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2CAA8C" w14:textId="2B66C6DB" w:rsidR="00F24A9C" w:rsidRPr="005D04A6" w:rsidRDefault="00F24A9C" w:rsidP="00991112">
      <w:pPr>
        <w:jc w:val="center"/>
        <w:rPr>
          <w:rFonts w:cs="Arial"/>
          <w:b/>
          <w:sz w:val="22"/>
          <w:szCs w:val="22"/>
          <w:lang w:val="en-GB"/>
        </w:rPr>
      </w:pPr>
      <w:r w:rsidRPr="005D04A6">
        <w:rPr>
          <w:rFonts w:cs="Arial"/>
          <w:b/>
          <w:sz w:val="22"/>
          <w:szCs w:val="22"/>
          <w:lang w:val="en-GB"/>
        </w:rPr>
        <w:t>PROJECT INFORMATION FICHE AND QUESTIONNAIRE FOR ALLOCATION REQUEST</w:t>
      </w:r>
    </w:p>
    <w:p w14:paraId="29B8FD88" w14:textId="5D232B90" w:rsidR="00F24A9C" w:rsidRDefault="00F24A9C" w:rsidP="00991112">
      <w:pPr>
        <w:jc w:val="center"/>
        <w:rPr>
          <w:rFonts w:cs="Arial"/>
          <w:b/>
          <w:sz w:val="22"/>
          <w:szCs w:val="22"/>
          <w:lang w:val="en-GB"/>
        </w:rPr>
      </w:pPr>
      <w:bookmarkStart w:id="0" w:name="_Toc105758144"/>
      <w:r w:rsidRPr="005D04A6">
        <w:rPr>
          <w:rFonts w:cs="Arial"/>
          <w:b/>
          <w:sz w:val="22"/>
          <w:szCs w:val="22"/>
          <w:lang w:val="en-GB"/>
        </w:rPr>
        <w:t xml:space="preserve">MUNICIPAL WATER INFRASTRUCTURE NORTH MACEDONIA </w:t>
      </w:r>
      <w:bookmarkEnd w:id="0"/>
    </w:p>
    <w:p w14:paraId="6BAC9ABC" w14:textId="77777777" w:rsidR="00BB318B" w:rsidRPr="005D04A6" w:rsidRDefault="00BB318B" w:rsidP="00991112">
      <w:pPr>
        <w:jc w:val="center"/>
        <w:rPr>
          <w:rFonts w:cs="Arial"/>
          <w:b/>
          <w:sz w:val="22"/>
          <w:szCs w:val="22"/>
          <w:lang w:val="en-GB"/>
        </w:rPr>
      </w:pPr>
    </w:p>
    <w:p w14:paraId="38E306CD" w14:textId="191FDC5F" w:rsidR="00F24A9C" w:rsidRPr="005D04A6" w:rsidRDefault="00F24A9C" w:rsidP="005D04A6">
      <w:pPr>
        <w:pStyle w:val="Heading1"/>
      </w:pPr>
      <w:bookmarkStart w:id="1" w:name="_Toc105758145"/>
      <w:r w:rsidRPr="005D04A6">
        <w:t>BASIC INFORMATION</w:t>
      </w:r>
      <w:bookmarkEnd w:id="1"/>
    </w:p>
    <w:p w14:paraId="7888A961" w14:textId="77777777" w:rsidR="00F24A9C" w:rsidRPr="005D04A6" w:rsidRDefault="00F24A9C" w:rsidP="00307116">
      <w:pPr>
        <w:pStyle w:val="Title"/>
        <w:keepNext w:val="0"/>
        <w:keepLines w:val="0"/>
        <w:numPr>
          <w:ilvl w:val="0"/>
          <w:numId w:val="18"/>
        </w:numPr>
        <w:tabs>
          <w:tab w:val="clear" w:pos="2268"/>
        </w:tabs>
        <w:overflowPunct/>
        <w:autoSpaceDE/>
        <w:autoSpaceDN/>
        <w:adjustRightInd/>
        <w:spacing w:before="60" w:after="0"/>
        <w:jc w:val="left"/>
        <w:textAlignment w:val="auto"/>
        <w:outlineLvl w:val="9"/>
        <w:rPr>
          <w:b w:val="0"/>
          <w:bCs w:val="0"/>
          <w:sz w:val="22"/>
          <w:szCs w:val="22"/>
        </w:rPr>
      </w:pPr>
      <w:r w:rsidRPr="005D04A6">
        <w:rPr>
          <w:b w:val="0"/>
          <w:bCs w:val="0"/>
          <w:sz w:val="22"/>
          <w:szCs w:val="22"/>
        </w:rPr>
        <w:t>Project number:</w:t>
      </w:r>
    </w:p>
    <w:p w14:paraId="2DD6F64F" w14:textId="77777777" w:rsidR="00F24A9C" w:rsidRPr="005D04A6" w:rsidRDefault="00F24A9C" w:rsidP="00307116">
      <w:pPr>
        <w:pStyle w:val="Title"/>
        <w:keepNext w:val="0"/>
        <w:keepLines w:val="0"/>
        <w:numPr>
          <w:ilvl w:val="0"/>
          <w:numId w:val="18"/>
        </w:numPr>
        <w:tabs>
          <w:tab w:val="clear" w:pos="2268"/>
        </w:tabs>
        <w:overflowPunct/>
        <w:autoSpaceDE/>
        <w:autoSpaceDN/>
        <w:adjustRightInd/>
        <w:spacing w:before="60" w:after="0"/>
        <w:jc w:val="left"/>
        <w:textAlignment w:val="auto"/>
        <w:outlineLvl w:val="9"/>
        <w:rPr>
          <w:b w:val="0"/>
          <w:bCs w:val="0"/>
          <w:sz w:val="22"/>
          <w:szCs w:val="22"/>
        </w:rPr>
      </w:pPr>
      <w:r w:rsidRPr="005D04A6">
        <w:rPr>
          <w:b w:val="0"/>
          <w:bCs w:val="0"/>
          <w:sz w:val="22"/>
          <w:szCs w:val="22"/>
        </w:rPr>
        <w:t>Municipality:</w:t>
      </w:r>
    </w:p>
    <w:p w14:paraId="2AB40925" w14:textId="77777777" w:rsidR="00F24A9C" w:rsidRPr="005D04A6" w:rsidRDefault="00F24A9C" w:rsidP="00307116">
      <w:pPr>
        <w:pStyle w:val="Title"/>
        <w:keepNext w:val="0"/>
        <w:keepLines w:val="0"/>
        <w:numPr>
          <w:ilvl w:val="0"/>
          <w:numId w:val="18"/>
        </w:numPr>
        <w:tabs>
          <w:tab w:val="clear" w:pos="2268"/>
        </w:tabs>
        <w:overflowPunct/>
        <w:autoSpaceDE/>
        <w:autoSpaceDN/>
        <w:adjustRightInd/>
        <w:spacing w:before="60" w:after="0"/>
        <w:jc w:val="left"/>
        <w:textAlignment w:val="auto"/>
        <w:outlineLvl w:val="9"/>
        <w:rPr>
          <w:b w:val="0"/>
          <w:bCs w:val="0"/>
          <w:sz w:val="22"/>
          <w:szCs w:val="22"/>
        </w:rPr>
      </w:pPr>
      <w:r w:rsidRPr="005D04A6">
        <w:rPr>
          <w:b w:val="0"/>
          <w:bCs w:val="0"/>
          <w:sz w:val="22"/>
          <w:szCs w:val="22"/>
        </w:rPr>
        <w:t>Project name, location:</w:t>
      </w:r>
    </w:p>
    <w:p w14:paraId="57CF9F1D" w14:textId="77777777" w:rsidR="00F24A9C" w:rsidRPr="005D04A6" w:rsidRDefault="00F24A9C" w:rsidP="00991112">
      <w:pPr>
        <w:rPr>
          <w:rFonts w:cs="Arial"/>
          <w:i/>
          <w:sz w:val="22"/>
          <w:szCs w:val="22"/>
          <w:lang w:val="en-GB"/>
        </w:rPr>
      </w:pPr>
    </w:p>
    <w:p w14:paraId="53181119" w14:textId="72E600EB" w:rsidR="00F24A9C" w:rsidRPr="005D04A6" w:rsidRDefault="00F24A9C" w:rsidP="00991112">
      <w:pPr>
        <w:rPr>
          <w:rFonts w:cs="Arial"/>
          <w:i/>
          <w:sz w:val="22"/>
          <w:szCs w:val="22"/>
          <w:lang w:val="en-GB"/>
        </w:rPr>
      </w:pPr>
      <w:r w:rsidRPr="005D04A6">
        <w:rPr>
          <w:rFonts w:cs="Arial"/>
          <w:i/>
          <w:sz w:val="22"/>
          <w:szCs w:val="22"/>
          <w:lang w:val="en-GB"/>
        </w:rPr>
        <w:t>Component 1</w:t>
      </w:r>
      <w:r w:rsidR="00F21CF4">
        <w:rPr>
          <w:rFonts w:cs="Arial"/>
          <w:i/>
          <w:sz w:val="22"/>
          <w:szCs w:val="22"/>
          <w:lang w:val="en-GB"/>
        </w:rPr>
        <w:t>:</w:t>
      </w:r>
    </w:p>
    <w:p w14:paraId="5D54C5B2" w14:textId="7CBE2CA1" w:rsidR="00F24A9C" w:rsidRPr="005D04A6" w:rsidRDefault="00F24A9C" w:rsidP="00991112">
      <w:pPr>
        <w:rPr>
          <w:rFonts w:cs="Arial"/>
          <w:i/>
          <w:sz w:val="22"/>
          <w:szCs w:val="22"/>
          <w:lang w:val="en-GB"/>
        </w:rPr>
      </w:pPr>
      <w:r w:rsidRPr="005D04A6">
        <w:rPr>
          <w:rFonts w:cs="Arial"/>
          <w:i/>
          <w:sz w:val="22"/>
          <w:szCs w:val="22"/>
          <w:lang w:val="en-GB"/>
        </w:rPr>
        <w:t>Component 2</w:t>
      </w:r>
      <w:r w:rsidR="00F21CF4">
        <w:rPr>
          <w:rFonts w:cs="Arial"/>
          <w:i/>
          <w:sz w:val="22"/>
          <w:szCs w:val="22"/>
          <w:lang w:val="en-GB"/>
        </w:rPr>
        <w:t>:</w:t>
      </w:r>
    </w:p>
    <w:p w14:paraId="183120CC" w14:textId="77777777" w:rsidR="00F24A9C" w:rsidRPr="005D04A6" w:rsidRDefault="00F24A9C" w:rsidP="00991112">
      <w:pPr>
        <w:rPr>
          <w:rFonts w:cs="Arial"/>
          <w:i/>
          <w:sz w:val="22"/>
          <w:szCs w:val="22"/>
          <w:lang w:val="en-GB"/>
        </w:rPr>
      </w:pPr>
      <w:r w:rsidRPr="005D04A6">
        <w:rPr>
          <w:rFonts w:cs="Arial"/>
          <w:i/>
          <w:sz w:val="22"/>
          <w:szCs w:val="22"/>
          <w:lang w:val="en-GB"/>
        </w:rPr>
        <w:t xml:space="preserve">Etc </w:t>
      </w:r>
    </w:p>
    <w:p w14:paraId="2FC3F180" w14:textId="77777777" w:rsidR="00F24A9C" w:rsidRPr="005D04A6" w:rsidRDefault="00F24A9C" w:rsidP="00307116">
      <w:pPr>
        <w:pStyle w:val="Title"/>
        <w:keepNext w:val="0"/>
        <w:keepLines w:val="0"/>
        <w:numPr>
          <w:ilvl w:val="0"/>
          <w:numId w:val="18"/>
        </w:numPr>
        <w:tabs>
          <w:tab w:val="clear" w:pos="2268"/>
        </w:tabs>
        <w:overflowPunct/>
        <w:autoSpaceDE/>
        <w:autoSpaceDN/>
        <w:adjustRightInd/>
        <w:spacing w:before="60" w:after="0"/>
        <w:jc w:val="left"/>
        <w:textAlignment w:val="auto"/>
        <w:outlineLvl w:val="9"/>
        <w:rPr>
          <w:b w:val="0"/>
          <w:bCs w:val="0"/>
          <w:sz w:val="22"/>
          <w:szCs w:val="22"/>
        </w:rPr>
      </w:pPr>
      <w:r w:rsidRPr="005D04A6">
        <w:rPr>
          <w:b w:val="0"/>
          <w:bCs w:val="0"/>
          <w:sz w:val="22"/>
          <w:szCs w:val="22"/>
        </w:rPr>
        <w:t>Contact person:</w:t>
      </w:r>
    </w:p>
    <w:p w14:paraId="0B14889B" w14:textId="77777777" w:rsidR="00F24A9C" w:rsidRPr="005D04A6" w:rsidRDefault="00F24A9C" w:rsidP="00307116">
      <w:pPr>
        <w:pStyle w:val="Title"/>
        <w:keepNext w:val="0"/>
        <w:keepLines w:val="0"/>
        <w:numPr>
          <w:ilvl w:val="1"/>
          <w:numId w:val="17"/>
        </w:numPr>
        <w:tabs>
          <w:tab w:val="clear" w:pos="2268"/>
        </w:tabs>
        <w:overflowPunct/>
        <w:autoSpaceDE/>
        <w:autoSpaceDN/>
        <w:adjustRightInd/>
        <w:spacing w:before="60" w:after="0"/>
        <w:jc w:val="left"/>
        <w:textAlignment w:val="auto"/>
        <w:outlineLvl w:val="9"/>
        <w:rPr>
          <w:b w:val="0"/>
          <w:bCs w:val="0"/>
          <w:sz w:val="22"/>
          <w:szCs w:val="22"/>
        </w:rPr>
      </w:pPr>
      <w:r w:rsidRPr="005D04A6">
        <w:rPr>
          <w:b w:val="0"/>
          <w:bCs w:val="0"/>
          <w:sz w:val="22"/>
          <w:szCs w:val="22"/>
        </w:rPr>
        <w:t>Can contact person communicate in English (yes/no):</w:t>
      </w:r>
    </w:p>
    <w:p w14:paraId="2DC95244" w14:textId="77777777" w:rsidR="00F24A9C" w:rsidRPr="005D04A6" w:rsidRDefault="00F24A9C" w:rsidP="00307116">
      <w:pPr>
        <w:pStyle w:val="Title"/>
        <w:keepNext w:val="0"/>
        <w:keepLines w:val="0"/>
        <w:numPr>
          <w:ilvl w:val="1"/>
          <w:numId w:val="17"/>
        </w:numPr>
        <w:tabs>
          <w:tab w:val="clear" w:pos="2268"/>
        </w:tabs>
        <w:overflowPunct/>
        <w:autoSpaceDE/>
        <w:autoSpaceDN/>
        <w:adjustRightInd/>
        <w:spacing w:before="60" w:after="0"/>
        <w:jc w:val="left"/>
        <w:textAlignment w:val="auto"/>
        <w:outlineLvl w:val="9"/>
        <w:rPr>
          <w:b w:val="0"/>
          <w:bCs w:val="0"/>
          <w:sz w:val="22"/>
          <w:szCs w:val="22"/>
        </w:rPr>
      </w:pPr>
      <w:r w:rsidRPr="005D04A6">
        <w:rPr>
          <w:b w:val="0"/>
          <w:bCs w:val="0"/>
          <w:sz w:val="22"/>
          <w:szCs w:val="22"/>
        </w:rPr>
        <w:t>Address:</w:t>
      </w:r>
    </w:p>
    <w:p w14:paraId="1F65B7C6" w14:textId="77777777" w:rsidR="00F24A9C" w:rsidRPr="005D04A6" w:rsidRDefault="00F24A9C" w:rsidP="00307116">
      <w:pPr>
        <w:pStyle w:val="Title"/>
        <w:keepNext w:val="0"/>
        <w:keepLines w:val="0"/>
        <w:numPr>
          <w:ilvl w:val="1"/>
          <w:numId w:val="17"/>
        </w:numPr>
        <w:tabs>
          <w:tab w:val="clear" w:pos="2268"/>
        </w:tabs>
        <w:overflowPunct/>
        <w:autoSpaceDE/>
        <w:autoSpaceDN/>
        <w:adjustRightInd/>
        <w:spacing w:before="60" w:after="0"/>
        <w:jc w:val="left"/>
        <w:textAlignment w:val="auto"/>
        <w:outlineLvl w:val="9"/>
        <w:rPr>
          <w:b w:val="0"/>
          <w:bCs w:val="0"/>
          <w:sz w:val="22"/>
          <w:szCs w:val="22"/>
        </w:rPr>
      </w:pPr>
      <w:r w:rsidRPr="005D04A6">
        <w:rPr>
          <w:b w:val="0"/>
          <w:bCs w:val="0"/>
          <w:sz w:val="22"/>
          <w:szCs w:val="22"/>
        </w:rPr>
        <w:t>Telephone no:</w:t>
      </w:r>
    </w:p>
    <w:p w14:paraId="1C47DBD5" w14:textId="77777777" w:rsidR="00F24A9C" w:rsidRPr="005D04A6" w:rsidRDefault="00F24A9C" w:rsidP="00307116">
      <w:pPr>
        <w:pStyle w:val="Title"/>
        <w:keepNext w:val="0"/>
        <w:keepLines w:val="0"/>
        <w:numPr>
          <w:ilvl w:val="1"/>
          <w:numId w:val="17"/>
        </w:numPr>
        <w:tabs>
          <w:tab w:val="clear" w:pos="2268"/>
        </w:tabs>
        <w:overflowPunct/>
        <w:autoSpaceDE/>
        <w:autoSpaceDN/>
        <w:adjustRightInd/>
        <w:spacing w:before="60" w:after="0"/>
        <w:jc w:val="left"/>
        <w:textAlignment w:val="auto"/>
        <w:outlineLvl w:val="9"/>
        <w:rPr>
          <w:b w:val="0"/>
          <w:bCs w:val="0"/>
          <w:sz w:val="22"/>
          <w:szCs w:val="22"/>
        </w:rPr>
      </w:pPr>
      <w:r w:rsidRPr="005D04A6">
        <w:rPr>
          <w:b w:val="0"/>
          <w:bCs w:val="0"/>
          <w:sz w:val="22"/>
          <w:szCs w:val="22"/>
        </w:rPr>
        <w:t>E-mail:</w:t>
      </w:r>
    </w:p>
    <w:p w14:paraId="0BC93700" w14:textId="77777777" w:rsidR="00F24A9C" w:rsidRPr="005D04A6" w:rsidRDefault="00F24A9C" w:rsidP="00307116">
      <w:pPr>
        <w:keepLines/>
        <w:numPr>
          <w:ilvl w:val="0"/>
          <w:numId w:val="17"/>
        </w:numPr>
        <w:tabs>
          <w:tab w:val="left" w:pos="2268"/>
        </w:tabs>
        <w:overflowPunct w:val="0"/>
        <w:autoSpaceDE w:val="0"/>
        <w:autoSpaceDN w:val="0"/>
        <w:adjustRightInd w:val="0"/>
        <w:spacing w:before="120" w:after="120"/>
        <w:textAlignment w:val="baseline"/>
        <w:rPr>
          <w:rFonts w:cs="Arial"/>
          <w:sz w:val="22"/>
          <w:szCs w:val="22"/>
          <w:lang w:val="en-GB"/>
        </w:rPr>
      </w:pPr>
      <w:r w:rsidRPr="005D04A6">
        <w:rPr>
          <w:rFonts w:cs="Arial"/>
          <w:sz w:val="22"/>
          <w:szCs w:val="22"/>
          <w:lang w:val="en-GB"/>
        </w:rPr>
        <w:t xml:space="preserve">Form filled in </w:t>
      </w:r>
      <w:proofErr w:type="gramStart"/>
      <w:r w:rsidRPr="005D04A6">
        <w:rPr>
          <w:rFonts w:cs="Arial"/>
          <w:sz w:val="22"/>
          <w:szCs w:val="22"/>
          <w:lang w:val="en-GB"/>
        </w:rPr>
        <w:t>by:…</w:t>
      </w:r>
      <w:proofErr w:type="gramEnd"/>
      <w:r w:rsidRPr="005D04A6">
        <w:rPr>
          <w:rFonts w:cs="Arial"/>
          <w:sz w:val="22"/>
          <w:szCs w:val="22"/>
          <w:lang w:val="en-GB"/>
        </w:rPr>
        <w:t>…………………(Name, organisation), Date: ……………</w:t>
      </w:r>
    </w:p>
    <w:p w14:paraId="414FAC74" w14:textId="77777777" w:rsidR="00F24A9C" w:rsidRPr="005D04A6" w:rsidRDefault="00F24A9C" w:rsidP="00307116">
      <w:pPr>
        <w:keepLines/>
        <w:numPr>
          <w:ilvl w:val="0"/>
          <w:numId w:val="17"/>
        </w:numPr>
        <w:tabs>
          <w:tab w:val="left" w:pos="2268"/>
        </w:tabs>
        <w:overflowPunct w:val="0"/>
        <w:autoSpaceDE w:val="0"/>
        <w:autoSpaceDN w:val="0"/>
        <w:adjustRightInd w:val="0"/>
        <w:spacing w:before="120" w:after="120"/>
        <w:textAlignment w:val="baseline"/>
        <w:rPr>
          <w:rFonts w:cs="Arial"/>
          <w:sz w:val="22"/>
          <w:szCs w:val="22"/>
          <w:lang w:val="en-GB"/>
        </w:rPr>
      </w:pPr>
      <w:r w:rsidRPr="005D04A6">
        <w:rPr>
          <w:rFonts w:cs="Arial"/>
          <w:sz w:val="22"/>
          <w:szCs w:val="22"/>
          <w:lang w:val="en-GB"/>
        </w:rPr>
        <w:t xml:space="preserve">Form validated </w:t>
      </w:r>
      <w:proofErr w:type="gramStart"/>
      <w:r w:rsidRPr="005D04A6">
        <w:rPr>
          <w:rFonts w:cs="Arial"/>
          <w:sz w:val="22"/>
          <w:szCs w:val="22"/>
          <w:lang w:val="en-GB"/>
        </w:rPr>
        <w:t>by:…</w:t>
      </w:r>
      <w:proofErr w:type="gramEnd"/>
      <w:r w:rsidRPr="005D04A6">
        <w:rPr>
          <w:rFonts w:cs="Arial"/>
          <w:sz w:val="22"/>
          <w:szCs w:val="22"/>
          <w:lang w:val="en-GB"/>
        </w:rPr>
        <w:t>…………………(Name, organisation), Date: ……………</w:t>
      </w:r>
    </w:p>
    <w:p w14:paraId="49EB3FF0" w14:textId="384F9B3D" w:rsidR="005D7EFA" w:rsidRPr="005D7EFA" w:rsidRDefault="00F24A9C" w:rsidP="00307116">
      <w:pPr>
        <w:keepLines/>
        <w:numPr>
          <w:ilvl w:val="0"/>
          <w:numId w:val="17"/>
        </w:numPr>
        <w:tabs>
          <w:tab w:val="left" w:pos="2268"/>
        </w:tabs>
        <w:overflowPunct w:val="0"/>
        <w:autoSpaceDE w:val="0"/>
        <w:autoSpaceDN w:val="0"/>
        <w:adjustRightInd w:val="0"/>
        <w:spacing w:before="120" w:after="120"/>
        <w:textAlignment w:val="baseline"/>
        <w:rPr>
          <w:rFonts w:cs="Arial"/>
          <w:sz w:val="22"/>
          <w:szCs w:val="22"/>
          <w:lang w:val="en-GB"/>
        </w:rPr>
      </w:pPr>
      <w:r w:rsidRPr="005D04A6">
        <w:rPr>
          <w:rFonts w:cs="Arial"/>
          <w:sz w:val="22"/>
          <w:szCs w:val="22"/>
          <w:lang w:val="en-GB"/>
        </w:rPr>
        <w:t>Version and date of revision(s), if applicable:</w:t>
      </w:r>
    </w:p>
    <w:p w14:paraId="5ECD719D" w14:textId="77777777" w:rsidR="00F24A9C" w:rsidRPr="005D04A6" w:rsidRDefault="00F24A9C" w:rsidP="00991112">
      <w:pPr>
        <w:pStyle w:val="NoIndentEIB"/>
        <w:rPr>
          <w:rFonts w:cs="Arial"/>
          <w:sz w:val="22"/>
          <w:szCs w:val="22"/>
        </w:rPr>
      </w:pPr>
    </w:p>
    <w:p w14:paraId="0A8C7E83" w14:textId="49EECD45" w:rsidR="00F24A9C" w:rsidRPr="005D04A6" w:rsidRDefault="00F24A9C" w:rsidP="005D04A6">
      <w:pPr>
        <w:pStyle w:val="Heading1"/>
        <w:rPr>
          <w:bCs/>
        </w:rPr>
      </w:pPr>
      <w:bookmarkStart w:id="2" w:name="_Toc105758146"/>
      <w:r w:rsidRPr="005D04A6">
        <w:t>PROJECT DESCRIPTION</w:t>
      </w:r>
      <w:bookmarkEnd w:id="2"/>
      <w:r w:rsidRPr="005D04A6">
        <w:t xml:space="preserve"> </w:t>
      </w:r>
    </w:p>
    <w:p w14:paraId="4ADE1F56" w14:textId="0EDA3746" w:rsidR="00F24A9C" w:rsidRPr="005D04A6" w:rsidRDefault="00F24A9C" w:rsidP="005D04A6">
      <w:pPr>
        <w:pStyle w:val="Heading2"/>
      </w:pPr>
      <w:r w:rsidRPr="005D04A6">
        <w:t>The Project</w:t>
      </w:r>
    </w:p>
    <w:p w14:paraId="4665057A" w14:textId="77777777" w:rsidR="00F24A9C" w:rsidRPr="005D04A6" w:rsidRDefault="00F24A9C" w:rsidP="00307116">
      <w:pPr>
        <w:keepLines/>
        <w:numPr>
          <w:ilvl w:val="0"/>
          <w:numId w:val="27"/>
        </w:numPr>
        <w:tabs>
          <w:tab w:val="left" w:pos="2268"/>
        </w:tabs>
        <w:overflowPunct w:val="0"/>
        <w:autoSpaceDE w:val="0"/>
        <w:autoSpaceDN w:val="0"/>
        <w:adjustRightInd w:val="0"/>
        <w:spacing w:before="0" w:after="120"/>
        <w:textAlignment w:val="baseline"/>
        <w:rPr>
          <w:rFonts w:cs="Arial"/>
          <w:sz w:val="22"/>
          <w:szCs w:val="22"/>
          <w:lang w:val="en-GB"/>
        </w:rPr>
      </w:pPr>
      <w:r w:rsidRPr="005D04A6">
        <w:rPr>
          <w:rFonts w:cs="Arial"/>
          <w:sz w:val="22"/>
          <w:szCs w:val="22"/>
          <w:lang w:val="en-GB"/>
        </w:rPr>
        <w:t>Give a brief description of the overall project (what is the purpose), and the main components (length of pipes, quantities, capacity etc.), state the scope - new construction/extension/ rehabilitation.</w:t>
      </w:r>
    </w:p>
    <w:p w14:paraId="2C8FEDFE" w14:textId="77777777" w:rsidR="00F24A9C" w:rsidRPr="005D04A6" w:rsidRDefault="00F24A9C" w:rsidP="00307116">
      <w:pPr>
        <w:numPr>
          <w:ilvl w:val="0"/>
          <w:numId w:val="27"/>
        </w:numPr>
        <w:spacing w:after="0"/>
        <w:rPr>
          <w:rFonts w:cs="Arial"/>
          <w:sz w:val="22"/>
          <w:szCs w:val="22"/>
          <w:lang w:val="en-GB"/>
        </w:rPr>
      </w:pPr>
      <w:r w:rsidRPr="005D04A6">
        <w:rPr>
          <w:rFonts w:cs="Arial"/>
          <w:sz w:val="22"/>
          <w:szCs w:val="22"/>
          <w:lang w:val="en-GB"/>
        </w:rPr>
        <w:t xml:space="preserve">Provide one or several overview map(s) of the project area (in pdf file, max. A3 format) which distinguish between existing and foreseen infrastructure and which show(s): </w:t>
      </w:r>
    </w:p>
    <w:p w14:paraId="28A9E67E" w14:textId="77777777" w:rsidR="00F24A9C" w:rsidRPr="005D04A6" w:rsidRDefault="00F24A9C" w:rsidP="00307116">
      <w:pPr>
        <w:numPr>
          <w:ilvl w:val="0"/>
          <w:numId w:val="28"/>
        </w:numPr>
        <w:spacing w:after="0"/>
        <w:rPr>
          <w:rFonts w:cs="Arial"/>
          <w:sz w:val="22"/>
          <w:szCs w:val="22"/>
          <w:lang w:val="en-GB"/>
        </w:rPr>
      </w:pPr>
      <w:r w:rsidRPr="005D04A6">
        <w:rPr>
          <w:rFonts w:cs="Arial"/>
          <w:sz w:val="22"/>
          <w:szCs w:val="22"/>
          <w:lang w:val="en-GB"/>
        </w:rPr>
        <w:t>Municipality, all towns or villages concerned by the project components,</w:t>
      </w:r>
    </w:p>
    <w:p w14:paraId="18FC329D" w14:textId="77777777" w:rsidR="00F24A9C" w:rsidRPr="005D04A6" w:rsidRDefault="00F24A9C" w:rsidP="00307116">
      <w:pPr>
        <w:numPr>
          <w:ilvl w:val="0"/>
          <w:numId w:val="28"/>
        </w:numPr>
        <w:spacing w:after="0"/>
        <w:rPr>
          <w:rFonts w:cs="Arial"/>
          <w:sz w:val="22"/>
          <w:szCs w:val="22"/>
          <w:lang w:val="en-GB"/>
        </w:rPr>
      </w:pPr>
      <w:r w:rsidRPr="005D04A6">
        <w:rPr>
          <w:rFonts w:cs="Arial"/>
          <w:sz w:val="22"/>
          <w:szCs w:val="22"/>
          <w:lang w:val="en-GB"/>
        </w:rPr>
        <w:t>Available water resources (groundwater bodies, reservoir lakes, lakes, rivers) and main infrastructure of the water supply system (aqueducts, treatment plants, service reservoirs, pumping stations, trunk mains);</w:t>
      </w:r>
    </w:p>
    <w:p w14:paraId="1E2E656A" w14:textId="77777777" w:rsidR="00F24A9C" w:rsidRPr="005D04A6" w:rsidRDefault="00F24A9C" w:rsidP="00307116">
      <w:pPr>
        <w:numPr>
          <w:ilvl w:val="0"/>
          <w:numId w:val="28"/>
        </w:numPr>
        <w:spacing w:after="0"/>
        <w:rPr>
          <w:rFonts w:cs="Arial"/>
          <w:sz w:val="22"/>
          <w:szCs w:val="22"/>
          <w:lang w:val="en-GB"/>
        </w:rPr>
      </w:pPr>
      <w:r w:rsidRPr="005D04A6">
        <w:rPr>
          <w:rFonts w:cs="Arial"/>
          <w:sz w:val="22"/>
          <w:szCs w:val="22"/>
          <w:lang w:val="en-GB"/>
        </w:rPr>
        <w:t>If existing: main facilities of the wastewater collection and treatment system (main collectors, treatment plants, overflows to rivers or lakes);</w:t>
      </w:r>
    </w:p>
    <w:p w14:paraId="74F545B5" w14:textId="77777777" w:rsidR="00F24A9C" w:rsidRPr="005D04A6" w:rsidRDefault="00F24A9C" w:rsidP="00307116">
      <w:pPr>
        <w:numPr>
          <w:ilvl w:val="0"/>
          <w:numId w:val="28"/>
        </w:numPr>
        <w:spacing w:after="0"/>
        <w:rPr>
          <w:rFonts w:cs="Arial"/>
          <w:sz w:val="22"/>
          <w:szCs w:val="22"/>
          <w:lang w:val="en-GB"/>
        </w:rPr>
      </w:pPr>
      <w:r w:rsidRPr="005D04A6">
        <w:rPr>
          <w:rFonts w:cs="Arial"/>
          <w:sz w:val="22"/>
          <w:szCs w:val="22"/>
          <w:lang w:val="en-GB"/>
        </w:rPr>
        <w:t xml:space="preserve">If separate from wastewater: main facilities of the storm water collection and treatment system (storm water retention tanks, main collectors, overflows to rivers or lakes). </w:t>
      </w:r>
    </w:p>
    <w:p w14:paraId="0080256C" w14:textId="77777777" w:rsidR="00F24A9C" w:rsidRPr="005D04A6" w:rsidRDefault="00F24A9C" w:rsidP="00307116">
      <w:pPr>
        <w:numPr>
          <w:ilvl w:val="0"/>
          <w:numId w:val="28"/>
        </w:numPr>
        <w:spacing w:after="0"/>
        <w:rPr>
          <w:rFonts w:cs="Arial"/>
          <w:sz w:val="22"/>
          <w:szCs w:val="22"/>
          <w:lang w:val="en-GB"/>
        </w:rPr>
      </w:pPr>
      <w:r w:rsidRPr="005D04A6">
        <w:rPr>
          <w:rFonts w:cs="Arial"/>
          <w:sz w:val="22"/>
          <w:szCs w:val="22"/>
          <w:lang w:val="en-GB"/>
        </w:rPr>
        <w:t>Floods protection infrastructure (if relevant);</w:t>
      </w:r>
    </w:p>
    <w:p w14:paraId="4F284CAB" w14:textId="5319611C" w:rsidR="00F24A9C" w:rsidRPr="005D04A6" w:rsidRDefault="00F24A9C" w:rsidP="005D04A6">
      <w:pPr>
        <w:pStyle w:val="Heading2"/>
      </w:pPr>
      <w:r w:rsidRPr="005D04A6">
        <w:t>Background</w:t>
      </w:r>
    </w:p>
    <w:p w14:paraId="58120AF2" w14:textId="77777777" w:rsidR="00F24A9C" w:rsidRPr="005D04A6" w:rsidRDefault="00F24A9C" w:rsidP="00307116">
      <w:pPr>
        <w:numPr>
          <w:ilvl w:val="0"/>
          <w:numId w:val="16"/>
        </w:numPr>
        <w:spacing w:after="0"/>
        <w:rPr>
          <w:rFonts w:cs="Arial"/>
          <w:sz w:val="22"/>
          <w:szCs w:val="22"/>
          <w:lang w:val="en-GB"/>
        </w:rPr>
      </w:pPr>
      <w:r w:rsidRPr="005D04A6">
        <w:rPr>
          <w:rFonts w:cs="Arial"/>
          <w:sz w:val="22"/>
          <w:szCs w:val="22"/>
          <w:lang w:val="en-GB"/>
        </w:rPr>
        <w:t xml:space="preserve">Description of existing situation and </w:t>
      </w:r>
      <w:r w:rsidRPr="005D04A6">
        <w:rPr>
          <w:rFonts w:cs="Arial"/>
          <w:sz w:val="22"/>
          <w:szCs w:val="22"/>
          <w:u w:val="single"/>
          <w:lang w:val="en-GB"/>
        </w:rPr>
        <w:t>reasons for wanting to undertake the project</w:t>
      </w:r>
      <w:r w:rsidRPr="005D04A6">
        <w:rPr>
          <w:rFonts w:cs="Arial"/>
          <w:sz w:val="22"/>
          <w:szCs w:val="22"/>
          <w:lang w:val="en-GB"/>
        </w:rPr>
        <w:t>, including a description of current deficiencies/risks in water supply/wastewater/environment. In particular, highlight any known health issue to be addressed by the project or known potential impact on/risk to water supplies.</w:t>
      </w:r>
    </w:p>
    <w:p w14:paraId="473ACE84" w14:textId="77777777" w:rsidR="00F24A9C" w:rsidRPr="005D04A6" w:rsidRDefault="00F24A9C" w:rsidP="00307116">
      <w:pPr>
        <w:numPr>
          <w:ilvl w:val="0"/>
          <w:numId w:val="16"/>
        </w:numPr>
        <w:spacing w:after="0"/>
        <w:rPr>
          <w:rFonts w:cs="Arial"/>
          <w:sz w:val="22"/>
          <w:szCs w:val="22"/>
          <w:lang w:val="en-GB"/>
        </w:rPr>
      </w:pPr>
      <w:r w:rsidRPr="005D04A6">
        <w:rPr>
          <w:rFonts w:cs="Arial"/>
          <w:sz w:val="22"/>
          <w:szCs w:val="22"/>
          <w:lang w:val="en-GB"/>
        </w:rPr>
        <w:t>Criteria for the prioritization of the proposed scheme (emergency, urgent, high-priority, mid, or low priority), explain the reason.</w:t>
      </w:r>
    </w:p>
    <w:p w14:paraId="3611674F" w14:textId="77777777" w:rsidR="00F24A9C" w:rsidRPr="005D04A6" w:rsidRDefault="00F24A9C" w:rsidP="00307116">
      <w:pPr>
        <w:numPr>
          <w:ilvl w:val="0"/>
          <w:numId w:val="16"/>
        </w:numPr>
        <w:spacing w:after="0"/>
        <w:rPr>
          <w:rFonts w:cs="Arial"/>
          <w:sz w:val="22"/>
          <w:szCs w:val="22"/>
          <w:lang w:val="en-GB"/>
        </w:rPr>
      </w:pPr>
      <w:r w:rsidRPr="005D04A6">
        <w:rPr>
          <w:rFonts w:cs="Arial"/>
          <w:sz w:val="22"/>
          <w:szCs w:val="22"/>
          <w:lang w:val="en-GB"/>
        </w:rPr>
        <w:lastRenderedPageBreak/>
        <w:t>Institutional and legal framework (administration, ownership and operation of water infrastructure, existing facilities). In particular, are water services a dedicated utility or are they part of a multi-utility?</w:t>
      </w:r>
    </w:p>
    <w:p w14:paraId="54B514DE" w14:textId="77777777" w:rsidR="00F24A9C" w:rsidRPr="005D04A6" w:rsidRDefault="00F24A9C" w:rsidP="00307116">
      <w:pPr>
        <w:numPr>
          <w:ilvl w:val="0"/>
          <w:numId w:val="16"/>
        </w:numPr>
        <w:spacing w:after="0"/>
        <w:rPr>
          <w:rFonts w:cs="Arial"/>
          <w:sz w:val="22"/>
          <w:szCs w:val="22"/>
          <w:lang w:val="en-GB"/>
        </w:rPr>
      </w:pPr>
      <w:r w:rsidRPr="005D04A6">
        <w:rPr>
          <w:rFonts w:cs="Arial"/>
          <w:sz w:val="22"/>
          <w:szCs w:val="22"/>
          <w:lang w:val="en-GB"/>
        </w:rPr>
        <w:t>Is there any existing or potential inter-municipal cooperation for water or wastewater services, such as a regional water supply system or cooperation with other towns? In particular, are there ideas, possibilities for connection to water/wastewater systems in other municipalities?</w:t>
      </w:r>
    </w:p>
    <w:p w14:paraId="41EE7A51" w14:textId="77777777" w:rsidR="00F24A9C" w:rsidRPr="00015EC0" w:rsidRDefault="00F24A9C" w:rsidP="00307116">
      <w:pPr>
        <w:numPr>
          <w:ilvl w:val="0"/>
          <w:numId w:val="16"/>
        </w:numPr>
        <w:spacing w:after="0"/>
        <w:rPr>
          <w:rFonts w:cs="Arial"/>
          <w:sz w:val="22"/>
          <w:szCs w:val="22"/>
          <w:lang w:val="en-GB"/>
        </w:rPr>
      </w:pPr>
      <w:r w:rsidRPr="00015EC0">
        <w:rPr>
          <w:rFonts w:cs="Arial"/>
          <w:sz w:val="22"/>
          <w:szCs w:val="22"/>
          <w:lang w:val="en-GB"/>
        </w:rPr>
        <w:t>Description of ongoing water and waste water projects (see also separate investment questionnaire in EXCEL format).</w:t>
      </w:r>
    </w:p>
    <w:p w14:paraId="74D73DF4" w14:textId="77777777" w:rsidR="00F24A9C" w:rsidRPr="005D04A6" w:rsidRDefault="00F24A9C" w:rsidP="00307116">
      <w:pPr>
        <w:numPr>
          <w:ilvl w:val="0"/>
          <w:numId w:val="16"/>
        </w:numPr>
        <w:spacing w:after="0"/>
        <w:rPr>
          <w:rFonts w:cs="Arial"/>
          <w:sz w:val="22"/>
          <w:szCs w:val="22"/>
          <w:lang w:val="en-GB"/>
        </w:rPr>
      </w:pPr>
      <w:r w:rsidRPr="005D04A6">
        <w:rPr>
          <w:rFonts w:cs="Arial"/>
          <w:sz w:val="22"/>
          <w:szCs w:val="22"/>
          <w:lang w:val="en-GB"/>
        </w:rPr>
        <w:t>Phasing and link to sector plans/programmes or to urban or regional Master Plans. If yes, please provide the planning horizon (e.g. 2035) and the year of approval.</w:t>
      </w:r>
    </w:p>
    <w:p w14:paraId="0070B341" w14:textId="77777777" w:rsidR="00F24A9C" w:rsidRPr="005D04A6" w:rsidRDefault="00F24A9C" w:rsidP="00307116">
      <w:pPr>
        <w:numPr>
          <w:ilvl w:val="0"/>
          <w:numId w:val="16"/>
        </w:numPr>
        <w:spacing w:after="0"/>
        <w:rPr>
          <w:rFonts w:cs="Arial"/>
          <w:sz w:val="22"/>
          <w:szCs w:val="22"/>
          <w:lang w:val="en-GB"/>
        </w:rPr>
      </w:pPr>
      <w:r w:rsidRPr="005D04A6">
        <w:rPr>
          <w:rFonts w:cs="Arial"/>
          <w:sz w:val="22"/>
          <w:szCs w:val="22"/>
          <w:lang w:val="en-GB"/>
        </w:rPr>
        <w:t>Current/envisaged involvement with other donors/agencies/international financing institutions agreed by the Government of the Borrower.</w:t>
      </w:r>
    </w:p>
    <w:p w14:paraId="7E997098" w14:textId="77777777" w:rsidR="00F24A9C" w:rsidRPr="005D04A6" w:rsidRDefault="00F24A9C" w:rsidP="00307116">
      <w:pPr>
        <w:keepLines/>
        <w:numPr>
          <w:ilvl w:val="0"/>
          <w:numId w:val="16"/>
        </w:numPr>
        <w:tabs>
          <w:tab w:val="left" w:pos="2268"/>
        </w:tabs>
        <w:overflowPunct w:val="0"/>
        <w:autoSpaceDE w:val="0"/>
        <w:autoSpaceDN w:val="0"/>
        <w:adjustRightInd w:val="0"/>
        <w:spacing w:before="0" w:after="120"/>
        <w:textAlignment w:val="baseline"/>
        <w:rPr>
          <w:rFonts w:cs="Arial"/>
          <w:sz w:val="22"/>
          <w:szCs w:val="22"/>
          <w:lang w:val="en-GB"/>
        </w:rPr>
      </w:pPr>
      <w:r w:rsidRPr="005D04A6">
        <w:rPr>
          <w:rFonts w:cs="Arial"/>
          <w:sz w:val="22"/>
          <w:szCs w:val="22"/>
          <w:lang w:val="en-GB"/>
        </w:rPr>
        <w:t>For all water sources used please provide technical details (e.g. depth of wells, number and depths of intakes from a reservoir lake) and describe the basic treatment steps.</w:t>
      </w:r>
    </w:p>
    <w:p w14:paraId="5F8168F6" w14:textId="77777777" w:rsidR="00F24A9C" w:rsidRPr="005D04A6" w:rsidRDefault="00F24A9C" w:rsidP="00307116">
      <w:pPr>
        <w:numPr>
          <w:ilvl w:val="0"/>
          <w:numId w:val="16"/>
        </w:numPr>
        <w:spacing w:after="0"/>
        <w:rPr>
          <w:rFonts w:cs="Arial"/>
          <w:sz w:val="22"/>
          <w:szCs w:val="22"/>
          <w:lang w:val="en-GB"/>
        </w:rPr>
      </w:pPr>
      <w:r w:rsidRPr="005D04A6">
        <w:rPr>
          <w:rFonts w:cs="Arial"/>
          <w:sz w:val="22"/>
          <w:szCs w:val="22"/>
          <w:lang w:val="en-GB"/>
        </w:rPr>
        <w:t>If wastewater treatment is available, please provide capacity of the plant(s) and treatment technique(s) used including sludge disposal. If relevant, mention types of industrial wastewater discharged into the system and level of pre-treatment.</w:t>
      </w:r>
    </w:p>
    <w:p w14:paraId="02A48069" w14:textId="77777777" w:rsidR="00F24A9C" w:rsidRPr="005D04A6" w:rsidRDefault="00F24A9C" w:rsidP="00307116">
      <w:pPr>
        <w:numPr>
          <w:ilvl w:val="0"/>
          <w:numId w:val="16"/>
        </w:numPr>
        <w:spacing w:after="0"/>
        <w:rPr>
          <w:rFonts w:cs="Arial"/>
          <w:sz w:val="22"/>
          <w:szCs w:val="22"/>
          <w:lang w:val="en-GB"/>
        </w:rPr>
      </w:pPr>
      <w:r w:rsidRPr="005D04A6">
        <w:rPr>
          <w:rFonts w:cs="Arial"/>
          <w:sz w:val="22"/>
          <w:szCs w:val="22"/>
          <w:lang w:val="en-GB"/>
        </w:rPr>
        <w:t>State the river-basin/sub/river/basin to which the project area belongs, the name of the receiving water body, and describe the river basin management authority.</w:t>
      </w:r>
    </w:p>
    <w:p w14:paraId="7BDEE3DA" w14:textId="25DA98C1" w:rsidR="00F24A9C" w:rsidRPr="005D04A6" w:rsidRDefault="00F24A9C" w:rsidP="005D04A6">
      <w:pPr>
        <w:pStyle w:val="Heading2"/>
      </w:pPr>
      <w:r w:rsidRPr="005D04A6">
        <w:t>Service Area</w:t>
      </w:r>
    </w:p>
    <w:p w14:paraId="30D82CBE" w14:textId="77777777" w:rsidR="00F24A9C" w:rsidRPr="005D04A6" w:rsidRDefault="00F24A9C" w:rsidP="00307116">
      <w:pPr>
        <w:keepLines/>
        <w:numPr>
          <w:ilvl w:val="0"/>
          <w:numId w:val="23"/>
        </w:numPr>
        <w:tabs>
          <w:tab w:val="left" w:pos="2268"/>
        </w:tabs>
        <w:overflowPunct w:val="0"/>
        <w:autoSpaceDE w:val="0"/>
        <w:autoSpaceDN w:val="0"/>
        <w:adjustRightInd w:val="0"/>
        <w:spacing w:before="0" w:after="0"/>
        <w:textAlignment w:val="baseline"/>
        <w:rPr>
          <w:rFonts w:cs="Arial"/>
          <w:sz w:val="22"/>
          <w:szCs w:val="22"/>
          <w:lang w:val="en-GB"/>
        </w:rPr>
      </w:pPr>
      <w:r w:rsidRPr="005D04A6">
        <w:rPr>
          <w:rFonts w:cs="Arial"/>
          <w:sz w:val="22"/>
          <w:szCs w:val="22"/>
          <w:lang w:val="en-GB"/>
        </w:rPr>
        <w:t>If the service area is identical with the municipality area, only fill one column</w:t>
      </w:r>
    </w:p>
    <w:p w14:paraId="703939E1" w14:textId="77777777" w:rsidR="00F24A9C" w:rsidRPr="005D04A6" w:rsidRDefault="00F24A9C" w:rsidP="00307116">
      <w:pPr>
        <w:keepLines/>
        <w:numPr>
          <w:ilvl w:val="0"/>
          <w:numId w:val="23"/>
        </w:numPr>
        <w:tabs>
          <w:tab w:val="left" w:pos="2268"/>
        </w:tabs>
        <w:overflowPunct w:val="0"/>
        <w:autoSpaceDE w:val="0"/>
        <w:autoSpaceDN w:val="0"/>
        <w:adjustRightInd w:val="0"/>
        <w:spacing w:before="0" w:after="0"/>
        <w:textAlignment w:val="baseline"/>
        <w:rPr>
          <w:rFonts w:cs="Arial"/>
          <w:sz w:val="22"/>
          <w:szCs w:val="22"/>
          <w:lang w:val="en-GB"/>
        </w:rPr>
      </w:pPr>
      <w:r w:rsidRPr="005D04A6">
        <w:rPr>
          <w:rFonts w:cs="Arial"/>
          <w:sz w:val="22"/>
          <w:szCs w:val="22"/>
          <w:lang w:val="en-GB"/>
        </w:rPr>
        <w:t xml:space="preserve">If the service areas for water supply and for wastewater collection and treatment are not the same please indicate the relevant population and size. </w:t>
      </w:r>
    </w:p>
    <w:p w14:paraId="5E6E6A2B" w14:textId="77777777" w:rsidR="00F24A9C" w:rsidRPr="005D04A6" w:rsidRDefault="00F24A9C" w:rsidP="00307116">
      <w:pPr>
        <w:keepLines/>
        <w:numPr>
          <w:ilvl w:val="0"/>
          <w:numId w:val="23"/>
        </w:numPr>
        <w:tabs>
          <w:tab w:val="left" w:pos="2268"/>
        </w:tabs>
        <w:overflowPunct w:val="0"/>
        <w:autoSpaceDE w:val="0"/>
        <w:autoSpaceDN w:val="0"/>
        <w:adjustRightInd w:val="0"/>
        <w:spacing w:before="0" w:after="0"/>
        <w:textAlignment w:val="baseline"/>
        <w:rPr>
          <w:rFonts w:cs="Arial"/>
          <w:sz w:val="22"/>
          <w:szCs w:val="22"/>
          <w:lang w:val="en-GB"/>
        </w:rPr>
      </w:pPr>
      <w:r w:rsidRPr="005D04A6">
        <w:rPr>
          <w:rFonts w:cs="Arial"/>
          <w:sz w:val="22"/>
          <w:szCs w:val="22"/>
          <w:lang w:val="en-GB"/>
        </w:rPr>
        <w:t>In case data are not available, please provide estimate and indicate with * (</w:t>
      </w:r>
      <w:r w:rsidRPr="005D04A6">
        <w:rPr>
          <w:rFonts w:cs="Arial"/>
          <w:i/>
          <w:sz w:val="22"/>
          <w:szCs w:val="22"/>
          <w:lang w:val="en-GB"/>
        </w:rPr>
        <w:t>explanations might be provided below the table</w:t>
      </w:r>
      <w:r w:rsidRPr="005D04A6">
        <w:rPr>
          <w:rFonts w:cs="Arial"/>
          <w:sz w:val="22"/>
          <w:szCs w:val="22"/>
          <w:lang w:val="en-GB"/>
        </w:rPr>
        <w:t>)</w:t>
      </w:r>
    </w:p>
    <w:p w14:paraId="4CEBD028" w14:textId="77777777" w:rsidR="00F24A9C" w:rsidRPr="005D04A6" w:rsidRDefault="00F24A9C" w:rsidP="00991112">
      <w:pPr>
        <w:spacing w:after="0"/>
        <w:jc w:val="left"/>
        <w:rPr>
          <w:rFonts w:cs="Arial"/>
          <w:sz w:val="22"/>
          <w:szCs w:val="22"/>
          <w:lang w:val="en-GB"/>
        </w:rPr>
      </w:pPr>
    </w:p>
    <w:tbl>
      <w:tblPr>
        <w:tblW w:w="4718"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21"/>
        <w:gridCol w:w="4120"/>
        <w:gridCol w:w="1710"/>
        <w:gridCol w:w="1701"/>
      </w:tblGrid>
      <w:tr w:rsidR="00F24A9C" w:rsidRPr="005D04A6" w14:paraId="09213BE2" w14:textId="77777777" w:rsidTr="00F24A9C">
        <w:trPr>
          <w:trHeight w:val="283"/>
        </w:trPr>
        <w:tc>
          <w:tcPr>
            <w:tcW w:w="794" w:type="pct"/>
            <w:tcBorders>
              <w:bottom w:val="single" w:sz="12" w:space="0" w:color="auto"/>
              <w:right w:val="single" w:sz="12" w:space="0" w:color="000000"/>
            </w:tcBorders>
            <w:shd w:val="clear" w:color="auto" w:fill="E7E6E6"/>
          </w:tcPr>
          <w:p w14:paraId="0D9D74E3" w14:textId="77777777" w:rsidR="00F24A9C" w:rsidRPr="005D04A6" w:rsidRDefault="00F24A9C" w:rsidP="00991112">
            <w:pPr>
              <w:spacing w:after="0"/>
              <w:jc w:val="left"/>
              <w:rPr>
                <w:rFonts w:cs="Arial"/>
                <w:sz w:val="22"/>
                <w:szCs w:val="22"/>
                <w:lang w:val="en-GB"/>
              </w:rPr>
            </w:pPr>
          </w:p>
        </w:tc>
        <w:tc>
          <w:tcPr>
            <w:tcW w:w="2301" w:type="pct"/>
            <w:tcBorders>
              <w:left w:val="single" w:sz="12" w:space="0" w:color="000000"/>
              <w:bottom w:val="single" w:sz="12" w:space="0" w:color="auto"/>
            </w:tcBorders>
            <w:shd w:val="clear" w:color="auto" w:fill="E7E6E6"/>
          </w:tcPr>
          <w:p w14:paraId="6C99E095" w14:textId="77777777" w:rsidR="00F24A9C" w:rsidRPr="005D04A6" w:rsidRDefault="00F24A9C" w:rsidP="00991112">
            <w:pPr>
              <w:spacing w:after="0"/>
              <w:jc w:val="left"/>
              <w:rPr>
                <w:rFonts w:cs="Arial"/>
                <w:sz w:val="22"/>
                <w:szCs w:val="22"/>
                <w:lang w:val="en-GB"/>
              </w:rPr>
            </w:pPr>
          </w:p>
        </w:tc>
        <w:tc>
          <w:tcPr>
            <w:tcW w:w="955" w:type="pct"/>
            <w:tcBorders>
              <w:bottom w:val="single" w:sz="12" w:space="0" w:color="auto"/>
            </w:tcBorders>
            <w:shd w:val="clear" w:color="auto" w:fill="E7E6E6"/>
          </w:tcPr>
          <w:p w14:paraId="6649B634" w14:textId="77777777" w:rsidR="00F24A9C" w:rsidRPr="005D04A6" w:rsidRDefault="00F24A9C" w:rsidP="00991112">
            <w:pPr>
              <w:spacing w:after="0"/>
              <w:jc w:val="center"/>
              <w:rPr>
                <w:rFonts w:cs="Arial"/>
                <w:sz w:val="22"/>
                <w:szCs w:val="22"/>
                <w:lang w:val="en-GB"/>
              </w:rPr>
            </w:pPr>
            <w:r w:rsidRPr="005D04A6">
              <w:rPr>
                <w:rFonts w:cs="Arial"/>
                <w:sz w:val="22"/>
                <w:szCs w:val="22"/>
                <w:lang w:val="en-GB"/>
              </w:rPr>
              <w:t>Service area</w:t>
            </w:r>
          </w:p>
        </w:tc>
        <w:tc>
          <w:tcPr>
            <w:tcW w:w="950" w:type="pct"/>
            <w:tcBorders>
              <w:bottom w:val="single" w:sz="12" w:space="0" w:color="auto"/>
            </w:tcBorders>
            <w:shd w:val="clear" w:color="auto" w:fill="E7E6E6"/>
          </w:tcPr>
          <w:p w14:paraId="34DFCF52" w14:textId="77777777" w:rsidR="00F24A9C" w:rsidRPr="005D04A6" w:rsidRDefault="00F24A9C" w:rsidP="00991112">
            <w:pPr>
              <w:spacing w:after="0"/>
              <w:jc w:val="center"/>
              <w:rPr>
                <w:rFonts w:cs="Arial"/>
                <w:sz w:val="22"/>
                <w:szCs w:val="22"/>
                <w:lang w:val="en-GB"/>
              </w:rPr>
            </w:pPr>
            <w:r w:rsidRPr="005D04A6">
              <w:rPr>
                <w:rFonts w:cs="Arial"/>
                <w:sz w:val="22"/>
                <w:szCs w:val="22"/>
                <w:lang w:val="en-GB"/>
              </w:rPr>
              <w:t>Municipality</w:t>
            </w:r>
          </w:p>
        </w:tc>
      </w:tr>
      <w:tr w:rsidR="00F24A9C" w:rsidRPr="005D04A6" w14:paraId="18AA1675" w14:textId="77777777" w:rsidTr="00F24A9C">
        <w:trPr>
          <w:trHeight w:val="283"/>
        </w:trPr>
        <w:tc>
          <w:tcPr>
            <w:tcW w:w="794" w:type="pct"/>
            <w:vMerge w:val="restart"/>
            <w:tcBorders>
              <w:top w:val="single" w:sz="12" w:space="0" w:color="auto"/>
              <w:right w:val="single" w:sz="12" w:space="0" w:color="000000"/>
            </w:tcBorders>
          </w:tcPr>
          <w:p w14:paraId="5B02FE54" w14:textId="77777777" w:rsidR="00F24A9C" w:rsidRPr="005D04A6" w:rsidRDefault="00F24A9C" w:rsidP="00991112">
            <w:pPr>
              <w:spacing w:after="0"/>
              <w:jc w:val="left"/>
              <w:rPr>
                <w:rFonts w:cs="Arial"/>
                <w:sz w:val="22"/>
                <w:szCs w:val="22"/>
                <w:lang w:val="en-GB"/>
              </w:rPr>
            </w:pPr>
            <w:r w:rsidRPr="005D04A6">
              <w:rPr>
                <w:rFonts w:cs="Arial"/>
                <w:sz w:val="22"/>
                <w:szCs w:val="22"/>
                <w:lang w:val="en-GB"/>
              </w:rPr>
              <w:t>General data</w:t>
            </w:r>
          </w:p>
        </w:tc>
        <w:tc>
          <w:tcPr>
            <w:tcW w:w="2301" w:type="pct"/>
            <w:tcBorders>
              <w:top w:val="single" w:sz="12" w:space="0" w:color="auto"/>
              <w:left w:val="single" w:sz="12" w:space="0" w:color="000000"/>
            </w:tcBorders>
          </w:tcPr>
          <w:p w14:paraId="1CE3C352" w14:textId="77777777" w:rsidR="00F24A9C" w:rsidRPr="005D04A6" w:rsidRDefault="00F24A9C" w:rsidP="00991112">
            <w:pPr>
              <w:spacing w:after="0"/>
              <w:jc w:val="left"/>
              <w:rPr>
                <w:rFonts w:cs="Arial"/>
                <w:sz w:val="22"/>
                <w:szCs w:val="22"/>
                <w:lang w:val="en-GB"/>
              </w:rPr>
            </w:pPr>
            <w:r w:rsidRPr="005D04A6">
              <w:rPr>
                <w:rFonts w:cs="Arial"/>
                <w:sz w:val="22"/>
                <w:szCs w:val="22"/>
                <w:lang w:val="en-GB"/>
              </w:rPr>
              <w:t xml:space="preserve">Average household size </w:t>
            </w:r>
          </w:p>
        </w:tc>
        <w:tc>
          <w:tcPr>
            <w:tcW w:w="955" w:type="pct"/>
            <w:tcBorders>
              <w:top w:val="single" w:sz="12" w:space="0" w:color="auto"/>
            </w:tcBorders>
          </w:tcPr>
          <w:p w14:paraId="68C8DC5B" w14:textId="77777777" w:rsidR="00F24A9C" w:rsidRPr="005D04A6" w:rsidRDefault="00F24A9C" w:rsidP="00991112">
            <w:pPr>
              <w:spacing w:after="0"/>
              <w:jc w:val="left"/>
              <w:rPr>
                <w:rFonts w:cs="Arial"/>
                <w:sz w:val="22"/>
                <w:szCs w:val="22"/>
                <w:highlight w:val="yellow"/>
                <w:lang w:val="en-GB"/>
              </w:rPr>
            </w:pPr>
          </w:p>
        </w:tc>
        <w:tc>
          <w:tcPr>
            <w:tcW w:w="950" w:type="pct"/>
            <w:tcBorders>
              <w:top w:val="single" w:sz="12" w:space="0" w:color="auto"/>
            </w:tcBorders>
          </w:tcPr>
          <w:p w14:paraId="7CBA7868" w14:textId="77777777" w:rsidR="00F24A9C" w:rsidRPr="005D04A6" w:rsidRDefault="00F24A9C" w:rsidP="00991112">
            <w:pPr>
              <w:spacing w:after="0"/>
              <w:jc w:val="left"/>
              <w:rPr>
                <w:rFonts w:cs="Arial"/>
                <w:sz w:val="22"/>
                <w:szCs w:val="22"/>
                <w:highlight w:val="yellow"/>
                <w:lang w:val="en-GB"/>
              </w:rPr>
            </w:pPr>
          </w:p>
        </w:tc>
      </w:tr>
      <w:tr w:rsidR="00F24A9C" w:rsidRPr="005D04A6" w14:paraId="23285E0D" w14:textId="77777777" w:rsidTr="00F24A9C">
        <w:trPr>
          <w:trHeight w:val="283"/>
        </w:trPr>
        <w:tc>
          <w:tcPr>
            <w:tcW w:w="794" w:type="pct"/>
            <w:vMerge/>
            <w:tcBorders>
              <w:right w:val="single" w:sz="12" w:space="0" w:color="000000"/>
            </w:tcBorders>
          </w:tcPr>
          <w:p w14:paraId="502C56E7" w14:textId="77777777" w:rsidR="00F24A9C" w:rsidRPr="005D04A6" w:rsidRDefault="00F24A9C" w:rsidP="00991112">
            <w:pPr>
              <w:spacing w:after="0"/>
              <w:jc w:val="left"/>
              <w:rPr>
                <w:rFonts w:cs="Arial"/>
                <w:sz w:val="22"/>
                <w:szCs w:val="22"/>
                <w:lang w:val="en-GB"/>
              </w:rPr>
            </w:pPr>
          </w:p>
        </w:tc>
        <w:tc>
          <w:tcPr>
            <w:tcW w:w="2301" w:type="pct"/>
            <w:tcBorders>
              <w:left w:val="single" w:sz="12" w:space="0" w:color="000000"/>
            </w:tcBorders>
          </w:tcPr>
          <w:p w14:paraId="500EB1EF" w14:textId="77777777" w:rsidR="00F24A9C" w:rsidRPr="005D04A6" w:rsidRDefault="00F24A9C" w:rsidP="00991112">
            <w:pPr>
              <w:spacing w:after="0"/>
              <w:jc w:val="left"/>
              <w:rPr>
                <w:rFonts w:cs="Arial"/>
                <w:sz w:val="22"/>
                <w:szCs w:val="22"/>
                <w:lang w:val="en-GB"/>
              </w:rPr>
            </w:pPr>
            <w:r w:rsidRPr="005D04A6">
              <w:rPr>
                <w:rFonts w:cs="Arial"/>
                <w:sz w:val="22"/>
                <w:szCs w:val="22"/>
                <w:lang w:val="en-GB"/>
              </w:rPr>
              <w:t>Average household income per month</w:t>
            </w:r>
          </w:p>
        </w:tc>
        <w:tc>
          <w:tcPr>
            <w:tcW w:w="955" w:type="pct"/>
          </w:tcPr>
          <w:p w14:paraId="5ECD0BBE" w14:textId="77777777" w:rsidR="00F24A9C" w:rsidRPr="005D04A6" w:rsidRDefault="00F24A9C" w:rsidP="00991112">
            <w:pPr>
              <w:spacing w:after="0"/>
              <w:jc w:val="left"/>
              <w:rPr>
                <w:rFonts w:cs="Arial"/>
                <w:sz w:val="22"/>
                <w:szCs w:val="22"/>
                <w:highlight w:val="yellow"/>
                <w:lang w:val="en-GB"/>
              </w:rPr>
            </w:pPr>
          </w:p>
        </w:tc>
        <w:tc>
          <w:tcPr>
            <w:tcW w:w="950" w:type="pct"/>
          </w:tcPr>
          <w:p w14:paraId="7B4863C4" w14:textId="77777777" w:rsidR="00F24A9C" w:rsidRPr="005D04A6" w:rsidRDefault="00F24A9C" w:rsidP="00991112">
            <w:pPr>
              <w:spacing w:after="0"/>
              <w:jc w:val="left"/>
              <w:rPr>
                <w:rFonts w:cs="Arial"/>
                <w:sz w:val="22"/>
                <w:szCs w:val="22"/>
                <w:highlight w:val="yellow"/>
                <w:lang w:val="en-GB"/>
              </w:rPr>
            </w:pPr>
          </w:p>
        </w:tc>
      </w:tr>
      <w:tr w:rsidR="00F24A9C" w:rsidRPr="005D04A6" w14:paraId="0B37D31E" w14:textId="77777777" w:rsidTr="00F24A9C">
        <w:trPr>
          <w:trHeight w:val="283"/>
        </w:trPr>
        <w:tc>
          <w:tcPr>
            <w:tcW w:w="794" w:type="pct"/>
            <w:vMerge w:val="restart"/>
            <w:tcBorders>
              <w:right w:val="single" w:sz="12" w:space="0" w:color="000000"/>
            </w:tcBorders>
          </w:tcPr>
          <w:p w14:paraId="5EACD856" w14:textId="77777777" w:rsidR="00F24A9C" w:rsidRPr="005D04A6" w:rsidRDefault="00F24A9C" w:rsidP="00991112">
            <w:pPr>
              <w:spacing w:after="0"/>
              <w:jc w:val="left"/>
              <w:rPr>
                <w:rFonts w:cs="Arial"/>
                <w:sz w:val="22"/>
                <w:szCs w:val="22"/>
                <w:lang w:val="en-GB"/>
              </w:rPr>
            </w:pPr>
            <w:r w:rsidRPr="005D04A6">
              <w:rPr>
                <w:rFonts w:cs="Arial"/>
                <w:sz w:val="22"/>
                <w:szCs w:val="22"/>
                <w:lang w:val="en-GB"/>
              </w:rPr>
              <w:t>Water supply</w:t>
            </w:r>
          </w:p>
        </w:tc>
        <w:tc>
          <w:tcPr>
            <w:tcW w:w="2301" w:type="pct"/>
            <w:tcBorders>
              <w:left w:val="single" w:sz="12" w:space="0" w:color="000000"/>
            </w:tcBorders>
          </w:tcPr>
          <w:p w14:paraId="27F43D40" w14:textId="77777777" w:rsidR="00F24A9C" w:rsidRPr="005D04A6" w:rsidRDefault="00F24A9C" w:rsidP="00991112">
            <w:pPr>
              <w:spacing w:after="0"/>
              <w:jc w:val="left"/>
              <w:rPr>
                <w:rFonts w:cs="Arial"/>
                <w:sz w:val="22"/>
                <w:szCs w:val="22"/>
                <w:lang w:val="en-GB"/>
              </w:rPr>
            </w:pPr>
            <w:r w:rsidRPr="005D04A6">
              <w:rPr>
                <w:rFonts w:cs="Arial"/>
                <w:sz w:val="22"/>
                <w:szCs w:val="22"/>
                <w:lang w:val="en-GB"/>
              </w:rPr>
              <w:t>Total population</w:t>
            </w:r>
          </w:p>
        </w:tc>
        <w:tc>
          <w:tcPr>
            <w:tcW w:w="955" w:type="pct"/>
          </w:tcPr>
          <w:p w14:paraId="5FDE8A34" w14:textId="77777777" w:rsidR="00F24A9C" w:rsidRPr="005D04A6" w:rsidRDefault="00F24A9C" w:rsidP="00991112">
            <w:pPr>
              <w:spacing w:after="0"/>
              <w:jc w:val="left"/>
              <w:rPr>
                <w:rFonts w:cs="Arial"/>
                <w:sz w:val="22"/>
                <w:szCs w:val="22"/>
                <w:highlight w:val="yellow"/>
                <w:lang w:val="en-GB"/>
              </w:rPr>
            </w:pPr>
          </w:p>
        </w:tc>
        <w:tc>
          <w:tcPr>
            <w:tcW w:w="950" w:type="pct"/>
          </w:tcPr>
          <w:p w14:paraId="7768D171" w14:textId="77777777" w:rsidR="00F24A9C" w:rsidRPr="005D04A6" w:rsidRDefault="00F24A9C" w:rsidP="00991112">
            <w:pPr>
              <w:spacing w:after="0"/>
              <w:jc w:val="left"/>
              <w:rPr>
                <w:rFonts w:cs="Arial"/>
                <w:sz w:val="22"/>
                <w:szCs w:val="22"/>
                <w:highlight w:val="yellow"/>
                <w:lang w:val="en-GB"/>
              </w:rPr>
            </w:pPr>
          </w:p>
        </w:tc>
      </w:tr>
      <w:tr w:rsidR="00F24A9C" w:rsidRPr="005D04A6" w14:paraId="00E86DD7" w14:textId="77777777" w:rsidTr="00F24A9C">
        <w:trPr>
          <w:trHeight w:val="283"/>
        </w:trPr>
        <w:tc>
          <w:tcPr>
            <w:tcW w:w="794" w:type="pct"/>
            <w:vMerge/>
            <w:tcBorders>
              <w:right w:val="single" w:sz="12" w:space="0" w:color="000000"/>
            </w:tcBorders>
          </w:tcPr>
          <w:p w14:paraId="77AACB22" w14:textId="77777777" w:rsidR="00F24A9C" w:rsidRPr="005D04A6" w:rsidRDefault="00F24A9C" w:rsidP="00991112">
            <w:pPr>
              <w:spacing w:after="0"/>
              <w:jc w:val="left"/>
              <w:rPr>
                <w:rFonts w:cs="Arial"/>
                <w:sz w:val="22"/>
                <w:szCs w:val="22"/>
                <w:lang w:val="en-GB"/>
              </w:rPr>
            </w:pPr>
          </w:p>
        </w:tc>
        <w:tc>
          <w:tcPr>
            <w:tcW w:w="2301" w:type="pct"/>
            <w:tcBorders>
              <w:left w:val="single" w:sz="12" w:space="0" w:color="000000"/>
            </w:tcBorders>
          </w:tcPr>
          <w:p w14:paraId="6E3FE21E" w14:textId="77777777" w:rsidR="00F24A9C" w:rsidRPr="005D04A6" w:rsidRDefault="00F24A9C" w:rsidP="00991112">
            <w:pPr>
              <w:spacing w:after="0"/>
              <w:jc w:val="left"/>
              <w:rPr>
                <w:rFonts w:cs="Arial"/>
                <w:sz w:val="22"/>
                <w:szCs w:val="22"/>
                <w:lang w:val="en-GB"/>
              </w:rPr>
            </w:pPr>
            <w:r w:rsidRPr="005D04A6">
              <w:rPr>
                <w:rFonts w:cs="Arial"/>
                <w:sz w:val="22"/>
                <w:szCs w:val="22"/>
                <w:lang w:val="en-GB"/>
              </w:rPr>
              <w:t>Physical area (km²)</w:t>
            </w:r>
          </w:p>
        </w:tc>
        <w:tc>
          <w:tcPr>
            <w:tcW w:w="955" w:type="pct"/>
          </w:tcPr>
          <w:p w14:paraId="23D28206" w14:textId="77777777" w:rsidR="00F24A9C" w:rsidRPr="005D04A6" w:rsidRDefault="00F24A9C" w:rsidP="00991112">
            <w:pPr>
              <w:spacing w:after="0"/>
              <w:jc w:val="left"/>
              <w:rPr>
                <w:rFonts w:cs="Arial"/>
                <w:sz w:val="22"/>
                <w:szCs w:val="22"/>
                <w:highlight w:val="yellow"/>
                <w:lang w:val="en-GB"/>
              </w:rPr>
            </w:pPr>
          </w:p>
        </w:tc>
        <w:tc>
          <w:tcPr>
            <w:tcW w:w="950" w:type="pct"/>
          </w:tcPr>
          <w:p w14:paraId="5DD2F406" w14:textId="77777777" w:rsidR="00F24A9C" w:rsidRPr="005D04A6" w:rsidRDefault="00F24A9C" w:rsidP="00991112">
            <w:pPr>
              <w:spacing w:after="0"/>
              <w:jc w:val="left"/>
              <w:rPr>
                <w:rFonts w:cs="Arial"/>
                <w:sz w:val="22"/>
                <w:szCs w:val="22"/>
                <w:highlight w:val="yellow"/>
                <w:lang w:val="en-GB"/>
              </w:rPr>
            </w:pPr>
          </w:p>
        </w:tc>
      </w:tr>
      <w:tr w:rsidR="00F24A9C" w:rsidRPr="005D04A6" w14:paraId="010A298B" w14:textId="77777777" w:rsidTr="00F24A9C">
        <w:trPr>
          <w:trHeight w:val="283"/>
        </w:trPr>
        <w:tc>
          <w:tcPr>
            <w:tcW w:w="794" w:type="pct"/>
            <w:vMerge/>
            <w:tcBorders>
              <w:right w:val="single" w:sz="12" w:space="0" w:color="000000"/>
            </w:tcBorders>
          </w:tcPr>
          <w:p w14:paraId="6FCA748B" w14:textId="77777777" w:rsidR="00F24A9C" w:rsidRPr="005D04A6" w:rsidRDefault="00F24A9C" w:rsidP="00991112">
            <w:pPr>
              <w:spacing w:after="0"/>
              <w:jc w:val="left"/>
              <w:rPr>
                <w:rFonts w:cs="Arial"/>
                <w:sz w:val="22"/>
                <w:szCs w:val="22"/>
                <w:lang w:val="en-GB"/>
              </w:rPr>
            </w:pPr>
          </w:p>
        </w:tc>
        <w:tc>
          <w:tcPr>
            <w:tcW w:w="2301" w:type="pct"/>
            <w:tcBorders>
              <w:left w:val="single" w:sz="12" w:space="0" w:color="000000"/>
            </w:tcBorders>
          </w:tcPr>
          <w:p w14:paraId="44E5F57A" w14:textId="77777777" w:rsidR="00F24A9C" w:rsidRPr="005D04A6" w:rsidRDefault="00F24A9C" w:rsidP="00991112">
            <w:pPr>
              <w:spacing w:after="0"/>
              <w:jc w:val="left"/>
              <w:rPr>
                <w:rFonts w:cs="Arial"/>
                <w:sz w:val="22"/>
                <w:szCs w:val="22"/>
                <w:lang w:val="en-GB"/>
              </w:rPr>
            </w:pPr>
            <w:r w:rsidRPr="005D04A6">
              <w:rPr>
                <w:rFonts w:cs="Arial"/>
                <w:sz w:val="22"/>
                <w:szCs w:val="22"/>
                <w:lang w:val="en-GB"/>
              </w:rPr>
              <w:t>Number of people benefitting from the project</w:t>
            </w:r>
          </w:p>
        </w:tc>
        <w:tc>
          <w:tcPr>
            <w:tcW w:w="955" w:type="pct"/>
          </w:tcPr>
          <w:p w14:paraId="45072DCD" w14:textId="77777777" w:rsidR="00F24A9C" w:rsidRPr="005D04A6" w:rsidRDefault="00F24A9C" w:rsidP="00991112">
            <w:pPr>
              <w:spacing w:after="0"/>
              <w:jc w:val="left"/>
              <w:rPr>
                <w:rFonts w:cs="Arial"/>
                <w:sz w:val="22"/>
                <w:szCs w:val="22"/>
                <w:highlight w:val="yellow"/>
                <w:lang w:val="en-GB"/>
              </w:rPr>
            </w:pPr>
          </w:p>
        </w:tc>
        <w:tc>
          <w:tcPr>
            <w:tcW w:w="950" w:type="pct"/>
          </w:tcPr>
          <w:p w14:paraId="3F74DB34" w14:textId="77777777" w:rsidR="00F24A9C" w:rsidRPr="005D04A6" w:rsidRDefault="00F24A9C" w:rsidP="00991112">
            <w:pPr>
              <w:spacing w:after="0"/>
              <w:jc w:val="left"/>
              <w:rPr>
                <w:rFonts w:cs="Arial"/>
                <w:sz w:val="22"/>
                <w:szCs w:val="22"/>
                <w:highlight w:val="yellow"/>
                <w:lang w:val="en-GB"/>
              </w:rPr>
            </w:pPr>
          </w:p>
        </w:tc>
      </w:tr>
      <w:tr w:rsidR="00F24A9C" w:rsidRPr="005D04A6" w14:paraId="4433BF0D" w14:textId="77777777" w:rsidTr="00F24A9C">
        <w:trPr>
          <w:trHeight w:val="283"/>
        </w:trPr>
        <w:tc>
          <w:tcPr>
            <w:tcW w:w="794" w:type="pct"/>
            <w:vMerge/>
            <w:tcBorders>
              <w:right w:val="single" w:sz="12" w:space="0" w:color="000000"/>
            </w:tcBorders>
          </w:tcPr>
          <w:p w14:paraId="7DE87031" w14:textId="77777777" w:rsidR="00F24A9C" w:rsidRPr="005D04A6" w:rsidRDefault="00F24A9C" w:rsidP="00991112">
            <w:pPr>
              <w:spacing w:after="0"/>
              <w:jc w:val="left"/>
              <w:rPr>
                <w:rFonts w:cs="Arial"/>
                <w:sz w:val="22"/>
                <w:szCs w:val="22"/>
                <w:lang w:val="en-GB"/>
              </w:rPr>
            </w:pPr>
          </w:p>
        </w:tc>
        <w:tc>
          <w:tcPr>
            <w:tcW w:w="2301" w:type="pct"/>
            <w:tcBorders>
              <w:left w:val="single" w:sz="12" w:space="0" w:color="000000"/>
            </w:tcBorders>
          </w:tcPr>
          <w:p w14:paraId="5924F891" w14:textId="77777777" w:rsidR="00F24A9C" w:rsidRPr="005D04A6" w:rsidRDefault="00F24A9C" w:rsidP="00991112">
            <w:pPr>
              <w:spacing w:after="0"/>
              <w:jc w:val="left"/>
              <w:rPr>
                <w:rFonts w:cs="Arial"/>
                <w:sz w:val="22"/>
                <w:szCs w:val="22"/>
                <w:lang w:val="en-GB"/>
              </w:rPr>
            </w:pPr>
            <w:r w:rsidRPr="005D04A6">
              <w:rPr>
                <w:rFonts w:cs="Arial"/>
                <w:sz w:val="22"/>
                <w:szCs w:val="22"/>
                <w:lang w:val="en-GB"/>
              </w:rPr>
              <w:t>Number of people supplied with piped water supply from the central system</w:t>
            </w:r>
          </w:p>
        </w:tc>
        <w:tc>
          <w:tcPr>
            <w:tcW w:w="955" w:type="pct"/>
          </w:tcPr>
          <w:p w14:paraId="7A60C649" w14:textId="77777777" w:rsidR="00F24A9C" w:rsidRPr="005D04A6" w:rsidRDefault="00F24A9C" w:rsidP="00991112">
            <w:pPr>
              <w:spacing w:after="0"/>
              <w:jc w:val="left"/>
              <w:rPr>
                <w:rFonts w:cs="Arial"/>
                <w:sz w:val="22"/>
                <w:szCs w:val="22"/>
                <w:highlight w:val="yellow"/>
                <w:lang w:val="en-GB"/>
              </w:rPr>
            </w:pPr>
          </w:p>
        </w:tc>
        <w:tc>
          <w:tcPr>
            <w:tcW w:w="950" w:type="pct"/>
          </w:tcPr>
          <w:p w14:paraId="6DA3E922" w14:textId="77777777" w:rsidR="00F24A9C" w:rsidRPr="005D04A6" w:rsidRDefault="00F24A9C" w:rsidP="00991112">
            <w:pPr>
              <w:spacing w:after="0"/>
              <w:jc w:val="left"/>
              <w:rPr>
                <w:rFonts w:cs="Arial"/>
                <w:sz w:val="22"/>
                <w:szCs w:val="22"/>
                <w:highlight w:val="yellow"/>
                <w:lang w:val="en-GB"/>
              </w:rPr>
            </w:pPr>
          </w:p>
        </w:tc>
      </w:tr>
      <w:tr w:rsidR="00F24A9C" w:rsidRPr="005D04A6" w14:paraId="1398CAF7" w14:textId="77777777" w:rsidTr="00F24A9C">
        <w:trPr>
          <w:trHeight w:val="283"/>
        </w:trPr>
        <w:tc>
          <w:tcPr>
            <w:tcW w:w="794" w:type="pct"/>
            <w:vMerge/>
            <w:tcBorders>
              <w:right w:val="single" w:sz="12" w:space="0" w:color="000000"/>
            </w:tcBorders>
          </w:tcPr>
          <w:p w14:paraId="10353FC0" w14:textId="77777777" w:rsidR="00F24A9C" w:rsidRPr="005D04A6" w:rsidRDefault="00F24A9C" w:rsidP="00991112">
            <w:pPr>
              <w:spacing w:after="0"/>
              <w:jc w:val="left"/>
              <w:rPr>
                <w:rFonts w:cs="Arial"/>
                <w:sz w:val="22"/>
                <w:szCs w:val="22"/>
                <w:lang w:val="en-GB"/>
              </w:rPr>
            </w:pPr>
          </w:p>
        </w:tc>
        <w:tc>
          <w:tcPr>
            <w:tcW w:w="2301" w:type="pct"/>
            <w:tcBorders>
              <w:left w:val="single" w:sz="12" w:space="0" w:color="000000"/>
            </w:tcBorders>
          </w:tcPr>
          <w:p w14:paraId="65DB5D0C" w14:textId="77777777" w:rsidR="00F24A9C" w:rsidRPr="005D04A6" w:rsidRDefault="00F24A9C" w:rsidP="00991112">
            <w:pPr>
              <w:spacing w:after="0"/>
              <w:jc w:val="left"/>
              <w:rPr>
                <w:rFonts w:cs="Arial"/>
                <w:sz w:val="22"/>
                <w:szCs w:val="22"/>
                <w:lang w:val="en-GB"/>
              </w:rPr>
            </w:pPr>
            <w:r w:rsidRPr="005D04A6">
              <w:rPr>
                <w:rFonts w:cs="Arial"/>
                <w:sz w:val="22"/>
                <w:szCs w:val="22"/>
                <w:lang w:val="en-GB"/>
              </w:rPr>
              <w:t>Is supply discontinuous to any area for any part of the year? If so, when and how many hours of supply are provided?</w:t>
            </w:r>
          </w:p>
        </w:tc>
        <w:tc>
          <w:tcPr>
            <w:tcW w:w="955" w:type="pct"/>
          </w:tcPr>
          <w:p w14:paraId="2B8D8D52" w14:textId="77777777" w:rsidR="00F24A9C" w:rsidRPr="005D04A6" w:rsidRDefault="00F24A9C" w:rsidP="00991112">
            <w:pPr>
              <w:spacing w:after="0"/>
              <w:jc w:val="left"/>
              <w:rPr>
                <w:rFonts w:cs="Arial"/>
                <w:sz w:val="22"/>
                <w:szCs w:val="22"/>
                <w:highlight w:val="yellow"/>
                <w:lang w:val="en-GB"/>
              </w:rPr>
            </w:pPr>
          </w:p>
        </w:tc>
        <w:tc>
          <w:tcPr>
            <w:tcW w:w="950" w:type="pct"/>
          </w:tcPr>
          <w:p w14:paraId="70735535" w14:textId="77777777" w:rsidR="00F24A9C" w:rsidRPr="005D04A6" w:rsidRDefault="00F24A9C" w:rsidP="00991112">
            <w:pPr>
              <w:spacing w:after="0"/>
              <w:jc w:val="left"/>
              <w:rPr>
                <w:rFonts w:cs="Arial"/>
                <w:sz w:val="22"/>
                <w:szCs w:val="22"/>
                <w:highlight w:val="yellow"/>
                <w:lang w:val="en-GB"/>
              </w:rPr>
            </w:pPr>
          </w:p>
        </w:tc>
      </w:tr>
      <w:tr w:rsidR="00F24A9C" w:rsidRPr="005D04A6" w14:paraId="3B996C0C" w14:textId="77777777" w:rsidTr="00F24A9C">
        <w:trPr>
          <w:trHeight w:val="283"/>
        </w:trPr>
        <w:tc>
          <w:tcPr>
            <w:tcW w:w="794" w:type="pct"/>
            <w:vMerge/>
            <w:tcBorders>
              <w:right w:val="single" w:sz="12" w:space="0" w:color="000000"/>
            </w:tcBorders>
          </w:tcPr>
          <w:p w14:paraId="67AF312E" w14:textId="77777777" w:rsidR="00F24A9C" w:rsidRPr="005D04A6" w:rsidRDefault="00F24A9C" w:rsidP="00991112">
            <w:pPr>
              <w:spacing w:after="0"/>
              <w:jc w:val="left"/>
              <w:rPr>
                <w:rFonts w:cs="Arial"/>
                <w:sz w:val="22"/>
                <w:szCs w:val="22"/>
                <w:lang w:val="en-GB"/>
              </w:rPr>
            </w:pPr>
          </w:p>
        </w:tc>
        <w:tc>
          <w:tcPr>
            <w:tcW w:w="2301" w:type="pct"/>
            <w:tcBorders>
              <w:left w:val="single" w:sz="12" w:space="0" w:color="000000"/>
            </w:tcBorders>
          </w:tcPr>
          <w:p w14:paraId="46FEAE8B" w14:textId="77777777" w:rsidR="00F24A9C" w:rsidRPr="005D04A6" w:rsidRDefault="00F24A9C" w:rsidP="00991112">
            <w:pPr>
              <w:spacing w:after="0"/>
              <w:jc w:val="left"/>
              <w:rPr>
                <w:rFonts w:cs="Arial"/>
                <w:sz w:val="22"/>
                <w:szCs w:val="22"/>
                <w:lang w:val="en-GB"/>
              </w:rPr>
            </w:pPr>
            <w:r w:rsidRPr="005D04A6">
              <w:rPr>
                <w:rFonts w:cs="Arial"/>
                <w:sz w:val="22"/>
                <w:szCs w:val="22"/>
                <w:lang w:val="en-GB"/>
              </w:rPr>
              <w:t>Length of central system water supply network (excluding house connections) in km</w:t>
            </w:r>
          </w:p>
        </w:tc>
        <w:tc>
          <w:tcPr>
            <w:tcW w:w="955" w:type="pct"/>
          </w:tcPr>
          <w:p w14:paraId="337AD580" w14:textId="77777777" w:rsidR="00F24A9C" w:rsidRPr="005D04A6" w:rsidRDefault="00F24A9C" w:rsidP="00991112">
            <w:pPr>
              <w:spacing w:after="0"/>
              <w:jc w:val="left"/>
              <w:rPr>
                <w:rFonts w:cs="Arial"/>
                <w:sz w:val="22"/>
                <w:szCs w:val="22"/>
                <w:highlight w:val="yellow"/>
                <w:lang w:val="en-GB"/>
              </w:rPr>
            </w:pPr>
          </w:p>
        </w:tc>
        <w:tc>
          <w:tcPr>
            <w:tcW w:w="950" w:type="pct"/>
          </w:tcPr>
          <w:p w14:paraId="0A5D6286" w14:textId="77777777" w:rsidR="00F24A9C" w:rsidRPr="005D04A6" w:rsidRDefault="00F24A9C" w:rsidP="00991112">
            <w:pPr>
              <w:spacing w:after="0"/>
              <w:jc w:val="left"/>
              <w:rPr>
                <w:rFonts w:cs="Arial"/>
                <w:sz w:val="22"/>
                <w:szCs w:val="22"/>
                <w:highlight w:val="yellow"/>
                <w:lang w:val="en-GB"/>
              </w:rPr>
            </w:pPr>
          </w:p>
        </w:tc>
      </w:tr>
      <w:tr w:rsidR="00F24A9C" w:rsidRPr="005D04A6" w14:paraId="625BB3AF" w14:textId="77777777" w:rsidTr="00F24A9C">
        <w:trPr>
          <w:trHeight w:val="283"/>
        </w:trPr>
        <w:tc>
          <w:tcPr>
            <w:tcW w:w="794" w:type="pct"/>
            <w:vMerge/>
            <w:tcBorders>
              <w:right w:val="single" w:sz="12" w:space="0" w:color="000000"/>
            </w:tcBorders>
          </w:tcPr>
          <w:p w14:paraId="07D2D923" w14:textId="77777777" w:rsidR="00F24A9C" w:rsidRPr="005D04A6" w:rsidRDefault="00F24A9C" w:rsidP="00991112">
            <w:pPr>
              <w:spacing w:after="0"/>
              <w:jc w:val="left"/>
              <w:rPr>
                <w:rFonts w:cs="Arial"/>
                <w:sz w:val="22"/>
                <w:szCs w:val="22"/>
                <w:lang w:val="en-GB"/>
              </w:rPr>
            </w:pPr>
          </w:p>
        </w:tc>
        <w:tc>
          <w:tcPr>
            <w:tcW w:w="2301" w:type="pct"/>
            <w:tcBorders>
              <w:left w:val="single" w:sz="12" w:space="0" w:color="000000"/>
            </w:tcBorders>
          </w:tcPr>
          <w:p w14:paraId="3EE0BFD9" w14:textId="77777777" w:rsidR="00F24A9C" w:rsidRPr="005D04A6" w:rsidRDefault="00F24A9C" w:rsidP="00991112">
            <w:pPr>
              <w:spacing w:after="0"/>
              <w:jc w:val="left"/>
              <w:rPr>
                <w:rFonts w:cs="Arial"/>
                <w:sz w:val="22"/>
                <w:szCs w:val="22"/>
                <w:lang w:val="en-GB"/>
              </w:rPr>
            </w:pPr>
            <w:r w:rsidRPr="005D04A6">
              <w:rPr>
                <w:rFonts w:cs="Arial"/>
                <w:sz w:val="22"/>
                <w:szCs w:val="22"/>
                <w:lang w:val="en-GB"/>
              </w:rPr>
              <w:t>Number of water supply connections</w:t>
            </w:r>
          </w:p>
        </w:tc>
        <w:tc>
          <w:tcPr>
            <w:tcW w:w="955" w:type="pct"/>
          </w:tcPr>
          <w:p w14:paraId="4F2CC125" w14:textId="77777777" w:rsidR="00F24A9C" w:rsidRPr="005D04A6" w:rsidRDefault="00F24A9C" w:rsidP="00991112">
            <w:pPr>
              <w:spacing w:after="0"/>
              <w:jc w:val="left"/>
              <w:rPr>
                <w:rFonts w:cs="Arial"/>
                <w:sz w:val="22"/>
                <w:szCs w:val="22"/>
                <w:highlight w:val="yellow"/>
                <w:lang w:val="en-GB"/>
              </w:rPr>
            </w:pPr>
          </w:p>
        </w:tc>
        <w:tc>
          <w:tcPr>
            <w:tcW w:w="950" w:type="pct"/>
          </w:tcPr>
          <w:p w14:paraId="02FA9611" w14:textId="77777777" w:rsidR="00F24A9C" w:rsidRPr="005D04A6" w:rsidRDefault="00F24A9C" w:rsidP="00991112">
            <w:pPr>
              <w:spacing w:after="0"/>
              <w:jc w:val="left"/>
              <w:rPr>
                <w:rFonts w:cs="Arial"/>
                <w:sz w:val="22"/>
                <w:szCs w:val="22"/>
                <w:highlight w:val="yellow"/>
                <w:lang w:val="en-GB"/>
              </w:rPr>
            </w:pPr>
          </w:p>
        </w:tc>
      </w:tr>
      <w:tr w:rsidR="00F24A9C" w:rsidRPr="005D04A6" w14:paraId="5FBD0231" w14:textId="77777777" w:rsidTr="00F24A9C">
        <w:trPr>
          <w:trHeight w:val="283"/>
        </w:trPr>
        <w:tc>
          <w:tcPr>
            <w:tcW w:w="794" w:type="pct"/>
            <w:vMerge/>
            <w:tcBorders>
              <w:right w:val="single" w:sz="12" w:space="0" w:color="000000"/>
            </w:tcBorders>
          </w:tcPr>
          <w:p w14:paraId="7309328A" w14:textId="77777777" w:rsidR="00F24A9C" w:rsidRPr="005D04A6" w:rsidRDefault="00F24A9C" w:rsidP="00991112">
            <w:pPr>
              <w:spacing w:after="0"/>
              <w:jc w:val="left"/>
              <w:rPr>
                <w:rFonts w:cs="Arial"/>
                <w:sz w:val="22"/>
                <w:szCs w:val="22"/>
                <w:lang w:val="en-GB"/>
              </w:rPr>
            </w:pPr>
          </w:p>
        </w:tc>
        <w:tc>
          <w:tcPr>
            <w:tcW w:w="2301" w:type="pct"/>
            <w:tcBorders>
              <w:left w:val="single" w:sz="12" w:space="0" w:color="000000"/>
            </w:tcBorders>
          </w:tcPr>
          <w:p w14:paraId="42E4D38A" w14:textId="77777777" w:rsidR="00F24A9C" w:rsidRPr="005D04A6" w:rsidRDefault="00F24A9C" w:rsidP="00991112">
            <w:pPr>
              <w:spacing w:after="0"/>
              <w:jc w:val="left"/>
              <w:rPr>
                <w:rFonts w:cs="Arial"/>
                <w:sz w:val="22"/>
                <w:szCs w:val="22"/>
                <w:lang w:val="en-GB"/>
              </w:rPr>
            </w:pPr>
            <w:r w:rsidRPr="005D04A6">
              <w:rPr>
                <w:rFonts w:cs="Arial"/>
                <w:sz w:val="22"/>
                <w:szCs w:val="22"/>
                <w:lang w:val="en-GB"/>
              </w:rPr>
              <w:t>Number of water supply connections that are metered</w:t>
            </w:r>
          </w:p>
        </w:tc>
        <w:tc>
          <w:tcPr>
            <w:tcW w:w="955" w:type="pct"/>
          </w:tcPr>
          <w:p w14:paraId="5F943544" w14:textId="77777777" w:rsidR="00F24A9C" w:rsidRPr="005D04A6" w:rsidRDefault="00F24A9C" w:rsidP="00991112">
            <w:pPr>
              <w:spacing w:after="0"/>
              <w:jc w:val="left"/>
              <w:rPr>
                <w:rFonts w:cs="Arial"/>
                <w:sz w:val="22"/>
                <w:szCs w:val="22"/>
                <w:highlight w:val="yellow"/>
                <w:lang w:val="en-GB"/>
              </w:rPr>
            </w:pPr>
          </w:p>
        </w:tc>
        <w:tc>
          <w:tcPr>
            <w:tcW w:w="950" w:type="pct"/>
          </w:tcPr>
          <w:p w14:paraId="53CC4D44" w14:textId="77777777" w:rsidR="00F24A9C" w:rsidRPr="005D04A6" w:rsidRDefault="00F24A9C" w:rsidP="00991112">
            <w:pPr>
              <w:spacing w:after="0"/>
              <w:jc w:val="left"/>
              <w:rPr>
                <w:rFonts w:cs="Arial"/>
                <w:sz w:val="22"/>
                <w:szCs w:val="22"/>
                <w:highlight w:val="yellow"/>
                <w:lang w:val="en-GB"/>
              </w:rPr>
            </w:pPr>
          </w:p>
        </w:tc>
      </w:tr>
      <w:tr w:rsidR="00F24A9C" w:rsidRPr="005D04A6" w14:paraId="58820643" w14:textId="77777777" w:rsidTr="00F24A9C">
        <w:trPr>
          <w:trHeight w:val="283"/>
        </w:trPr>
        <w:tc>
          <w:tcPr>
            <w:tcW w:w="794" w:type="pct"/>
            <w:vMerge/>
            <w:tcBorders>
              <w:right w:val="single" w:sz="12" w:space="0" w:color="000000"/>
            </w:tcBorders>
          </w:tcPr>
          <w:p w14:paraId="7109FF7E" w14:textId="77777777" w:rsidR="00F24A9C" w:rsidRPr="005D04A6" w:rsidRDefault="00F24A9C" w:rsidP="00991112">
            <w:pPr>
              <w:spacing w:after="0"/>
              <w:jc w:val="left"/>
              <w:rPr>
                <w:rFonts w:cs="Arial"/>
                <w:sz w:val="22"/>
                <w:szCs w:val="22"/>
                <w:lang w:val="en-GB"/>
              </w:rPr>
            </w:pPr>
          </w:p>
        </w:tc>
        <w:tc>
          <w:tcPr>
            <w:tcW w:w="2301" w:type="pct"/>
            <w:tcBorders>
              <w:left w:val="single" w:sz="12" w:space="0" w:color="000000"/>
            </w:tcBorders>
          </w:tcPr>
          <w:p w14:paraId="279B81FB" w14:textId="77777777" w:rsidR="00F24A9C" w:rsidRPr="005D04A6" w:rsidRDefault="00F24A9C" w:rsidP="00991112">
            <w:pPr>
              <w:spacing w:after="0"/>
              <w:jc w:val="left"/>
              <w:rPr>
                <w:rFonts w:cs="Arial"/>
                <w:sz w:val="22"/>
                <w:szCs w:val="22"/>
                <w:lang w:val="en-GB"/>
              </w:rPr>
            </w:pPr>
            <w:r w:rsidRPr="005D04A6">
              <w:rPr>
                <w:rFonts w:cs="Arial"/>
                <w:sz w:val="22"/>
                <w:szCs w:val="22"/>
                <w:lang w:val="en-GB"/>
              </w:rPr>
              <w:t>Capacity of water treatment plant, m</w:t>
            </w:r>
            <w:r w:rsidRPr="005D04A6">
              <w:rPr>
                <w:rFonts w:cs="Arial"/>
                <w:sz w:val="22"/>
                <w:szCs w:val="22"/>
                <w:vertAlign w:val="superscript"/>
                <w:lang w:val="en-GB"/>
              </w:rPr>
              <w:t>3</w:t>
            </w:r>
            <w:r w:rsidRPr="005D04A6">
              <w:rPr>
                <w:rFonts w:cs="Arial"/>
                <w:sz w:val="22"/>
                <w:szCs w:val="22"/>
                <w:lang w:val="en-GB"/>
              </w:rPr>
              <w:t>/d</w:t>
            </w:r>
          </w:p>
        </w:tc>
        <w:tc>
          <w:tcPr>
            <w:tcW w:w="955" w:type="pct"/>
          </w:tcPr>
          <w:p w14:paraId="13D641BE" w14:textId="77777777" w:rsidR="00F24A9C" w:rsidRPr="005D04A6" w:rsidRDefault="00F24A9C" w:rsidP="00991112">
            <w:pPr>
              <w:spacing w:after="0"/>
              <w:jc w:val="left"/>
              <w:rPr>
                <w:rFonts w:cs="Arial"/>
                <w:sz w:val="22"/>
                <w:szCs w:val="22"/>
                <w:highlight w:val="yellow"/>
                <w:lang w:val="en-GB"/>
              </w:rPr>
            </w:pPr>
          </w:p>
        </w:tc>
        <w:tc>
          <w:tcPr>
            <w:tcW w:w="950" w:type="pct"/>
          </w:tcPr>
          <w:p w14:paraId="1DA4DB69" w14:textId="77777777" w:rsidR="00F24A9C" w:rsidRPr="005D04A6" w:rsidRDefault="00F24A9C" w:rsidP="00991112">
            <w:pPr>
              <w:spacing w:after="0"/>
              <w:jc w:val="left"/>
              <w:rPr>
                <w:rFonts w:cs="Arial"/>
                <w:sz w:val="22"/>
                <w:szCs w:val="22"/>
                <w:highlight w:val="yellow"/>
                <w:lang w:val="en-GB"/>
              </w:rPr>
            </w:pPr>
          </w:p>
        </w:tc>
      </w:tr>
      <w:tr w:rsidR="00F24A9C" w:rsidRPr="005D04A6" w14:paraId="0C821AAA" w14:textId="77777777" w:rsidTr="00F24A9C">
        <w:trPr>
          <w:trHeight w:val="283"/>
        </w:trPr>
        <w:tc>
          <w:tcPr>
            <w:tcW w:w="794" w:type="pct"/>
            <w:vMerge w:val="restart"/>
            <w:tcBorders>
              <w:right w:val="single" w:sz="12" w:space="0" w:color="000000"/>
            </w:tcBorders>
          </w:tcPr>
          <w:p w14:paraId="0F371E3F" w14:textId="77777777" w:rsidR="00F24A9C" w:rsidRPr="005D04A6" w:rsidRDefault="00F24A9C" w:rsidP="00991112">
            <w:pPr>
              <w:spacing w:after="0"/>
              <w:jc w:val="left"/>
              <w:rPr>
                <w:rFonts w:cs="Arial"/>
                <w:sz w:val="22"/>
                <w:szCs w:val="22"/>
                <w:lang w:val="en-GB"/>
              </w:rPr>
            </w:pPr>
            <w:r w:rsidRPr="005D04A6">
              <w:rPr>
                <w:rFonts w:cs="Arial"/>
                <w:sz w:val="22"/>
                <w:szCs w:val="22"/>
                <w:lang w:val="en-GB"/>
              </w:rPr>
              <w:t xml:space="preserve">Wastewater </w:t>
            </w:r>
          </w:p>
        </w:tc>
        <w:tc>
          <w:tcPr>
            <w:tcW w:w="2301" w:type="pct"/>
            <w:tcBorders>
              <w:left w:val="single" w:sz="12" w:space="0" w:color="000000"/>
            </w:tcBorders>
          </w:tcPr>
          <w:p w14:paraId="50900B90" w14:textId="77777777" w:rsidR="00F24A9C" w:rsidRPr="005D04A6" w:rsidRDefault="00F24A9C" w:rsidP="00991112">
            <w:pPr>
              <w:spacing w:after="0"/>
              <w:jc w:val="left"/>
              <w:rPr>
                <w:rFonts w:cs="Arial"/>
                <w:sz w:val="22"/>
                <w:szCs w:val="22"/>
                <w:lang w:val="en-GB"/>
              </w:rPr>
            </w:pPr>
            <w:r w:rsidRPr="005D04A6">
              <w:rPr>
                <w:rFonts w:cs="Arial"/>
                <w:sz w:val="22"/>
                <w:szCs w:val="22"/>
                <w:lang w:val="en-GB"/>
              </w:rPr>
              <w:t>Total population</w:t>
            </w:r>
          </w:p>
        </w:tc>
        <w:tc>
          <w:tcPr>
            <w:tcW w:w="955" w:type="pct"/>
          </w:tcPr>
          <w:p w14:paraId="41186163" w14:textId="77777777" w:rsidR="00F24A9C" w:rsidRPr="005D04A6" w:rsidRDefault="00F24A9C" w:rsidP="00991112">
            <w:pPr>
              <w:spacing w:after="0"/>
              <w:jc w:val="left"/>
              <w:rPr>
                <w:rFonts w:cs="Arial"/>
                <w:sz w:val="22"/>
                <w:szCs w:val="22"/>
                <w:highlight w:val="yellow"/>
                <w:lang w:val="en-GB"/>
              </w:rPr>
            </w:pPr>
          </w:p>
        </w:tc>
        <w:tc>
          <w:tcPr>
            <w:tcW w:w="950" w:type="pct"/>
          </w:tcPr>
          <w:p w14:paraId="5F5CF724" w14:textId="77777777" w:rsidR="00F24A9C" w:rsidRPr="005D04A6" w:rsidRDefault="00F24A9C" w:rsidP="00991112">
            <w:pPr>
              <w:spacing w:after="0"/>
              <w:jc w:val="left"/>
              <w:rPr>
                <w:rFonts w:cs="Arial"/>
                <w:sz w:val="22"/>
                <w:szCs w:val="22"/>
                <w:highlight w:val="yellow"/>
                <w:lang w:val="en-GB"/>
              </w:rPr>
            </w:pPr>
          </w:p>
        </w:tc>
      </w:tr>
      <w:tr w:rsidR="00F24A9C" w:rsidRPr="005D04A6" w14:paraId="610FF175" w14:textId="77777777" w:rsidTr="00F24A9C">
        <w:trPr>
          <w:trHeight w:val="283"/>
        </w:trPr>
        <w:tc>
          <w:tcPr>
            <w:tcW w:w="794" w:type="pct"/>
            <w:vMerge/>
            <w:tcBorders>
              <w:right w:val="single" w:sz="12" w:space="0" w:color="000000"/>
            </w:tcBorders>
          </w:tcPr>
          <w:p w14:paraId="7645A586" w14:textId="77777777" w:rsidR="00F24A9C" w:rsidRPr="005D04A6" w:rsidRDefault="00F24A9C" w:rsidP="00991112">
            <w:pPr>
              <w:spacing w:after="0"/>
              <w:jc w:val="left"/>
              <w:rPr>
                <w:rFonts w:cs="Arial"/>
                <w:sz w:val="22"/>
                <w:szCs w:val="22"/>
                <w:lang w:val="en-GB"/>
              </w:rPr>
            </w:pPr>
          </w:p>
        </w:tc>
        <w:tc>
          <w:tcPr>
            <w:tcW w:w="2301" w:type="pct"/>
            <w:tcBorders>
              <w:left w:val="single" w:sz="12" w:space="0" w:color="000000"/>
            </w:tcBorders>
          </w:tcPr>
          <w:p w14:paraId="68EC079A" w14:textId="77777777" w:rsidR="00F24A9C" w:rsidRPr="005D04A6" w:rsidRDefault="00F24A9C" w:rsidP="00991112">
            <w:pPr>
              <w:spacing w:after="0"/>
              <w:jc w:val="left"/>
              <w:rPr>
                <w:rFonts w:cs="Arial"/>
                <w:sz w:val="22"/>
                <w:szCs w:val="22"/>
                <w:lang w:val="en-GB"/>
              </w:rPr>
            </w:pPr>
            <w:r w:rsidRPr="005D04A6">
              <w:rPr>
                <w:rFonts w:cs="Arial"/>
                <w:sz w:val="22"/>
                <w:szCs w:val="22"/>
                <w:lang w:val="en-GB"/>
              </w:rPr>
              <w:t>Physical area (km²)</w:t>
            </w:r>
          </w:p>
        </w:tc>
        <w:tc>
          <w:tcPr>
            <w:tcW w:w="955" w:type="pct"/>
          </w:tcPr>
          <w:p w14:paraId="41EC9DF3" w14:textId="77777777" w:rsidR="00F24A9C" w:rsidRPr="005D04A6" w:rsidRDefault="00F24A9C" w:rsidP="00991112">
            <w:pPr>
              <w:spacing w:after="0"/>
              <w:jc w:val="left"/>
              <w:rPr>
                <w:rFonts w:cs="Arial"/>
                <w:sz w:val="22"/>
                <w:szCs w:val="22"/>
                <w:highlight w:val="yellow"/>
                <w:lang w:val="en-GB"/>
              </w:rPr>
            </w:pPr>
          </w:p>
        </w:tc>
        <w:tc>
          <w:tcPr>
            <w:tcW w:w="950" w:type="pct"/>
          </w:tcPr>
          <w:p w14:paraId="2D74488C" w14:textId="77777777" w:rsidR="00F24A9C" w:rsidRPr="005D04A6" w:rsidRDefault="00F24A9C" w:rsidP="00991112">
            <w:pPr>
              <w:spacing w:after="0"/>
              <w:jc w:val="left"/>
              <w:rPr>
                <w:rFonts w:cs="Arial"/>
                <w:sz w:val="22"/>
                <w:szCs w:val="22"/>
                <w:highlight w:val="yellow"/>
                <w:lang w:val="en-GB"/>
              </w:rPr>
            </w:pPr>
          </w:p>
        </w:tc>
      </w:tr>
      <w:tr w:rsidR="00F24A9C" w:rsidRPr="005D04A6" w14:paraId="3F7B26D4" w14:textId="77777777" w:rsidTr="00F24A9C">
        <w:trPr>
          <w:trHeight w:val="283"/>
        </w:trPr>
        <w:tc>
          <w:tcPr>
            <w:tcW w:w="794" w:type="pct"/>
            <w:vMerge/>
            <w:tcBorders>
              <w:right w:val="single" w:sz="12" w:space="0" w:color="000000"/>
            </w:tcBorders>
          </w:tcPr>
          <w:p w14:paraId="3BAF0419" w14:textId="77777777" w:rsidR="00F24A9C" w:rsidRPr="005D04A6" w:rsidRDefault="00F24A9C" w:rsidP="00991112">
            <w:pPr>
              <w:spacing w:after="0"/>
              <w:jc w:val="left"/>
              <w:rPr>
                <w:rFonts w:cs="Arial"/>
                <w:sz w:val="22"/>
                <w:szCs w:val="22"/>
                <w:lang w:val="en-GB"/>
              </w:rPr>
            </w:pPr>
          </w:p>
        </w:tc>
        <w:tc>
          <w:tcPr>
            <w:tcW w:w="2301" w:type="pct"/>
            <w:tcBorders>
              <w:left w:val="single" w:sz="12" w:space="0" w:color="000000"/>
            </w:tcBorders>
          </w:tcPr>
          <w:p w14:paraId="443D10D1" w14:textId="77777777" w:rsidR="00F24A9C" w:rsidRPr="005D04A6" w:rsidRDefault="00F24A9C" w:rsidP="00991112">
            <w:pPr>
              <w:spacing w:after="0"/>
              <w:jc w:val="left"/>
              <w:rPr>
                <w:rFonts w:cs="Arial"/>
                <w:sz w:val="22"/>
                <w:szCs w:val="22"/>
                <w:lang w:val="en-GB"/>
              </w:rPr>
            </w:pPr>
            <w:r w:rsidRPr="005D04A6">
              <w:rPr>
                <w:rFonts w:cs="Arial"/>
                <w:sz w:val="22"/>
                <w:szCs w:val="22"/>
                <w:lang w:val="en-GB"/>
              </w:rPr>
              <w:t>Number of people benefitting from the project</w:t>
            </w:r>
          </w:p>
        </w:tc>
        <w:tc>
          <w:tcPr>
            <w:tcW w:w="955" w:type="pct"/>
          </w:tcPr>
          <w:p w14:paraId="75BB04AE" w14:textId="77777777" w:rsidR="00F24A9C" w:rsidRPr="005D04A6" w:rsidRDefault="00F24A9C" w:rsidP="00991112">
            <w:pPr>
              <w:spacing w:after="0"/>
              <w:jc w:val="left"/>
              <w:rPr>
                <w:rFonts w:cs="Arial"/>
                <w:sz w:val="22"/>
                <w:szCs w:val="22"/>
                <w:highlight w:val="yellow"/>
                <w:lang w:val="en-GB"/>
              </w:rPr>
            </w:pPr>
          </w:p>
        </w:tc>
        <w:tc>
          <w:tcPr>
            <w:tcW w:w="950" w:type="pct"/>
          </w:tcPr>
          <w:p w14:paraId="22AF707D" w14:textId="77777777" w:rsidR="00F24A9C" w:rsidRPr="005D04A6" w:rsidRDefault="00F24A9C" w:rsidP="00991112">
            <w:pPr>
              <w:spacing w:after="0"/>
              <w:jc w:val="left"/>
              <w:rPr>
                <w:rFonts w:cs="Arial"/>
                <w:sz w:val="22"/>
                <w:szCs w:val="22"/>
                <w:highlight w:val="yellow"/>
                <w:lang w:val="en-GB"/>
              </w:rPr>
            </w:pPr>
          </w:p>
        </w:tc>
      </w:tr>
      <w:tr w:rsidR="00F24A9C" w:rsidRPr="005D04A6" w14:paraId="16EE5F22" w14:textId="77777777" w:rsidTr="00F24A9C">
        <w:trPr>
          <w:trHeight w:val="283"/>
        </w:trPr>
        <w:tc>
          <w:tcPr>
            <w:tcW w:w="794" w:type="pct"/>
            <w:vMerge/>
            <w:tcBorders>
              <w:right w:val="single" w:sz="12" w:space="0" w:color="000000"/>
            </w:tcBorders>
          </w:tcPr>
          <w:p w14:paraId="728D6E6D" w14:textId="77777777" w:rsidR="00F24A9C" w:rsidRPr="005D04A6" w:rsidRDefault="00F24A9C" w:rsidP="00991112">
            <w:pPr>
              <w:spacing w:after="0"/>
              <w:jc w:val="left"/>
              <w:rPr>
                <w:rFonts w:cs="Arial"/>
                <w:sz w:val="22"/>
                <w:szCs w:val="22"/>
                <w:lang w:val="en-GB"/>
              </w:rPr>
            </w:pPr>
          </w:p>
        </w:tc>
        <w:tc>
          <w:tcPr>
            <w:tcW w:w="2301" w:type="pct"/>
            <w:tcBorders>
              <w:left w:val="single" w:sz="12" w:space="0" w:color="000000"/>
            </w:tcBorders>
          </w:tcPr>
          <w:p w14:paraId="36D23C84" w14:textId="77777777" w:rsidR="00F24A9C" w:rsidRPr="005D04A6" w:rsidRDefault="00F24A9C" w:rsidP="00991112">
            <w:pPr>
              <w:spacing w:after="0"/>
              <w:jc w:val="left"/>
              <w:rPr>
                <w:rFonts w:cs="Arial"/>
                <w:sz w:val="22"/>
                <w:szCs w:val="22"/>
                <w:lang w:val="en-GB"/>
              </w:rPr>
            </w:pPr>
            <w:r w:rsidRPr="005D04A6">
              <w:rPr>
                <w:rFonts w:cs="Arial"/>
                <w:sz w:val="22"/>
                <w:szCs w:val="22"/>
                <w:lang w:val="en-GB"/>
              </w:rPr>
              <w:t>Length of sewer system (excluding house connections) in km</w:t>
            </w:r>
          </w:p>
        </w:tc>
        <w:tc>
          <w:tcPr>
            <w:tcW w:w="955" w:type="pct"/>
          </w:tcPr>
          <w:p w14:paraId="3A68639A" w14:textId="77777777" w:rsidR="00F24A9C" w:rsidRPr="005D04A6" w:rsidRDefault="00F24A9C" w:rsidP="00991112">
            <w:pPr>
              <w:spacing w:after="0"/>
              <w:jc w:val="left"/>
              <w:rPr>
                <w:rFonts w:cs="Arial"/>
                <w:sz w:val="22"/>
                <w:szCs w:val="22"/>
                <w:highlight w:val="yellow"/>
                <w:lang w:val="en-GB"/>
              </w:rPr>
            </w:pPr>
          </w:p>
        </w:tc>
        <w:tc>
          <w:tcPr>
            <w:tcW w:w="950" w:type="pct"/>
          </w:tcPr>
          <w:p w14:paraId="51C1E801" w14:textId="77777777" w:rsidR="00F24A9C" w:rsidRPr="005D04A6" w:rsidRDefault="00F24A9C" w:rsidP="00991112">
            <w:pPr>
              <w:spacing w:after="0"/>
              <w:jc w:val="left"/>
              <w:rPr>
                <w:rFonts w:cs="Arial"/>
                <w:sz w:val="22"/>
                <w:szCs w:val="22"/>
                <w:highlight w:val="yellow"/>
                <w:lang w:val="en-GB"/>
              </w:rPr>
            </w:pPr>
          </w:p>
        </w:tc>
      </w:tr>
      <w:tr w:rsidR="00F24A9C" w:rsidRPr="005D04A6" w14:paraId="6694B641" w14:textId="77777777" w:rsidTr="00F24A9C">
        <w:trPr>
          <w:trHeight w:val="283"/>
        </w:trPr>
        <w:tc>
          <w:tcPr>
            <w:tcW w:w="794" w:type="pct"/>
            <w:vMerge/>
            <w:tcBorders>
              <w:right w:val="single" w:sz="12" w:space="0" w:color="000000"/>
            </w:tcBorders>
          </w:tcPr>
          <w:p w14:paraId="51C45CFD" w14:textId="77777777" w:rsidR="00F24A9C" w:rsidRPr="005D04A6" w:rsidRDefault="00F24A9C" w:rsidP="00991112">
            <w:pPr>
              <w:spacing w:after="0"/>
              <w:jc w:val="left"/>
              <w:rPr>
                <w:rFonts w:cs="Arial"/>
                <w:sz w:val="22"/>
                <w:szCs w:val="22"/>
                <w:lang w:val="en-GB"/>
              </w:rPr>
            </w:pPr>
          </w:p>
        </w:tc>
        <w:tc>
          <w:tcPr>
            <w:tcW w:w="2301" w:type="pct"/>
            <w:tcBorders>
              <w:left w:val="single" w:sz="12" w:space="0" w:color="000000"/>
            </w:tcBorders>
          </w:tcPr>
          <w:p w14:paraId="7530343E" w14:textId="77777777" w:rsidR="00F24A9C" w:rsidRPr="005D04A6" w:rsidRDefault="00F24A9C" w:rsidP="00991112">
            <w:pPr>
              <w:spacing w:after="0"/>
              <w:jc w:val="left"/>
              <w:rPr>
                <w:rFonts w:cs="Arial"/>
                <w:sz w:val="22"/>
                <w:szCs w:val="22"/>
                <w:lang w:val="en-GB"/>
              </w:rPr>
            </w:pPr>
            <w:r w:rsidRPr="005D04A6">
              <w:rPr>
                <w:rFonts w:cs="Arial"/>
                <w:sz w:val="22"/>
                <w:szCs w:val="22"/>
                <w:lang w:val="en-GB"/>
              </w:rPr>
              <w:t>Number of people connected to piped wastewater collection network</w:t>
            </w:r>
          </w:p>
        </w:tc>
        <w:tc>
          <w:tcPr>
            <w:tcW w:w="955" w:type="pct"/>
          </w:tcPr>
          <w:p w14:paraId="555122A9" w14:textId="77777777" w:rsidR="00F24A9C" w:rsidRPr="005D04A6" w:rsidRDefault="00F24A9C" w:rsidP="00991112">
            <w:pPr>
              <w:spacing w:after="0"/>
              <w:jc w:val="left"/>
              <w:rPr>
                <w:rFonts w:cs="Arial"/>
                <w:sz w:val="22"/>
                <w:szCs w:val="22"/>
                <w:highlight w:val="yellow"/>
                <w:lang w:val="en-GB"/>
              </w:rPr>
            </w:pPr>
          </w:p>
        </w:tc>
        <w:tc>
          <w:tcPr>
            <w:tcW w:w="950" w:type="pct"/>
          </w:tcPr>
          <w:p w14:paraId="24AB9C37" w14:textId="77777777" w:rsidR="00F24A9C" w:rsidRPr="005D04A6" w:rsidRDefault="00F24A9C" w:rsidP="00991112">
            <w:pPr>
              <w:spacing w:after="0"/>
              <w:jc w:val="left"/>
              <w:rPr>
                <w:rFonts w:cs="Arial"/>
                <w:sz w:val="22"/>
                <w:szCs w:val="22"/>
                <w:highlight w:val="yellow"/>
                <w:lang w:val="en-GB"/>
              </w:rPr>
            </w:pPr>
          </w:p>
        </w:tc>
      </w:tr>
      <w:tr w:rsidR="00F24A9C" w:rsidRPr="005D04A6" w14:paraId="4F55084C" w14:textId="77777777" w:rsidTr="00F24A9C">
        <w:trPr>
          <w:trHeight w:val="283"/>
        </w:trPr>
        <w:tc>
          <w:tcPr>
            <w:tcW w:w="794" w:type="pct"/>
            <w:vMerge/>
            <w:tcBorders>
              <w:right w:val="single" w:sz="12" w:space="0" w:color="000000"/>
            </w:tcBorders>
          </w:tcPr>
          <w:p w14:paraId="7220D85E" w14:textId="77777777" w:rsidR="00F24A9C" w:rsidRPr="005D04A6" w:rsidRDefault="00F24A9C" w:rsidP="00991112">
            <w:pPr>
              <w:spacing w:after="0"/>
              <w:jc w:val="left"/>
              <w:rPr>
                <w:rFonts w:cs="Arial"/>
                <w:sz w:val="22"/>
                <w:szCs w:val="22"/>
                <w:lang w:val="en-GB"/>
              </w:rPr>
            </w:pPr>
          </w:p>
        </w:tc>
        <w:tc>
          <w:tcPr>
            <w:tcW w:w="2301" w:type="pct"/>
            <w:tcBorders>
              <w:left w:val="single" w:sz="12" w:space="0" w:color="000000"/>
            </w:tcBorders>
          </w:tcPr>
          <w:p w14:paraId="7119788B" w14:textId="77777777" w:rsidR="00F24A9C" w:rsidRPr="005D04A6" w:rsidRDefault="00F24A9C" w:rsidP="00991112">
            <w:pPr>
              <w:spacing w:after="0"/>
              <w:jc w:val="left"/>
              <w:rPr>
                <w:rFonts w:cs="Arial"/>
                <w:sz w:val="22"/>
                <w:szCs w:val="22"/>
                <w:lang w:val="en-GB"/>
              </w:rPr>
            </w:pPr>
            <w:r w:rsidRPr="005D04A6">
              <w:rPr>
                <w:rFonts w:cs="Arial"/>
                <w:sz w:val="22"/>
                <w:szCs w:val="22"/>
                <w:lang w:val="en-GB"/>
              </w:rPr>
              <w:t>Number of people connected to piped wastewater collection network and wastewater treatment plant</w:t>
            </w:r>
          </w:p>
        </w:tc>
        <w:tc>
          <w:tcPr>
            <w:tcW w:w="955" w:type="pct"/>
          </w:tcPr>
          <w:p w14:paraId="793269FF" w14:textId="77777777" w:rsidR="00F24A9C" w:rsidRPr="005D04A6" w:rsidRDefault="00F24A9C" w:rsidP="00991112">
            <w:pPr>
              <w:spacing w:after="0"/>
              <w:jc w:val="left"/>
              <w:rPr>
                <w:rFonts w:cs="Arial"/>
                <w:sz w:val="22"/>
                <w:szCs w:val="22"/>
                <w:highlight w:val="yellow"/>
                <w:lang w:val="en-GB"/>
              </w:rPr>
            </w:pPr>
          </w:p>
        </w:tc>
        <w:tc>
          <w:tcPr>
            <w:tcW w:w="950" w:type="pct"/>
          </w:tcPr>
          <w:p w14:paraId="1E19656F" w14:textId="77777777" w:rsidR="00F24A9C" w:rsidRPr="005D04A6" w:rsidRDefault="00F24A9C" w:rsidP="00991112">
            <w:pPr>
              <w:spacing w:after="0"/>
              <w:jc w:val="left"/>
              <w:rPr>
                <w:rFonts w:cs="Arial"/>
                <w:sz w:val="22"/>
                <w:szCs w:val="22"/>
                <w:highlight w:val="yellow"/>
                <w:lang w:val="en-GB"/>
              </w:rPr>
            </w:pPr>
          </w:p>
        </w:tc>
      </w:tr>
      <w:tr w:rsidR="00F24A9C" w:rsidRPr="005D04A6" w14:paraId="146506EC" w14:textId="77777777" w:rsidTr="00F24A9C">
        <w:trPr>
          <w:trHeight w:val="283"/>
        </w:trPr>
        <w:tc>
          <w:tcPr>
            <w:tcW w:w="794" w:type="pct"/>
            <w:vMerge/>
            <w:tcBorders>
              <w:right w:val="single" w:sz="12" w:space="0" w:color="000000"/>
            </w:tcBorders>
          </w:tcPr>
          <w:p w14:paraId="0C2C3590" w14:textId="77777777" w:rsidR="00F24A9C" w:rsidRPr="005D04A6" w:rsidRDefault="00F24A9C" w:rsidP="00991112">
            <w:pPr>
              <w:spacing w:after="0"/>
              <w:jc w:val="left"/>
              <w:rPr>
                <w:rFonts w:cs="Arial"/>
                <w:sz w:val="22"/>
                <w:szCs w:val="22"/>
                <w:lang w:val="en-GB"/>
              </w:rPr>
            </w:pPr>
          </w:p>
        </w:tc>
        <w:tc>
          <w:tcPr>
            <w:tcW w:w="2301" w:type="pct"/>
            <w:tcBorders>
              <w:left w:val="single" w:sz="12" w:space="0" w:color="000000"/>
            </w:tcBorders>
          </w:tcPr>
          <w:p w14:paraId="170F82A6" w14:textId="77777777" w:rsidR="00F24A9C" w:rsidRPr="005D04A6" w:rsidRDefault="00F24A9C" w:rsidP="00991112">
            <w:pPr>
              <w:spacing w:after="0"/>
              <w:jc w:val="left"/>
              <w:rPr>
                <w:rFonts w:cs="Arial"/>
                <w:sz w:val="22"/>
                <w:szCs w:val="22"/>
                <w:lang w:val="en-GB"/>
              </w:rPr>
            </w:pPr>
            <w:r w:rsidRPr="005D04A6">
              <w:rPr>
                <w:rFonts w:cs="Arial"/>
                <w:sz w:val="22"/>
                <w:szCs w:val="22"/>
                <w:lang w:val="en-GB"/>
              </w:rPr>
              <w:t>Capacity of wastewater treatment plant, PE</w:t>
            </w:r>
          </w:p>
        </w:tc>
        <w:tc>
          <w:tcPr>
            <w:tcW w:w="955" w:type="pct"/>
          </w:tcPr>
          <w:p w14:paraId="4913C9A9" w14:textId="77777777" w:rsidR="00F24A9C" w:rsidRPr="005D04A6" w:rsidRDefault="00F24A9C" w:rsidP="00991112">
            <w:pPr>
              <w:spacing w:after="0"/>
              <w:jc w:val="left"/>
              <w:rPr>
                <w:rFonts w:cs="Arial"/>
                <w:sz w:val="22"/>
                <w:szCs w:val="22"/>
                <w:highlight w:val="yellow"/>
                <w:lang w:val="en-GB"/>
              </w:rPr>
            </w:pPr>
          </w:p>
        </w:tc>
        <w:tc>
          <w:tcPr>
            <w:tcW w:w="950" w:type="pct"/>
          </w:tcPr>
          <w:p w14:paraId="172C2A72" w14:textId="77777777" w:rsidR="00F24A9C" w:rsidRPr="005D04A6" w:rsidRDefault="00F24A9C" w:rsidP="00991112">
            <w:pPr>
              <w:spacing w:after="0"/>
              <w:jc w:val="left"/>
              <w:rPr>
                <w:rFonts w:cs="Arial"/>
                <w:sz w:val="22"/>
                <w:szCs w:val="22"/>
                <w:highlight w:val="yellow"/>
                <w:lang w:val="en-GB"/>
              </w:rPr>
            </w:pPr>
          </w:p>
        </w:tc>
      </w:tr>
      <w:tr w:rsidR="00F24A9C" w:rsidRPr="005D04A6" w14:paraId="44251857" w14:textId="77777777" w:rsidTr="00F24A9C">
        <w:trPr>
          <w:trHeight w:val="283"/>
        </w:trPr>
        <w:tc>
          <w:tcPr>
            <w:tcW w:w="794" w:type="pct"/>
            <w:vMerge/>
            <w:tcBorders>
              <w:right w:val="single" w:sz="12" w:space="0" w:color="000000"/>
            </w:tcBorders>
          </w:tcPr>
          <w:p w14:paraId="02C7455C" w14:textId="77777777" w:rsidR="00F24A9C" w:rsidRPr="005D04A6" w:rsidRDefault="00F24A9C" w:rsidP="00991112">
            <w:pPr>
              <w:spacing w:after="0"/>
              <w:jc w:val="left"/>
              <w:rPr>
                <w:rFonts w:cs="Arial"/>
                <w:sz w:val="22"/>
                <w:szCs w:val="22"/>
                <w:lang w:val="en-GB"/>
              </w:rPr>
            </w:pPr>
          </w:p>
        </w:tc>
        <w:tc>
          <w:tcPr>
            <w:tcW w:w="2301" w:type="pct"/>
            <w:tcBorders>
              <w:left w:val="single" w:sz="12" w:space="0" w:color="000000"/>
            </w:tcBorders>
          </w:tcPr>
          <w:p w14:paraId="31BC81AF" w14:textId="77777777" w:rsidR="00F24A9C" w:rsidRPr="005D04A6" w:rsidRDefault="00F24A9C" w:rsidP="00991112">
            <w:pPr>
              <w:spacing w:after="0"/>
              <w:jc w:val="left"/>
              <w:rPr>
                <w:rFonts w:cs="Arial"/>
                <w:sz w:val="22"/>
                <w:szCs w:val="22"/>
                <w:lang w:val="en-GB"/>
              </w:rPr>
            </w:pPr>
            <w:r w:rsidRPr="005D04A6">
              <w:rPr>
                <w:rFonts w:cs="Arial"/>
                <w:sz w:val="22"/>
                <w:szCs w:val="22"/>
                <w:lang w:val="en-GB"/>
              </w:rPr>
              <w:t>Number of people using septic tanks</w:t>
            </w:r>
          </w:p>
        </w:tc>
        <w:tc>
          <w:tcPr>
            <w:tcW w:w="955" w:type="pct"/>
          </w:tcPr>
          <w:p w14:paraId="27C7F750" w14:textId="77777777" w:rsidR="00F24A9C" w:rsidRPr="005D04A6" w:rsidRDefault="00F24A9C" w:rsidP="00991112">
            <w:pPr>
              <w:spacing w:after="0"/>
              <w:jc w:val="left"/>
              <w:rPr>
                <w:rFonts w:cs="Arial"/>
                <w:sz w:val="22"/>
                <w:szCs w:val="22"/>
                <w:highlight w:val="yellow"/>
                <w:lang w:val="en-GB"/>
              </w:rPr>
            </w:pPr>
          </w:p>
        </w:tc>
        <w:tc>
          <w:tcPr>
            <w:tcW w:w="950" w:type="pct"/>
          </w:tcPr>
          <w:p w14:paraId="3D676F49" w14:textId="77777777" w:rsidR="00F24A9C" w:rsidRPr="005D04A6" w:rsidRDefault="00F24A9C" w:rsidP="00991112">
            <w:pPr>
              <w:spacing w:after="0"/>
              <w:jc w:val="left"/>
              <w:rPr>
                <w:rFonts w:cs="Arial"/>
                <w:sz w:val="22"/>
                <w:szCs w:val="22"/>
                <w:highlight w:val="yellow"/>
                <w:lang w:val="en-GB"/>
              </w:rPr>
            </w:pPr>
          </w:p>
        </w:tc>
      </w:tr>
      <w:tr w:rsidR="00F24A9C" w:rsidRPr="005D04A6" w14:paraId="130C3073" w14:textId="77777777" w:rsidTr="00F24A9C">
        <w:trPr>
          <w:trHeight w:val="283"/>
        </w:trPr>
        <w:tc>
          <w:tcPr>
            <w:tcW w:w="794" w:type="pct"/>
            <w:vMerge w:val="restart"/>
            <w:tcBorders>
              <w:right w:val="single" w:sz="12" w:space="0" w:color="000000"/>
            </w:tcBorders>
          </w:tcPr>
          <w:p w14:paraId="5E238CC2" w14:textId="77777777" w:rsidR="00F24A9C" w:rsidRPr="005D04A6" w:rsidRDefault="00F24A9C" w:rsidP="00991112">
            <w:pPr>
              <w:spacing w:after="0"/>
              <w:jc w:val="left"/>
              <w:rPr>
                <w:rFonts w:cs="Arial"/>
                <w:sz w:val="22"/>
                <w:szCs w:val="22"/>
                <w:lang w:val="en-GB"/>
              </w:rPr>
            </w:pPr>
            <w:r w:rsidRPr="005D04A6">
              <w:rPr>
                <w:rFonts w:cs="Arial"/>
                <w:sz w:val="22"/>
                <w:szCs w:val="22"/>
                <w:lang w:val="en-GB"/>
              </w:rPr>
              <w:t>Storm water</w:t>
            </w:r>
          </w:p>
        </w:tc>
        <w:tc>
          <w:tcPr>
            <w:tcW w:w="2301" w:type="pct"/>
            <w:tcBorders>
              <w:left w:val="single" w:sz="12" w:space="0" w:color="000000"/>
            </w:tcBorders>
          </w:tcPr>
          <w:p w14:paraId="14DBCF70" w14:textId="77777777" w:rsidR="00F24A9C" w:rsidRPr="005D04A6" w:rsidRDefault="00F24A9C" w:rsidP="00991112">
            <w:pPr>
              <w:spacing w:after="0"/>
              <w:jc w:val="left"/>
              <w:rPr>
                <w:rFonts w:cs="Arial"/>
                <w:sz w:val="22"/>
                <w:szCs w:val="22"/>
                <w:lang w:val="en-GB"/>
              </w:rPr>
            </w:pPr>
            <w:r w:rsidRPr="005D04A6">
              <w:rPr>
                <w:rFonts w:cs="Arial"/>
                <w:sz w:val="22"/>
                <w:szCs w:val="22"/>
                <w:lang w:val="en-GB"/>
              </w:rPr>
              <w:t>Physical area (km²)</w:t>
            </w:r>
          </w:p>
        </w:tc>
        <w:tc>
          <w:tcPr>
            <w:tcW w:w="955" w:type="pct"/>
          </w:tcPr>
          <w:p w14:paraId="4FB1B0D0" w14:textId="77777777" w:rsidR="00F24A9C" w:rsidRPr="005D04A6" w:rsidRDefault="00F24A9C" w:rsidP="00991112">
            <w:pPr>
              <w:spacing w:after="0"/>
              <w:jc w:val="left"/>
              <w:rPr>
                <w:rFonts w:cs="Arial"/>
                <w:sz w:val="22"/>
                <w:szCs w:val="22"/>
                <w:highlight w:val="yellow"/>
                <w:lang w:val="en-GB"/>
              </w:rPr>
            </w:pPr>
          </w:p>
        </w:tc>
        <w:tc>
          <w:tcPr>
            <w:tcW w:w="950" w:type="pct"/>
          </w:tcPr>
          <w:p w14:paraId="6ED8ED15" w14:textId="77777777" w:rsidR="00F24A9C" w:rsidRPr="005D04A6" w:rsidRDefault="00F24A9C" w:rsidP="00991112">
            <w:pPr>
              <w:spacing w:after="0"/>
              <w:jc w:val="left"/>
              <w:rPr>
                <w:rFonts w:cs="Arial"/>
                <w:sz w:val="22"/>
                <w:szCs w:val="22"/>
                <w:highlight w:val="yellow"/>
                <w:lang w:val="en-GB"/>
              </w:rPr>
            </w:pPr>
          </w:p>
        </w:tc>
      </w:tr>
      <w:tr w:rsidR="00F24A9C" w:rsidRPr="005D04A6" w14:paraId="018B3589" w14:textId="77777777" w:rsidTr="00F24A9C">
        <w:trPr>
          <w:trHeight w:val="283"/>
        </w:trPr>
        <w:tc>
          <w:tcPr>
            <w:tcW w:w="794" w:type="pct"/>
            <w:vMerge/>
            <w:tcBorders>
              <w:right w:val="single" w:sz="12" w:space="0" w:color="000000"/>
            </w:tcBorders>
          </w:tcPr>
          <w:p w14:paraId="55AB5BF5" w14:textId="77777777" w:rsidR="00F24A9C" w:rsidRPr="005D04A6" w:rsidRDefault="00F24A9C" w:rsidP="00991112">
            <w:pPr>
              <w:spacing w:after="0"/>
              <w:jc w:val="left"/>
              <w:rPr>
                <w:rFonts w:cs="Arial"/>
                <w:sz w:val="22"/>
                <w:szCs w:val="22"/>
                <w:lang w:val="en-GB"/>
              </w:rPr>
            </w:pPr>
          </w:p>
        </w:tc>
        <w:tc>
          <w:tcPr>
            <w:tcW w:w="2301" w:type="pct"/>
            <w:tcBorders>
              <w:left w:val="single" w:sz="12" w:space="0" w:color="000000"/>
            </w:tcBorders>
          </w:tcPr>
          <w:p w14:paraId="29F397FA" w14:textId="77777777" w:rsidR="00F24A9C" w:rsidRPr="005D04A6" w:rsidRDefault="00F24A9C" w:rsidP="00991112">
            <w:pPr>
              <w:spacing w:after="0"/>
              <w:jc w:val="left"/>
              <w:rPr>
                <w:rFonts w:cs="Arial"/>
                <w:sz w:val="22"/>
                <w:szCs w:val="22"/>
                <w:lang w:val="en-GB"/>
              </w:rPr>
            </w:pPr>
            <w:r w:rsidRPr="005D04A6">
              <w:rPr>
                <w:rFonts w:cs="Arial"/>
                <w:sz w:val="22"/>
                <w:szCs w:val="22"/>
                <w:lang w:val="en-GB"/>
              </w:rPr>
              <w:t>Number of people benefitting from the project</w:t>
            </w:r>
          </w:p>
        </w:tc>
        <w:tc>
          <w:tcPr>
            <w:tcW w:w="955" w:type="pct"/>
          </w:tcPr>
          <w:p w14:paraId="011A20B9" w14:textId="77777777" w:rsidR="00F24A9C" w:rsidRPr="005D04A6" w:rsidRDefault="00F24A9C" w:rsidP="00991112">
            <w:pPr>
              <w:spacing w:after="0"/>
              <w:jc w:val="left"/>
              <w:rPr>
                <w:rFonts w:cs="Arial"/>
                <w:sz w:val="22"/>
                <w:szCs w:val="22"/>
                <w:highlight w:val="yellow"/>
                <w:lang w:val="en-GB"/>
              </w:rPr>
            </w:pPr>
          </w:p>
        </w:tc>
        <w:tc>
          <w:tcPr>
            <w:tcW w:w="950" w:type="pct"/>
          </w:tcPr>
          <w:p w14:paraId="626616F2" w14:textId="77777777" w:rsidR="00F24A9C" w:rsidRPr="005D04A6" w:rsidRDefault="00F24A9C" w:rsidP="00991112">
            <w:pPr>
              <w:spacing w:after="0"/>
              <w:jc w:val="left"/>
              <w:rPr>
                <w:rFonts w:cs="Arial"/>
                <w:sz w:val="22"/>
                <w:szCs w:val="22"/>
                <w:highlight w:val="yellow"/>
                <w:lang w:val="en-GB"/>
              </w:rPr>
            </w:pPr>
          </w:p>
        </w:tc>
      </w:tr>
      <w:tr w:rsidR="00F24A9C" w:rsidRPr="005D04A6" w14:paraId="79544B38" w14:textId="77777777" w:rsidTr="00F24A9C">
        <w:trPr>
          <w:trHeight w:val="283"/>
        </w:trPr>
        <w:tc>
          <w:tcPr>
            <w:tcW w:w="794" w:type="pct"/>
            <w:vMerge/>
            <w:tcBorders>
              <w:right w:val="single" w:sz="12" w:space="0" w:color="000000"/>
            </w:tcBorders>
          </w:tcPr>
          <w:p w14:paraId="54916BC3" w14:textId="77777777" w:rsidR="00F24A9C" w:rsidRPr="005D04A6" w:rsidRDefault="00F24A9C" w:rsidP="00991112">
            <w:pPr>
              <w:spacing w:after="0"/>
              <w:jc w:val="left"/>
              <w:rPr>
                <w:rFonts w:cs="Arial"/>
                <w:sz w:val="22"/>
                <w:szCs w:val="22"/>
                <w:lang w:val="en-GB"/>
              </w:rPr>
            </w:pPr>
          </w:p>
        </w:tc>
        <w:tc>
          <w:tcPr>
            <w:tcW w:w="2301" w:type="pct"/>
            <w:tcBorders>
              <w:left w:val="single" w:sz="12" w:space="0" w:color="000000"/>
            </w:tcBorders>
          </w:tcPr>
          <w:p w14:paraId="69DFEB02" w14:textId="77777777" w:rsidR="00F24A9C" w:rsidRPr="005D04A6" w:rsidRDefault="00F24A9C" w:rsidP="00991112">
            <w:pPr>
              <w:spacing w:after="0"/>
              <w:jc w:val="left"/>
              <w:rPr>
                <w:rFonts w:cs="Arial"/>
                <w:sz w:val="22"/>
                <w:szCs w:val="22"/>
                <w:lang w:val="en-GB"/>
              </w:rPr>
            </w:pPr>
            <w:r w:rsidRPr="005D04A6">
              <w:rPr>
                <w:rFonts w:cs="Arial"/>
                <w:sz w:val="22"/>
                <w:szCs w:val="22"/>
                <w:lang w:val="en-GB"/>
              </w:rPr>
              <w:t>Length of storm water system in km</w:t>
            </w:r>
          </w:p>
        </w:tc>
        <w:tc>
          <w:tcPr>
            <w:tcW w:w="955" w:type="pct"/>
          </w:tcPr>
          <w:p w14:paraId="4E47A8DB" w14:textId="77777777" w:rsidR="00F24A9C" w:rsidRPr="005D04A6" w:rsidRDefault="00F24A9C" w:rsidP="00991112">
            <w:pPr>
              <w:spacing w:after="0"/>
              <w:jc w:val="left"/>
              <w:rPr>
                <w:rFonts w:cs="Arial"/>
                <w:sz w:val="22"/>
                <w:szCs w:val="22"/>
                <w:highlight w:val="yellow"/>
                <w:lang w:val="en-GB"/>
              </w:rPr>
            </w:pPr>
          </w:p>
        </w:tc>
        <w:tc>
          <w:tcPr>
            <w:tcW w:w="950" w:type="pct"/>
          </w:tcPr>
          <w:p w14:paraId="2E25C070" w14:textId="77777777" w:rsidR="00F24A9C" w:rsidRPr="005D04A6" w:rsidRDefault="00F24A9C" w:rsidP="00991112">
            <w:pPr>
              <w:spacing w:after="0"/>
              <w:jc w:val="left"/>
              <w:rPr>
                <w:rFonts w:cs="Arial"/>
                <w:sz w:val="22"/>
                <w:szCs w:val="22"/>
                <w:highlight w:val="yellow"/>
                <w:lang w:val="en-GB"/>
              </w:rPr>
            </w:pPr>
          </w:p>
        </w:tc>
      </w:tr>
      <w:tr w:rsidR="00F24A9C" w:rsidRPr="005D04A6" w14:paraId="76A95848" w14:textId="77777777" w:rsidTr="00F24A9C">
        <w:trPr>
          <w:trHeight w:val="283"/>
        </w:trPr>
        <w:tc>
          <w:tcPr>
            <w:tcW w:w="794" w:type="pct"/>
            <w:vMerge/>
            <w:tcBorders>
              <w:right w:val="single" w:sz="12" w:space="0" w:color="000000"/>
            </w:tcBorders>
          </w:tcPr>
          <w:p w14:paraId="31D6AEF0" w14:textId="77777777" w:rsidR="00F24A9C" w:rsidRPr="005D04A6" w:rsidRDefault="00F24A9C" w:rsidP="00991112">
            <w:pPr>
              <w:spacing w:after="0"/>
              <w:jc w:val="left"/>
              <w:rPr>
                <w:rFonts w:cs="Arial"/>
                <w:sz w:val="22"/>
                <w:szCs w:val="22"/>
                <w:lang w:val="en-GB"/>
              </w:rPr>
            </w:pPr>
          </w:p>
        </w:tc>
        <w:tc>
          <w:tcPr>
            <w:tcW w:w="2301" w:type="pct"/>
            <w:tcBorders>
              <w:left w:val="single" w:sz="12" w:space="0" w:color="000000"/>
            </w:tcBorders>
          </w:tcPr>
          <w:p w14:paraId="1401EFF4" w14:textId="77777777" w:rsidR="00F24A9C" w:rsidRPr="005D04A6" w:rsidRDefault="00F24A9C" w:rsidP="00991112">
            <w:pPr>
              <w:spacing w:after="0"/>
              <w:jc w:val="left"/>
              <w:rPr>
                <w:rFonts w:cs="Arial"/>
                <w:sz w:val="22"/>
                <w:szCs w:val="22"/>
                <w:lang w:val="en-GB"/>
              </w:rPr>
            </w:pPr>
            <w:r w:rsidRPr="005D04A6">
              <w:rPr>
                <w:rFonts w:cs="Arial"/>
                <w:sz w:val="22"/>
                <w:szCs w:val="22"/>
                <w:lang w:val="en-GB"/>
              </w:rPr>
              <w:t>Type of system (separate or mixed)</w:t>
            </w:r>
          </w:p>
        </w:tc>
        <w:tc>
          <w:tcPr>
            <w:tcW w:w="955" w:type="pct"/>
          </w:tcPr>
          <w:p w14:paraId="295F110D" w14:textId="77777777" w:rsidR="00F24A9C" w:rsidRPr="005D04A6" w:rsidRDefault="00F24A9C" w:rsidP="00991112">
            <w:pPr>
              <w:spacing w:after="0"/>
              <w:jc w:val="left"/>
              <w:rPr>
                <w:rFonts w:cs="Arial"/>
                <w:sz w:val="22"/>
                <w:szCs w:val="22"/>
                <w:highlight w:val="yellow"/>
                <w:lang w:val="en-GB"/>
              </w:rPr>
            </w:pPr>
          </w:p>
        </w:tc>
        <w:tc>
          <w:tcPr>
            <w:tcW w:w="950" w:type="pct"/>
          </w:tcPr>
          <w:p w14:paraId="3F1DD60C" w14:textId="77777777" w:rsidR="00F24A9C" w:rsidRPr="005D04A6" w:rsidRDefault="00F24A9C" w:rsidP="00991112">
            <w:pPr>
              <w:spacing w:after="0"/>
              <w:jc w:val="left"/>
              <w:rPr>
                <w:rFonts w:cs="Arial"/>
                <w:sz w:val="22"/>
                <w:szCs w:val="22"/>
                <w:highlight w:val="yellow"/>
                <w:lang w:val="en-GB"/>
              </w:rPr>
            </w:pPr>
          </w:p>
        </w:tc>
      </w:tr>
      <w:tr w:rsidR="00F24A9C" w:rsidRPr="005D04A6" w14:paraId="3735EE60" w14:textId="77777777" w:rsidTr="00F24A9C">
        <w:trPr>
          <w:trHeight w:val="283"/>
        </w:trPr>
        <w:tc>
          <w:tcPr>
            <w:tcW w:w="794" w:type="pct"/>
            <w:vMerge w:val="restart"/>
            <w:tcBorders>
              <w:right w:val="single" w:sz="12" w:space="0" w:color="000000"/>
            </w:tcBorders>
          </w:tcPr>
          <w:p w14:paraId="59ACBEC3" w14:textId="77777777" w:rsidR="00F24A9C" w:rsidRPr="005D04A6" w:rsidRDefault="00F24A9C" w:rsidP="00991112">
            <w:pPr>
              <w:spacing w:after="0"/>
              <w:jc w:val="left"/>
              <w:rPr>
                <w:rFonts w:cs="Arial"/>
                <w:sz w:val="22"/>
                <w:szCs w:val="22"/>
                <w:lang w:val="en-GB"/>
              </w:rPr>
            </w:pPr>
            <w:r w:rsidRPr="005D04A6">
              <w:rPr>
                <w:rFonts w:cs="Arial"/>
                <w:sz w:val="22"/>
                <w:szCs w:val="22"/>
                <w:lang w:val="en-GB"/>
              </w:rPr>
              <w:t>Flood protection</w:t>
            </w:r>
          </w:p>
        </w:tc>
        <w:tc>
          <w:tcPr>
            <w:tcW w:w="2301" w:type="pct"/>
            <w:tcBorders>
              <w:left w:val="single" w:sz="12" w:space="0" w:color="000000"/>
            </w:tcBorders>
          </w:tcPr>
          <w:p w14:paraId="531F1B60" w14:textId="77777777" w:rsidR="00F24A9C" w:rsidRPr="005D04A6" w:rsidRDefault="00F24A9C" w:rsidP="00991112">
            <w:pPr>
              <w:spacing w:after="0"/>
              <w:jc w:val="left"/>
              <w:rPr>
                <w:rFonts w:cs="Arial"/>
                <w:sz w:val="22"/>
                <w:szCs w:val="22"/>
                <w:lang w:val="en-GB"/>
              </w:rPr>
            </w:pPr>
            <w:r w:rsidRPr="005D04A6">
              <w:rPr>
                <w:rFonts w:cs="Arial"/>
                <w:sz w:val="22"/>
                <w:szCs w:val="22"/>
                <w:lang w:val="en-GB"/>
              </w:rPr>
              <w:t>Physical area (km²)</w:t>
            </w:r>
          </w:p>
        </w:tc>
        <w:tc>
          <w:tcPr>
            <w:tcW w:w="955" w:type="pct"/>
          </w:tcPr>
          <w:p w14:paraId="6B6A183A" w14:textId="77777777" w:rsidR="00F24A9C" w:rsidRPr="005D04A6" w:rsidRDefault="00F24A9C" w:rsidP="00991112">
            <w:pPr>
              <w:spacing w:after="0"/>
              <w:jc w:val="left"/>
              <w:rPr>
                <w:rFonts w:cs="Arial"/>
                <w:sz w:val="22"/>
                <w:szCs w:val="22"/>
                <w:highlight w:val="yellow"/>
                <w:lang w:val="en-GB"/>
              </w:rPr>
            </w:pPr>
          </w:p>
        </w:tc>
        <w:tc>
          <w:tcPr>
            <w:tcW w:w="950" w:type="pct"/>
          </w:tcPr>
          <w:p w14:paraId="6030478E" w14:textId="77777777" w:rsidR="00F24A9C" w:rsidRPr="005D04A6" w:rsidRDefault="00F24A9C" w:rsidP="00991112">
            <w:pPr>
              <w:spacing w:after="0"/>
              <w:jc w:val="left"/>
              <w:rPr>
                <w:rFonts w:cs="Arial"/>
                <w:sz w:val="22"/>
                <w:szCs w:val="22"/>
                <w:highlight w:val="yellow"/>
                <w:lang w:val="en-GB"/>
              </w:rPr>
            </w:pPr>
          </w:p>
        </w:tc>
      </w:tr>
      <w:tr w:rsidR="00F24A9C" w:rsidRPr="005D04A6" w14:paraId="4D60AD7B" w14:textId="77777777" w:rsidTr="00F24A9C">
        <w:trPr>
          <w:trHeight w:val="283"/>
        </w:trPr>
        <w:tc>
          <w:tcPr>
            <w:tcW w:w="794" w:type="pct"/>
            <w:vMerge/>
            <w:tcBorders>
              <w:right w:val="single" w:sz="12" w:space="0" w:color="000000"/>
            </w:tcBorders>
          </w:tcPr>
          <w:p w14:paraId="2B069FE9" w14:textId="77777777" w:rsidR="00F24A9C" w:rsidRPr="005D04A6" w:rsidRDefault="00F24A9C" w:rsidP="00991112">
            <w:pPr>
              <w:spacing w:after="0"/>
              <w:jc w:val="left"/>
              <w:rPr>
                <w:rFonts w:cs="Arial"/>
                <w:sz w:val="22"/>
                <w:szCs w:val="22"/>
                <w:lang w:val="en-GB"/>
              </w:rPr>
            </w:pPr>
          </w:p>
        </w:tc>
        <w:tc>
          <w:tcPr>
            <w:tcW w:w="2301" w:type="pct"/>
            <w:tcBorders>
              <w:left w:val="single" w:sz="12" w:space="0" w:color="000000"/>
            </w:tcBorders>
          </w:tcPr>
          <w:p w14:paraId="3831689D" w14:textId="77777777" w:rsidR="00F24A9C" w:rsidRPr="005D04A6" w:rsidRDefault="00F24A9C" w:rsidP="00991112">
            <w:pPr>
              <w:spacing w:after="0"/>
              <w:jc w:val="left"/>
              <w:rPr>
                <w:rFonts w:cs="Arial"/>
                <w:sz w:val="22"/>
                <w:szCs w:val="22"/>
                <w:lang w:val="en-GB"/>
              </w:rPr>
            </w:pPr>
            <w:r w:rsidRPr="005D04A6">
              <w:rPr>
                <w:rFonts w:cs="Arial"/>
                <w:sz w:val="22"/>
                <w:szCs w:val="22"/>
                <w:lang w:val="en-GB"/>
              </w:rPr>
              <w:t>Number of people benefitting from the project</w:t>
            </w:r>
          </w:p>
        </w:tc>
        <w:tc>
          <w:tcPr>
            <w:tcW w:w="955" w:type="pct"/>
          </w:tcPr>
          <w:p w14:paraId="5A872700" w14:textId="77777777" w:rsidR="00F24A9C" w:rsidRPr="005D04A6" w:rsidRDefault="00F24A9C" w:rsidP="00991112">
            <w:pPr>
              <w:spacing w:after="0"/>
              <w:jc w:val="left"/>
              <w:rPr>
                <w:rFonts w:cs="Arial"/>
                <w:sz w:val="22"/>
                <w:szCs w:val="22"/>
                <w:highlight w:val="yellow"/>
                <w:lang w:val="en-GB"/>
              </w:rPr>
            </w:pPr>
          </w:p>
        </w:tc>
        <w:tc>
          <w:tcPr>
            <w:tcW w:w="950" w:type="pct"/>
          </w:tcPr>
          <w:p w14:paraId="0DF00E49" w14:textId="77777777" w:rsidR="00F24A9C" w:rsidRPr="005D04A6" w:rsidRDefault="00F24A9C" w:rsidP="00991112">
            <w:pPr>
              <w:spacing w:after="0"/>
              <w:jc w:val="left"/>
              <w:rPr>
                <w:rFonts w:cs="Arial"/>
                <w:sz w:val="22"/>
                <w:szCs w:val="22"/>
                <w:highlight w:val="yellow"/>
                <w:lang w:val="en-GB"/>
              </w:rPr>
            </w:pPr>
          </w:p>
        </w:tc>
      </w:tr>
    </w:tbl>
    <w:p w14:paraId="10EC32E9" w14:textId="0997CE57" w:rsidR="00F24A9C" w:rsidRPr="005D04A6" w:rsidRDefault="00F24A9C" w:rsidP="005D04A6">
      <w:pPr>
        <w:pStyle w:val="Heading2"/>
      </w:pPr>
      <w:r w:rsidRPr="005D04A6">
        <w:t>Average Water Balance for the service area</w:t>
      </w:r>
    </w:p>
    <w:p w14:paraId="5069C559" w14:textId="77777777" w:rsidR="00F24A9C" w:rsidRPr="005D04A6" w:rsidRDefault="00F24A9C" w:rsidP="00307116">
      <w:pPr>
        <w:keepLines/>
        <w:numPr>
          <w:ilvl w:val="0"/>
          <w:numId w:val="24"/>
        </w:numPr>
        <w:tabs>
          <w:tab w:val="left" w:pos="2268"/>
        </w:tabs>
        <w:overflowPunct w:val="0"/>
        <w:autoSpaceDE w:val="0"/>
        <w:autoSpaceDN w:val="0"/>
        <w:adjustRightInd w:val="0"/>
        <w:spacing w:before="0" w:after="0"/>
        <w:textAlignment w:val="baseline"/>
        <w:rPr>
          <w:rFonts w:cs="Arial"/>
          <w:sz w:val="22"/>
          <w:szCs w:val="22"/>
          <w:lang w:val="en-GB"/>
        </w:rPr>
      </w:pPr>
      <w:r w:rsidRPr="005D04A6">
        <w:rPr>
          <w:rFonts w:cs="Arial"/>
          <w:sz w:val="22"/>
          <w:szCs w:val="22"/>
          <w:lang w:val="en-GB"/>
        </w:rPr>
        <w:t xml:space="preserve">Data to be given as a daily average for the latest calendar year available. </w:t>
      </w:r>
    </w:p>
    <w:p w14:paraId="04C4C3B9" w14:textId="77777777" w:rsidR="00F24A9C" w:rsidRPr="005D04A6" w:rsidRDefault="00F24A9C" w:rsidP="00307116">
      <w:pPr>
        <w:keepLines/>
        <w:numPr>
          <w:ilvl w:val="0"/>
          <w:numId w:val="24"/>
        </w:numPr>
        <w:tabs>
          <w:tab w:val="left" w:pos="2268"/>
        </w:tabs>
        <w:overflowPunct w:val="0"/>
        <w:autoSpaceDE w:val="0"/>
        <w:autoSpaceDN w:val="0"/>
        <w:adjustRightInd w:val="0"/>
        <w:spacing w:before="0" w:after="0"/>
        <w:textAlignment w:val="baseline"/>
        <w:rPr>
          <w:rFonts w:cs="Arial"/>
          <w:sz w:val="22"/>
          <w:szCs w:val="22"/>
          <w:lang w:val="en-GB"/>
        </w:rPr>
      </w:pPr>
      <w:r w:rsidRPr="005D04A6">
        <w:rPr>
          <w:rFonts w:cs="Arial"/>
          <w:sz w:val="22"/>
          <w:szCs w:val="22"/>
          <w:lang w:val="en-GB"/>
        </w:rPr>
        <w:t>The water balance is for the service area relevant for the project (village/town/municipality).</w:t>
      </w:r>
    </w:p>
    <w:p w14:paraId="0B954243" w14:textId="77777777" w:rsidR="00F24A9C" w:rsidRPr="005D04A6" w:rsidRDefault="00F24A9C" w:rsidP="00307116">
      <w:pPr>
        <w:keepLines/>
        <w:numPr>
          <w:ilvl w:val="0"/>
          <w:numId w:val="24"/>
        </w:numPr>
        <w:tabs>
          <w:tab w:val="left" w:pos="2268"/>
        </w:tabs>
        <w:overflowPunct w:val="0"/>
        <w:autoSpaceDE w:val="0"/>
        <w:autoSpaceDN w:val="0"/>
        <w:adjustRightInd w:val="0"/>
        <w:spacing w:before="0" w:after="0"/>
        <w:textAlignment w:val="baseline"/>
        <w:rPr>
          <w:rFonts w:cs="Arial"/>
          <w:sz w:val="22"/>
          <w:szCs w:val="22"/>
          <w:lang w:val="en-GB"/>
        </w:rPr>
      </w:pPr>
      <w:r w:rsidRPr="005D04A6">
        <w:rPr>
          <w:rFonts w:cs="Arial"/>
          <w:sz w:val="22"/>
          <w:szCs w:val="22"/>
          <w:lang w:val="en-GB"/>
        </w:rPr>
        <w:t>If data are not available either provide estimate (and indicate with *) or indicate “n.a.” (not available).</w:t>
      </w:r>
    </w:p>
    <w:p w14:paraId="5C56085A" w14:textId="0B413EDF" w:rsidR="00F24A9C" w:rsidRPr="005D04A6" w:rsidRDefault="00F24A9C" w:rsidP="005D04A6">
      <w:pPr>
        <w:pStyle w:val="Heading3"/>
      </w:pPr>
      <w:r w:rsidRPr="005D04A6">
        <w:t>Water production</w:t>
      </w:r>
    </w:p>
    <w:tbl>
      <w:tblPr>
        <w:tblW w:w="899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03"/>
        <w:gridCol w:w="1134"/>
        <w:gridCol w:w="1553"/>
      </w:tblGrid>
      <w:tr w:rsidR="00F24A9C" w:rsidRPr="005D04A6" w14:paraId="1663F18D" w14:textId="77777777" w:rsidTr="00F24A9C">
        <w:trPr>
          <w:trHeight w:val="283"/>
        </w:trPr>
        <w:tc>
          <w:tcPr>
            <w:tcW w:w="6303" w:type="dxa"/>
            <w:tcBorders>
              <w:bottom w:val="single" w:sz="12" w:space="0" w:color="auto"/>
              <w:right w:val="single" w:sz="12" w:space="0" w:color="000000"/>
            </w:tcBorders>
            <w:shd w:val="clear" w:color="auto" w:fill="D9D9D9"/>
          </w:tcPr>
          <w:p w14:paraId="6B8B5250" w14:textId="77777777" w:rsidR="00F24A9C" w:rsidRPr="005D04A6" w:rsidRDefault="00F24A9C" w:rsidP="00991112">
            <w:pPr>
              <w:spacing w:before="120"/>
              <w:ind w:left="714" w:hanging="357"/>
              <w:contextualSpacing/>
              <w:rPr>
                <w:rFonts w:cs="Arial"/>
                <w:sz w:val="22"/>
                <w:szCs w:val="22"/>
                <w:lang w:val="en-GB"/>
              </w:rPr>
            </w:pPr>
            <w:r w:rsidRPr="005D04A6">
              <w:rPr>
                <w:rFonts w:cs="Arial"/>
                <w:sz w:val="22"/>
                <w:szCs w:val="22"/>
                <w:lang w:val="en-GB"/>
              </w:rPr>
              <w:t>Component</w:t>
            </w:r>
          </w:p>
        </w:tc>
        <w:tc>
          <w:tcPr>
            <w:tcW w:w="1134" w:type="dxa"/>
            <w:tcBorders>
              <w:left w:val="single" w:sz="12" w:space="0" w:color="000000"/>
              <w:bottom w:val="single" w:sz="12" w:space="0" w:color="auto"/>
            </w:tcBorders>
            <w:shd w:val="clear" w:color="auto" w:fill="D9D9D9"/>
          </w:tcPr>
          <w:p w14:paraId="5AE1BD4C" w14:textId="77777777" w:rsidR="00F24A9C" w:rsidRPr="005D04A6" w:rsidRDefault="00F24A9C" w:rsidP="00D42D67">
            <w:pPr>
              <w:spacing w:before="120"/>
              <w:contextualSpacing/>
              <w:jc w:val="center"/>
              <w:rPr>
                <w:rFonts w:cs="Arial"/>
                <w:sz w:val="22"/>
                <w:szCs w:val="22"/>
                <w:highlight w:val="yellow"/>
                <w:lang w:val="en-GB"/>
              </w:rPr>
            </w:pPr>
            <w:r w:rsidRPr="005D04A6">
              <w:rPr>
                <w:rFonts w:cs="Arial"/>
                <w:sz w:val="22"/>
                <w:szCs w:val="22"/>
                <w:lang w:val="en-GB"/>
              </w:rPr>
              <w:t>Unit</w:t>
            </w:r>
          </w:p>
        </w:tc>
        <w:tc>
          <w:tcPr>
            <w:tcW w:w="1553" w:type="dxa"/>
            <w:tcBorders>
              <w:bottom w:val="single" w:sz="12" w:space="0" w:color="auto"/>
            </w:tcBorders>
            <w:shd w:val="clear" w:color="auto" w:fill="D9D9D9"/>
          </w:tcPr>
          <w:p w14:paraId="2127FEBA" w14:textId="77777777" w:rsidR="00F24A9C" w:rsidRPr="005D04A6" w:rsidRDefault="00F24A9C" w:rsidP="00D42D67">
            <w:pPr>
              <w:spacing w:before="120"/>
              <w:ind w:left="714" w:hanging="357"/>
              <w:contextualSpacing/>
              <w:rPr>
                <w:rFonts w:cs="Arial"/>
                <w:sz w:val="22"/>
                <w:szCs w:val="22"/>
                <w:highlight w:val="yellow"/>
                <w:lang w:val="en-GB"/>
              </w:rPr>
            </w:pPr>
            <w:r w:rsidRPr="005D04A6">
              <w:rPr>
                <w:rFonts w:cs="Arial"/>
                <w:sz w:val="22"/>
                <w:szCs w:val="22"/>
                <w:lang w:val="en-GB"/>
              </w:rPr>
              <w:t>Volume</w:t>
            </w:r>
          </w:p>
        </w:tc>
      </w:tr>
      <w:tr w:rsidR="00F24A9C" w:rsidRPr="005D04A6" w14:paraId="531F6F28" w14:textId="77777777" w:rsidTr="00F24A9C">
        <w:trPr>
          <w:trHeight w:val="283"/>
        </w:trPr>
        <w:tc>
          <w:tcPr>
            <w:tcW w:w="6303" w:type="dxa"/>
            <w:tcBorders>
              <w:top w:val="single" w:sz="12" w:space="0" w:color="auto"/>
              <w:right w:val="single" w:sz="12" w:space="0" w:color="000000"/>
            </w:tcBorders>
          </w:tcPr>
          <w:p w14:paraId="133668BF" w14:textId="77777777" w:rsidR="00F24A9C" w:rsidRPr="005D04A6" w:rsidRDefault="00F24A9C" w:rsidP="00307116">
            <w:pPr>
              <w:pStyle w:val="ListParagraph"/>
              <w:numPr>
                <w:ilvl w:val="0"/>
                <w:numId w:val="29"/>
              </w:numPr>
              <w:tabs>
                <w:tab w:val="clear" w:pos="0"/>
              </w:tabs>
              <w:spacing w:after="0"/>
              <w:contextualSpacing/>
              <w:jc w:val="left"/>
              <w:rPr>
                <w:rFonts w:ascii="Arial" w:hAnsi="Arial" w:cs="Arial"/>
                <w:lang w:val="en-GB"/>
              </w:rPr>
            </w:pPr>
            <w:r w:rsidRPr="005D04A6">
              <w:rPr>
                <w:rFonts w:ascii="Arial" w:hAnsi="Arial" w:cs="Arial"/>
                <w:lang w:val="en-GB"/>
              </w:rPr>
              <w:t xml:space="preserve">Groundwater Abstraction </w:t>
            </w:r>
          </w:p>
        </w:tc>
        <w:tc>
          <w:tcPr>
            <w:tcW w:w="1134" w:type="dxa"/>
            <w:tcBorders>
              <w:top w:val="single" w:sz="12" w:space="0" w:color="auto"/>
              <w:left w:val="single" w:sz="12" w:space="0" w:color="000000"/>
            </w:tcBorders>
          </w:tcPr>
          <w:p w14:paraId="295D158B" w14:textId="77777777" w:rsidR="00F24A9C" w:rsidRPr="005D04A6" w:rsidRDefault="00F24A9C" w:rsidP="00D42D67">
            <w:pPr>
              <w:jc w:val="center"/>
              <w:rPr>
                <w:rFonts w:cs="Arial"/>
                <w:sz w:val="22"/>
                <w:szCs w:val="22"/>
                <w:highlight w:val="yellow"/>
                <w:lang w:val="en-GB"/>
              </w:rPr>
            </w:pPr>
            <w:r w:rsidRPr="005D04A6">
              <w:rPr>
                <w:rFonts w:cs="Arial"/>
                <w:sz w:val="22"/>
                <w:szCs w:val="22"/>
                <w:lang w:val="en-GB"/>
              </w:rPr>
              <w:t>m</w:t>
            </w:r>
            <w:r w:rsidRPr="005D04A6">
              <w:rPr>
                <w:rFonts w:cs="Arial"/>
                <w:sz w:val="22"/>
                <w:szCs w:val="22"/>
                <w:vertAlign w:val="superscript"/>
                <w:lang w:val="en-GB"/>
              </w:rPr>
              <w:t>3</w:t>
            </w:r>
            <w:r w:rsidRPr="005D04A6">
              <w:rPr>
                <w:rFonts w:cs="Arial"/>
                <w:sz w:val="22"/>
                <w:szCs w:val="22"/>
                <w:lang w:val="en-GB"/>
              </w:rPr>
              <w:t>/day</w:t>
            </w:r>
          </w:p>
        </w:tc>
        <w:tc>
          <w:tcPr>
            <w:tcW w:w="1553" w:type="dxa"/>
            <w:tcBorders>
              <w:top w:val="single" w:sz="12" w:space="0" w:color="auto"/>
            </w:tcBorders>
          </w:tcPr>
          <w:p w14:paraId="73104B23" w14:textId="77777777" w:rsidR="00F24A9C" w:rsidRPr="005D04A6" w:rsidRDefault="00F24A9C" w:rsidP="00D42D67">
            <w:pPr>
              <w:rPr>
                <w:rFonts w:cs="Arial"/>
                <w:sz w:val="22"/>
                <w:szCs w:val="22"/>
                <w:highlight w:val="yellow"/>
                <w:lang w:val="en-GB"/>
              </w:rPr>
            </w:pPr>
          </w:p>
        </w:tc>
      </w:tr>
      <w:tr w:rsidR="00F24A9C" w:rsidRPr="005D04A6" w14:paraId="506C4D02" w14:textId="77777777" w:rsidTr="00F24A9C">
        <w:trPr>
          <w:trHeight w:val="283"/>
        </w:trPr>
        <w:tc>
          <w:tcPr>
            <w:tcW w:w="6303" w:type="dxa"/>
            <w:tcBorders>
              <w:right w:val="single" w:sz="12" w:space="0" w:color="000000"/>
            </w:tcBorders>
          </w:tcPr>
          <w:p w14:paraId="77F82BAB" w14:textId="77777777" w:rsidR="00F24A9C" w:rsidRPr="005D04A6" w:rsidRDefault="00F24A9C" w:rsidP="00307116">
            <w:pPr>
              <w:pStyle w:val="ListParagraph"/>
              <w:numPr>
                <w:ilvl w:val="0"/>
                <w:numId w:val="29"/>
              </w:numPr>
              <w:tabs>
                <w:tab w:val="clear" w:pos="0"/>
              </w:tabs>
              <w:spacing w:after="0"/>
              <w:contextualSpacing/>
              <w:jc w:val="left"/>
              <w:rPr>
                <w:rFonts w:ascii="Arial" w:hAnsi="Arial" w:cs="Arial"/>
                <w:lang w:val="en-GB"/>
              </w:rPr>
            </w:pPr>
            <w:r w:rsidRPr="005D04A6">
              <w:rPr>
                <w:rFonts w:ascii="Arial" w:hAnsi="Arial" w:cs="Arial"/>
                <w:lang w:val="en-GB"/>
              </w:rPr>
              <w:t xml:space="preserve">Spring or source Abstraction </w:t>
            </w:r>
          </w:p>
        </w:tc>
        <w:tc>
          <w:tcPr>
            <w:tcW w:w="1134" w:type="dxa"/>
            <w:tcBorders>
              <w:left w:val="single" w:sz="12" w:space="0" w:color="000000"/>
            </w:tcBorders>
          </w:tcPr>
          <w:p w14:paraId="06B02CAC" w14:textId="77777777" w:rsidR="00F24A9C" w:rsidRPr="005D04A6" w:rsidRDefault="00F24A9C" w:rsidP="00D42D67">
            <w:pPr>
              <w:jc w:val="center"/>
              <w:rPr>
                <w:rFonts w:cs="Arial"/>
                <w:sz w:val="22"/>
                <w:szCs w:val="22"/>
                <w:highlight w:val="yellow"/>
                <w:lang w:val="en-GB"/>
              </w:rPr>
            </w:pPr>
            <w:r w:rsidRPr="005D04A6">
              <w:rPr>
                <w:rFonts w:cs="Arial"/>
                <w:sz w:val="22"/>
                <w:szCs w:val="22"/>
                <w:lang w:val="en-GB"/>
              </w:rPr>
              <w:t>m</w:t>
            </w:r>
            <w:r w:rsidRPr="005D04A6">
              <w:rPr>
                <w:rFonts w:cs="Arial"/>
                <w:sz w:val="22"/>
                <w:szCs w:val="22"/>
                <w:vertAlign w:val="superscript"/>
                <w:lang w:val="en-GB"/>
              </w:rPr>
              <w:t>3</w:t>
            </w:r>
            <w:r w:rsidRPr="005D04A6">
              <w:rPr>
                <w:rFonts w:cs="Arial"/>
                <w:sz w:val="22"/>
                <w:szCs w:val="22"/>
                <w:lang w:val="en-GB"/>
              </w:rPr>
              <w:t>/day</w:t>
            </w:r>
          </w:p>
        </w:tc>
        <w:tc>
          <w:tcPr>
            <w:tcW w:w="1553" w:type="dxa"/>
          </w:tcPr>
          <w:p w14:paraId="2FAE652D" w14:textId="77777777" w:rsidR="00F24A9C" w:rsidRPr="005D04A6" w:rsidRDefault="00F24A9C" w:rsidP="00D42D67">
            <w:pPr>
              <w:rPr>
                <w:rFonts w:cs="Arial"/>
                <w:sz w:val="22"/>
                <w:szCs w:val="22"/>
                <w:highlight w:val="yellow"/>
                <w:lang w:val="en-GB"/>
              </w:rPr>
            </w:pPr>
          </w:p>
        </w:tc>
      </w:tr>
      <w:tr w:rsidR="00F24A9C" w:rsidRPr="005D04A6" w14:paraId="6A3946C7" w14:textId="77777777" w:rsidTr="00F24A9C">
        <w:trPr>
          <w:trHeight w:val="283"/>
        </w:trPr>
        <w:tc>
          <w:tcPr>
            <w:tcW w:w="6303" w:type="dxa"/>
            <w:tcBorders>
              <w:bottom w:val="single" w:sz="12" w:space="0" w:color="auto"/>
              <w:right w:val="single" w:sz="12" w:space="0" w:color="000000"/>
            </w:tcBorders>
          </w:tcPr>
          <w:p w14:paraId="65D32183" w14:textId="77777777" w:rsidR="00F24A9C" w:rsidRPr="005D04A6" w:rsidRDefault="00F24A9C" w:rsidP="00307116">
            <w:pPr>
              <w:pStyle w:val="ListParagraph"/>
              <w:numPr>
                <w:ilvl w:val="0"/>
                <w:numId w:val="29"/>
              </w:numPr>
              <w:tabs>
                <w:tab w:val="clear" w:pos="0"/>
              </w:tabs>
              <w:spacing w:after="0"/>
              <w:contextualSpacing/>
              <w:jc w:val="left"/>
              <w:rPr>
                <w:rFonts w:ascii="Arial" w:hAnsi="Arial" w:cs="Arial"/>
                <w:lang w:val="en-GB"/>
              </w:rPr>
            </w:pPr>
            <w:r w:rsidRPr="005D04A6">
              <w:rPr>
                <w:rFonts w:ascii="Arial" w:hAnsi="Arial" w:cs="Arial"/>
                <w:lang w:val="en-GB"/>
              </w:rPr>
              <w:t>Surface Water Abstraction from river or lake or reservoir</w:t>
            </w:r>
          </w:p>
        </w:tc>
        <w:tc>
          <w:tcPr>
            <w:tcW w:w="1134" w:type="dxa"/>
            <w:tcBorders>
              <w:left w:val="single" w:sz="12" w:space="0" w:color="000000"/>
              <w:bottom w:val="single" w:sz="12" w:space="0" w:color="auto"/>
            </w:tcBorders>
          </w:tcPr>
          <w:p w14:paraId="6FB98BFC" w14:textId="77777777" w:rsidR="00F24A9C" w:rsidRPr="005D04A6" w:rsidRDefault="00F24A9C" w:rsidP="00D42D67">
            <w:pPr>
              <w:jc w:val="center"/>
              <w:rPr>
                <w:rFonts w:cs="Arial"/>
                <w:sz w:val="22"/>
                <w:szCs w:val="22"/>
                <w:highlight w:val="yellow"/>
                <w:lang w:val="en-GB"/>
              </w:rPr>
            </w:pPr>
            <w:r w:rsidRPr="005D04A6">
              <w:rPr>
                <w:rFonts w:cs="Arial"/>
                <w:sz w:val="22"/>
                <w:szCs w:val="22"/>
                <w:lang w:val="en-GB"/>
              </w:rPr>
              <w:t>m</w:t>
            </w:r>
            <w:r w:rsidRPr="005D04A6">
              <w:rPr>
                <w:rFonts w:cs="Arial"/>
                <w:sz w:val="22"/>
                <w:szCs w:val="22"/>
                <w:vertAlign w:val="superscript"/>
                <w:lang w:val="en-GB"/>
              </w:rPr>
              <w:t>3</w:t>
            </w:r>
            <w:r w:rsidRPr="005D04A6">
              <w:rPr>
                <w:rFonts w:cs="Arial"/>
                <w:sz w:val="22"/>
                <w:szCs w:val="22"/>
                <w:lang w:val="en-GB"/>
              </w:rPr>
              <w:t>/day</w:t>
            </w:r>
          </w:p>
        </w:tc>
        <w:tc>
          <w:tcPr>
            <w:tcW w:w="1553" w:type="dxa"/>
            <w:tcBorders>
              <w:bottom w:val="single" w:sz="12" w:space="0" w:color="auto"/>
            </w:tcBorders>
          </w:tcPr>
          <w:p w14:paraId="3C3C23E1" w14:textId="77777777" w:rsidR="00F24A9C" w:rsidRPr="005D04A6" w:rsidRDefault="00F24A9C" w:rsidP="00D42D67">
            <w:pPr>
              <w:rPr>
                <w:rFonts w:cs="Arial"/>
                <w:sz w:val="22"/>
                <w:szCs w:val="22"/>
                <w:highlight w:val="yellow"/>
                <w:lang w:val="en-GB"/>
              </w:rPr>
            </w:pPr>
          </w:p>
        </w:tc>
      </w:tr>
      <w:tr w:rsidR="00F24A9C" w:rsidRPr="005D04A6" w14:paraId="02B7EAAD" w14:textId="77777777" w:rsidTr="00F24A9C">
        <w:trPr>
          <w:trHeight w:val="283"/>
        </w:trPr>
        <w:tc>
          <w:tcPr>
            <w:tcW w:w="6303" w:type="dxa"/>
            <w:tcBorders>
              <w:top w:val="single" w:sz="12" w:space="0" w:color="auto"/>
              <w:bottom w:val="double" w:sz="4" w:space="0" w:color="auto"/>
              <w:right w:val="single" w:sz="12" w:space="0" w:color="000000"/>
            </w:tcBorders>
          </w:tcPr>
          <w:p w14:paraId="325D2A8B" w14:textId="77777777" w:rsidR="00F24A9C" w:rsidRPr="005D04A6" w:rsidRDefault="00F24A9C" w:rsidP="00991112">
            <w:pPr>
              <w:jc w:val="center"/>
              <w:rPr>
                <w:rFonts w:cs="Arial"/>
                <w:sz w:val="22"/>
                <w:szCs w:val="22"/>
                <w:highlight w:val="yellow"/>
                <w:lang w:val="en-GB"/>
              </w:rPr>
            </w:pPr>
            <w:r w:rsidRPr="005D04A6">
              <w:rPr>
                <w:rFonts w:cs="Arial"/>
                <w:sz w:val="22"/>
                <w:szCs w:val="22"/>
                <w:lang w:val="en-GB"/>
              </w:rPr>
              <w:t>Total Produced volume of drinking water (A+B+C)</w:t>
            </w:r>
          </w:p>
        </w:tc>
        <w:tc>
          <w:tcPr>
            <w:tcW w:w="1134" w:type="dxa"/>
            <w:tcBorders>
              <w:top w:val="single" w:sz="12" w:space="0" w:color="auto"/>
              <w:left w:val="single" w:sz="12" w:space="0" w:color="000000"/>
              <w:bottom w:val="double" w:sz="4" w:space="0" w:color="auto"/>
            </w:tcBorders>
          </w:tcPr>
          <w:p w14:paraId="3B35DFB4" w14:textId="77777777" w:rsidR="00F24A9C" w:rsidRPr="005D04A6" w:rsidRDefault="00F24A9C" w:rsidP="00D42D67">
            <w:pPr>
              <w:jc w:val="center"/>
              <w:rPr>
                <w:rFonts w:cs="Arial"/>
                <w:sz w:val="22"/>
                <w:szCs w:val="22"/>
                <w:highlight w:val="yellow"/>
                <w:lang w:val="en-GB"/>
              </w:rPr>
            </w:pPr>
            <w:r w:rsidRPr="005D04A6">
              <w:rPr>
                <w:rFonts w:cs="Arial"/>
                <w:sz w:val="22"/>
                <w:szCs w:val="22"/>
                <w:lang w:val="en-GB"/>
              </w:rPr>
              <w:t>m</w:t>
            </w:r>
            <w:r w:rsidRPr="005D04A6">
              <w:rPr>
                <w:rFonts w:cs="Arial"/>
                <w:sz w:val="22"/>
                <w:szCs w:val="22"/>
                <w:vertAlign w:val="superscript"/>
                <w:lang w:val="en-GB"/>
              </w:rPr>
              <w:t>3</w:t>
            </w:r>
            <w:r w:rsidRPr="005D04A6">
              <w:rPr>
                <w:rFonts w:cs="Arial"/>
                <w:sz w:val="22"/>
                <w:szCs w:val="22"/>
                <w:lang w:val="en-GB"/>
              </w:rPr>
              <w:t>/day</w:t>
            </w:r>
          </w:p>
        </w:tc>
        <w:tc>
          <w:tcPr>
            <w:tcW w:w="1553" w:type="dxa"/>
            <w:tcBorders>
              <w:top w:val="single" w:sz="12" w:space="0" w:color="auto"/>
              <w:bottom w:val="double" w:sz="4" w:space="0" w:color="auto"/>
            </w:tcBorders>
          </w:tcPr>
          <w:p w14:paraId="1CD3C1A0" w14:textId="77777777" w:rsidR="00F24A9C" w:rsidRPr="005D04A6" w:rsidRDefault="00F24A9C" w:rsidP="00D42D67">
            <w:pPr>
              <w:rPr>
                <w:rFonts w:cs="Arial"/>
                <w:sz w:val="22"/>
                <w:szCs w:val="22"/>
                <w:highlight w:val="yellow"/>
                <w:lang w:val="en-GB"/>
              </w:rPr>
            </w:pPr>
          </w:p>
        </w:tc>
      </w:tr>
      <w:tr w:rsidR="00F24A9C" w:rsidRPr="005D04A6" w14:paraId="737F36A6" w14:textId="77777777" w:rsidTr="00F24A9C">
        <w:trPr>
          <w:trHeight w:val="283"/>
        </w:trPr>
        <w:tc>
          <w:tcPr>
            <w:tcW w:w="6303" w:type="dxa"/>
            <w:tcBorders>
              <w:top w:val="double" w:sz="4" w:space="0" w:color="auto"/>
              <w:right w:val="single" w:sz="12" w:space="0" w:color="000000"/>
            </w:tcBorders>
          </w:tcPr>
          <w:p w14:paraId="64B29044" w14:textId="77777777" w:rsidR="00F24A9C" w:rsidRPr="005D04A6" w:rsidRDefault="00F24A9C" w:rsidP="00991112">
            <w:pPr>
              <w:rPr>
                <w:rFonts w:cs="Arial"/>
                <w:sz w:val="22"/>
                <w:szCs w:val="22"/>
                <w:lang w:val="en-GB"/>
              </w:rPr>
            </w:pPr>
            <w:r w:rsidRPr="005D04A6">
              <w:rPr>
                <w:rFonts w:cs="Arial"/>
                <w:sz w:val="22"/>
                <w:szCs w:val="22"/>
                <w:lang w:val="en-GB"/>
              </w:rPr>
              <w:t xml:space="preserve">Of which: </w:t>
            </w:r>
            <w:r w:rsidRPr="005D04A6">
              <w:rPr>
                <w:rFonts w:cs="Arial"/>
                <w:i/>
                <w:sz w:val="22"/>
                <w:szCs w:val="22"/>
                <w:lang w:val="en-GB"/>
              </w:rPr>
              <w:t>pumped</w:t>
            </w:r>
            <w:r w:rsidRPr="005D04A6">
              <w:rPr>
                <w:rFonts w:cs="Arial"/>
                <w:sz w:val="22"/>
                <w:szCs w:val="22"/>
                <w:lang w:val="en-GB"/>
              </w:rPr>
              <w:t xml:space="preserve"> into the distribution network</w:t>
            </w:r>
          </w:p>
        </w:tc>
        <w:tc>
          <w:tcPr>
            <w:tcW w:w="1134" w:type="dxa"/>
            <w:tcBorders>
              <w:top w:val="double" w:sz="4" w:space="0" w:color="auto"/>
              <w:left w:val="single" w:sz="12" w:space="0" w:color="000000"/>
            </w:tcBorders>
          </w:tcPr>
          <w:p w14:paraId="31555AFF" w14:textId="77777777" w:rsidR="00F24A9C" w:rsidRPr="005D04A6" w:rsidRDefault="00F24A9C" w:rsidP="00D42D67">
            <w:pPr>
              <w:jc w:val="center"/>
              <w:rPr>
                <w:rFonts w:cs="Arial"/>
                <w:sz w:val="22"/>
                <w:szCs w:val="22"/>
                <w:highlight w:val="yellow"/>
                <w:lang w:val="en-GB"/>
              </w:rPr>
            </w:pPr>
            <w:r w:rsidRPr="005D04A6">
              <w:rPr>
                <w:rFonts w:cs="Arial"/>
                <w:sz w:val="22"/>
                <w:szCs w:val="22"/>
                <w:lang w:val="en-GB"/>
              </w:rPr>
              <w:t>m</w:t>
            </w:r>
            <w:r w:rsidRPr="005D04A6">
              <w:rPr>
                <w:rFonts w:cs="Arial"/>
                <w:sz w:val="22"/>
                <w:szCs w:val="22"/>
                <w:vertAlign w:val="superscript"/>
                <w:lang w:val="en-GB"/>
              </w:rPr>
              <w:t>3</w:t>
            </w:r>
            <w:r w:rsidRPr="005D04A6">
              <w:rPr>
                <w:rFonts w:cs="Arial"/>
                <w:sz w:val="22"/>
                <w:szCs w:val="22"/>
                <w:lang w:val="en-GB"/>
              </w:rPr>
              <w:t>/day</w:t>
            </w:r>
          </w:p>
        </w:tc>
        <w:tc>
          <w:tcPr>
            <w:tcW w:w="1553" w:type="dxa"/>
            <w:tcBorders>
              <w:top w:val="double" w:sz="4" w:space="0" w:color="auto"/>
            </w:tcBorders>
          </w:tcPr>
          <w:p w14:paraId="3290AE65" w14:textId="77777777" w:rsidR="00F24A9C" w:rsidRPr="005D04A6" w:rsidRDefault="00F24A9C" w:rsidP="00D42D67">
            <w:pPr>
              <w:rPr>
                <w:rFonts w:cs="Arial"/>
                <w:sz w:val="22"/>
                <w:szCs w:val="22"/>
                <w:highlight w:val="yellow"/>
                <w:lang w:val="en-GB"/>
              </w:rPr>
            </w:pPr>
          </w:p>
        </w:tc>
      </w:tr>
      <w:tr w:rsidR="00F24A9C" w:rsidRPr="005D04A6" w14:paraId="4858D6DC" w14:textId="77777777" w:rsidTr="00F24A9C">
        <w:trPr>
          <w:trHeight w:val="283"/>
        </w:trPr>
        <w:tc>
          <w:tcPr>
            <w:tcW w:w="6303" w:type="dxa"/>
            <w:tcBorders>
              <w:right w:val="single" w:sz="12" w:space="0" w:color="000000"/>
            </w:tcBorders>
          </w:tcPr>
          <w:p w14:paraId="726075F6" w14:textId="77777777" w:rsidR="00F24A9C" w:rsidRPr="005D04A6" w:rsidRDefault="00F24A9C" w:rsidP="00991112">
            <w:pPr>
              <w:rPr>
                <w:rFonts w:cs="Arial"/>
                <w:sz w:val="22"/>
                <w:szCs w:val="22"/>
                <w:lang w:val="en-GB"/>
              </w:rPr>
            </w:pPr>
            <w:r w:rsidRPr="005D04A6">
              <w:rPr>
                <w:rFonts w:cs="Arial"/>
                <w:sz w:val="22"/>
                <w:szCs w:val="22"/>
                <w:lang w:val="en-GB"/>
              </w:rPr>
              <w:t>Of which:</w:t>
            </w:r>
            <w:r w:rsidRPr="005D04A6">
              <w:rPr>
                <w:rFonts w:cs="Arial"/>
                <w:i/>
                <w:sz w:val="22"/>
                <w:szCs w:val="22"/>
                <w:lang w:val="en-GB"/>
              </w:rPr>
              <w:t xml:space="preserve"> gravity fed</w:t>
            </w:r>
            <w:r w:rsidRPr="005D04A6">
              <w:rPr>
                <w:rFonts w:cs="Arial"/>
                <w:sz w:val="22"/>
                <w:szCs w:val="22"/>
                <w:lang w:val="en-GB"/>
              </w:rPr>
              <w:t xml:space="preserve"> into the distribution network</w:t>
            </w:r>
          </w:p>
        </w:tc>
        <w:tc>
          <w:tcPr>
            <w:tcW w:w="1134" w:type="dxa"/>
            <w:tcBorders>
              <w:left w:val="single" w:sz="12" w:space="0" w:color="000000"/>
            </w:tcBorders>
          </w:tcPr>
          <w:p w14:paraId="799A61B7" w14:textId="77777777" w:rsidR="00F24A9C" w:rsidRPr="005D04A6" w:rsidRDefault="00F24A9C" w:rsidP="00D42D67">
            <w:pPr>
              <w:jc w:val="center"/>
              <w:rPr>
                <w:rFonts w:cs="Arial"/>
                <w:sz w:val="22"/>
                <w:szCs w:val="22"/>
                <w:highlight w:val="yellow"/>
                <w:lang w:val="en-GB"/>
              </w:rPr>
            </w:pPr>
            <w:r w:rsidRPr="005D04A6">
              <w:rPr>
                <w:rFonts w:cs="Arial"/>
                <w:sz w:val="22"/>
                <w:szCs w:val="22"/>
                <w:lang w:val="en-GB"/>
              </w:rPr>
              <w:t>m</w:t>
            </w:r>
            <w:r w:rsidRPr="005D04A6">
              <w:rPr>
                <w:rFonts w:cs="Arial"/>
                <w:sz w:val="22"/>
                <w:szCs w:val="22"/>
                <w:vertAlign w:val="superscript"/>
                <w:lang w:val="en-GB"/>
              </w:rPr>
              <w:t>3</w:t>
            </w:r>
            <w:r w:rsidRPr="005D04A6">
              <w:rPr>
                <w:rFonts w:cs="Arial"/>
                <w:sz w:val="22"/>
                <w:szCs w:val="22"/>
                <w:lang w:val="en-GB"/>
              </w:rPr>
              <w:t>/day</w:t>
            </w:r>
          </w:p>
        </w:tc>
        <w:tc>
          <w:tcPr>
            <w:tcW w:w="1553" w:type="dxa"/>
          </w:tcPr>
          <w:p w14:paraId="32A3935B" w14:textId="77777777" w:rsidR="00F24A9C" w:rsidRPr="005D04A6" w:rsidRDefault="00F24A9C" w:rsidP="00D42D67">
            <w:pPr>
              <w:rPr>
                <w:rFonts w:cs="Arial"/>
                <w:sz w:val="22"/>
                <w:szCs w:val="22"/>
                <w:highlight w:val="yellow"/>
                <w:lang w:val="en-GB"/>
              </w:rPr>
            </w:pPr>
          </w:p>
        </w:tc>
      </w:tr>
    </w:tbl>
    <w:p w14:paraId="569E517C" w14:textId="28F371A0" w:rsidR="00F24A9C" w:rsidRPr="005D04A6" w:rsidRDefault="00F24A9C" w:rsidP="005D04A6">
      <w:pPr>
        <w:pStyle w:val="Heading3"/>
      </w:pPr>
      <w:r w:rsidRPr="005D04A6">
        <w:t xml:space="preserve">Water distribution </w:t>
      </w:r>
    </w:p>
    <w:tbl>
      <w:tblPr>
        <w:tblW w:w="9036"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77"/>
        <w:gridCol w:w="1259"/>
        <w:gridCol w:w="1555"/>
        <w:gridCol w:w="1134"/>
        <w:gridCol w:w="11"/>
      </w:tblGrid>
      <w:tr w:rsidR="00F24A9C" w:rsidRPr="005D04A6" w14:paraId="7BE750A6" w14:textId="77777777" w:rsidTr="00D42D67">
        <w:trPr>
          <w:gridAfter w:val="1"/>
          <w:wAfter w:w="11" w:type="dxa"/>
          <w:trHeight w:val="283"/>
        </w:trPr>
        <w:tc>
          <w:tcPr>
            <w:tcW w:w="5077" w:type="dxa"/>
            <w:tcBorders>
              <w:bottom w:val="single" w:sz="12" w:space="0" w:color="auto"/>
              <w:right w:val="single" w:sz="12" w:space="0" w:color="000000"/>
            </w:tcBorders>
            <w:shd w:val="clear" w:color="auto" w:fill="E7E6E6"/>
          </w:tcPr>
          <w:p w14:paraId="12A8DBD0" w14:textId="77777777" w:rsidR="00F24A9C" w:rsidRPr="005D04A6" w:rsidRDefault="00F24A9C" w:rsidP="00991112">
            <w:pPr>
              <w:ind w:left="99"/>
              <w:rPr>
                <w:rFonts w:cs="Arial"/>
                <w:sz w:val="22"/>
                <w:szCs w:val="22"/>
                <w:lang w:val="en-GB"/>
              </w:rPr>
            </w:pPr>
          </w:p>
        </w:tc>
        <w:tc>
          <w:tcPr>
            <w:tcW w:w="1259" w:type="dxa"/>
            <w:tcBorders>
              <w:left w:val="single" w:sz="12" w:space="0" w:color="000000"/>
              <w:bottom w:val="single" w:sz="12" w:space="0" w:color="auto"/>
            </w:tcBorders>
            <w:shd w:val="clear" w:color="auto" w:fill="D9D9D9"/>
          </w:tcPr>
          <w:p w14:paraId="73058543" w14:textId="77777777" w:rsidR="00F24A9C" w:rsidRPr="005D04A6" w:rsidRDefault="00F24A9C" w:rsidP="00991112">
            <w:pPr>
              <w:ind w:left="99"/>
              <w:rPr>
                <w:rFonts w:cs="Arial"/>
                <w:sz w:val="22"/>
                <w:szCs w:val="22"/>
                <w:lang w:val="en-GB"/>
              </w:rPr>
            </w:pPr>
            <w:r w:rsidRPr="005D04A6">
              <w:rPr>
                <w:rFonts w:cs="Arial"/>
                <w:sz w:val="22"/>
                <w:szCs w:val="22"/>
                <w:lang w:val="en-GB"/>
              </w:rPr>
              <w:t>Domestic</w:t>
            </w:r>
          </w:p>
        </w:tc>
        <w:tc>
          <w:tcPr>
            <w:tcW w:w="1555" w:type="dxa"/>
            <w:tcBorders>
              <w:bottom w:val="single" w:sz="12" w:space="0" w:color="auto"/>
            </w:tcBorders>
            <w:shd w:val="clear" w:color="auto" w:fill="D9D9D9"/>
          </w:tcPr>
          <w:p w14:paraId="35D65F37" w14:textId="77777777" w:rsidR="00F24A9C" w:rsidRPr="005D04A6" w:rsidRDefault="00F24A9C" w:rsidP="00991112">
            <w:pPr>
              <w:ind w:left="99"/>
              <w:rPr>
                <w:rFonts w:cs="Arial"/>
                <w:sz w:val="22"/>
                <w:szCs w:val="22"/>
                <w:lang w:val="en-GB"/>
              </w:rPr>
            </w:pPr>
            <w:r w:rsidRPr="005D04A6">
              <w:rPr>
                <w:rFonts w:cs="Arial"/>
                <w:sz w:val="22"/>
                <w:szCs w:val="22"/>
                <w:lang w:val="en-GB"/>
              </w:rPr>
              <w:t>Commercial</w:t>
            </w:r>
          </w:p>
        </w:tc>
        <w:tc>
          <w:tcPr>
            <w:tcW w:w="1134" w:type="dxa"/>
            <w:tcBorders>
              <w:bottom w:val="single" w:sz="12" w:space="0" w:color="auto"/>
            </w:tcBorders>
            <w:shd w:val="clear" w:color="auto" w:fill="D9D9D9"/>
          </w:tcPr>
          <w:p w14:paraId="7C0F8ED4" w14:textId="77777777" w:rsidR="00F24A9C" w:rsidRPr="005D04A6" w:rsidRDefault="00F24A9C" w:rsidP="00991112">
            <w:pPr>
              <w:ind w:left="99"/>
              <w:rPr>
                <w:rFonts w:cs="Arial"/>
                <w:sz w:val="22"/>
                <w:szCs w:val="22"/>
                <w:lang w:val="en-GB"/>
              </w:rPr>
            </w:pPr>
            <w:r w:rsidRPr="005D04A6">
              <w:rPr>
                <w:rFonts w:cs="Arial"/>
                <w:sz w:val="22"/>
                <w:szCs w:val="22"/>
                <w:lang w:val="en-GB"/>
              </w:rPr>
              <w:t>Other</w:t>
            </w:r>
          </w:p>
        </w:tc>
      </w:tr>
      <w:tr w:rsidR="00F24A9C" w:rsidRPr="005D04A6" w14:paraId="501A16DF" w14:textId="77777777" w:rsidTr="00D42D67">
        <w:trPr>
          <w:gridAfter w:val="1"/>
          <w:wAfter w:w="11" w:type="dxa"/>
          <w:trHeight w:val="283"/>
        </w:trPr>
        <w:tc>
          <w:tcPr>
            <w:tcW w:w="5077" w:type="dxa"/>
            <w:tcBorders>
              <w:top w:val="single" w:sz="12" w:space="0" w:color="auto"/>
              <w:right w:val="single" w:sz="12" w:space="0" w:color="000000"/>
            </w:tcBorders>
          </w:tcPr>
          <w:p w14:paraId="740DF766" w14:textId="77777777" w:rsidR="00F24A9C" w:rsidRPr="005D04A6" w:rsidRDefault="00F24A9C" w:rsidP="00D42D67">
            <w:pPr>
              <w:ind w:left="99"/>
              <w:jc w:val="left"/>
              <w:rPr>
                <w:rFonts w:cs="Arial"/>
                <w:sz w:val="22"/>
                <w:szCs w:val="22"/>
                <w:highlight w:val="yellow"/>
                <w:lang w:val="en-GB"/>
              </w:rPr>
            </w:pPr>
            <w:r w:rsidRPr="005D04A6">
              <w:rPr>
                <w:rFonts w:cs="Arial"/>
                <w:sz w:val="22"/>
                <w:szCs w:val="22"/>
                <w:lang w:val="en-GB"/>
              </w:rPr>
              <w:t>(M) Metered legal consumption (m</w:t>
            </w:r>
            <w:r w:rsidRPr="005D04A6">
              <w:rPr>
                <w:rFonts w:cs="Arial"/>
                <w:sz w:val="22"/>
                <w:szCs w:val="22"/>
                <w:vertAlign w:val="superscript"/>
                <w:lang w:val="en-GB"/>
              </w:rPr>
              <w:t>3</w:t>
            </w:r>
            <w:r w:rsidRPr="005D04A6">
              <w:rPr>
                <w:rFonts w:cs="Arial"/>
                <w:sz w:val="22"/>
                <w:szCs w:val="22"/>
                <w:lang w:val="en-GB"/>
              </w:rPr>
              <w:t>/day)</w:t>
            </w:r>
          </w:p>
        </w:tc>
        <w:tc>
          <w:tcPr>
            <w:tcW w:w="1259" w:type="dxa"/>
            <w:tcBorders>
              <w:top w:val="single" w:sz="12" w:space="0" w:color="auto"/>
              <w:left w:val="single" w:sz="12" w:space="0" w:color="000000"/>
            </w:tcBorders>
          </w:tcPr>
          <w:p w14:paraId="56D8F113" w14:textId="77777777" w:rsidR="00F24A9C" w:rsidRPr="005D04A6" w:rsidRDefault="00F24A9C" w:rsidP="00991112">
            <w:pPr>
              <w:ind w:left="99"/>
              <w:rPr>
                <w:rFonts w:cs="Arial"/>
                <w:sz w:val="22"/>
                <w:szCs w:val="22"/>
                <w:highlight w:val="yellow"/>
                <w:lang w:val="en-GB"/>
              </w:rPr>
            </w:pPr>
          </w:p>
        </w:tc>
        <w:tc>
          <w:tcPr>
            <w:tcW w:w="1555" w:type="dxa"/>
            <w:tcBorders>
              <w:top w:val="single" w:sz="12" w:space="0" w:color="auto"/>
            </w:tcBorders>
          </w:tcPr>
          <w:p w14:paraId="5BA54AD4" w14:textId="77777777" w:rsidR="00F24A9C" w:rsidRPr="005D04A6" w:rsidRDefault="00F24A9C" w:rsidP="00991112">
            <w:pPr>
              <w:ind w:left="99"/>
              <w:rPr>
                <w:rFonts w:cs="Arial"/>
                <w:sz w:val="22"/>
                <w:szCs w:val="22"/>
                <w:highlight w:val="yellow"/>
                <w:lang w:val="en-GB"/>
              </w:rPr>
            </w:pPr>
          </w:p>
        </w:tc>
        <w:tc>
          <w:tcPr>
            <w:tcW w:w="1134" w:type="dxa"/>
            <w:tcBorders>
              <w:top w:val="single" w:sz="12" w:space="0" w:color="auto"/>
            </w:tcBorders>
          </w:tcPr>
          <w:p w14:paraId="6F349A8D" w14:textId="77777777" w:rsidR="00F24A9C" w:rsidRPr="005D04A6" w:rsidRDefault="00F24A9C" w:rsidP="00991112">
            <w:pPr>
              <w:ind w:left="99"/>
              <w:rPr>
                <w:rFonts w:cs="Arial"/>
                <w:sz w:val="22"/>
                <w:szCs w:val="22"/>
                <w:highlight w:val="yellow"/>
                <w:lang w:val="en-GB"/>
              </w:rPr>
            </w:pPr>
          </w:p>
        </w:tc>
      </w:tr>
      <w:tr w:rsidR="00F24A9C" w:rsidRPr="005D04A6" w14:paraId="15DAD9FC" w14:textId="77777777" w:rsidTr="00D42D67">
        <w:trPr>
          <w:gridAfter w:val="1"/>
          <w:wAfter w:w="11" w:type="dxa"/>
          <w:trHeight w:val="283"/>
        </w:trPr>
        <w:tc>
          <w:tcPr>
            <w:tcW w:w="5077" w:type="dxa"/>
            <w:tcBorders>
              <w:bottom w:val="single" w:sz="12" w:space="0" w:color="auto"/>
              <w:right w:val="single" w:sz="12" w:space="0" w:color="000000"/>
            </w:tcBorders>
          </w:tcPr>
          <w:p w14:paraId="13EC4866" w14:textId="77777777" w:rsidR="00F24A9C" w:rsidRPr="005D04A6" w:rsidRDefault="00F24A9C" w:rsidP="00D42D67">
            <w:pPr>
              <w:ind w:left="666" w:hanging="567"/>
              <w:jc w:val="left"/>
              <w:rPr>
                <w:rFonts w:cs="Arial"/>
                <w:sz w:val="22"/>
                <w:szCs w:val="22"/>
                <w:highlight w:val="yellow"/>
                <w:lang w:val="en-GB"/>
              </w:rPr>
            </w:pPr>
            <w:r w:rsidRPr="005D04A6">
              <w:rPr>
                <w:rFonts w:cs="Arial"/>
                <w:sz w:val="22"/>
                <w:szCs w:val="22"/>
                <w:lang w:val="en-GB"/>
              </w:rPr>
              <w:t>(UM) If relevant: un-metered legal consumption, (m</w:t>
            </w:r>
            <w:r w:rsidRPr="005D04A6">
              <w:rPr>
                <w:rFonts w:cs="Arial"/>
                <w:sz w:val="22"/>
                <w:szCs w:val="22"/>
                <w:vertAlign w:val="superscript"/>
                <w:lang w:val="en-GB"/>
              </w:rPr>
              <w:t>3</w:t>
            </w:r>
            <w:r w:rsidRPr="005D04A6">
              <w:rPr>
                <w:rFonts w:cs="Arial"/>
                <w:sz w:val="22"/>
                <w:szCs w:val="22"/>
                <w:lang w:val="en-GB"/>
              </w:rPr>
              <w:t>/day) (*)</w:t>
            </w:r>
          </w:p>
        </w:tc>
        <w:tc>
          <w:tcPr>
            <w:tcW w:w="1259" w:type="dxa"/>
            <w:tcBorders>
              <w:left w:val="single" w:sz="12" w:space="0" w:color="000000"/>
              <w:bottom w:val="single" w:sz="12" w:space="0" w:color="auto"/>
            </w:tcBorders>
          </w:tcPr>
          <w:p w14:paraId="6AA22D4B" w14:textId="77777777" w:rsidR="00F24A9C" w:rsidRPr="005D04A6" w:rsidRDefault="00F24A9C" w:rsidP="00991112">
            <w:pPr>
              <w:ind w:left="99"/>
              <w:rPr>
                <w:rFonts w:cs="Arial"/>
                <w:sz w:val="22"/>
                <w:szCs w:val="22"/>
                <w:highlight w:val="yellow"/>
                <w:lang w:val="en-GB"/>
              </w:rPr>
            </w:pPr>
          </w:p>
        </w:tc>
        <w:tc>
          <w:tcPr>
            <w:tcW w:w="1555" w:type="dxa"/>
            <w:tcBorders>
              <w:bottom w:val="single" w:sz="12" w:space="0" w:color="auto"/>
            </w:tcBorders>
          </w:tcPr>
          <w:p w14:paraId="6AB097F2" w14:textId="77777777" w:rsidR="00F24A9C" w:rsidRPr="005D04A6" w:rsidRDefault="00F24A9C" w:rsidP="00991112">
            <w:pPr>
              <w:ind w:left="99"/>
              <w:rPr>
                <w:rFonts w:cs="Arial"/>
                <w:sz w:val="22"/>
                <w:szCs w:val="22"/>
                <w:highlight w:val="yellow"/>
                <w:lang w:val="en-GB"/>
              </w:rPr>
            </w:pPr>
          </w:p>
        </w:tc>
        <w:tc>
          <w:tcPr>
            <w:tcW w:w="1134" w:type="dxa"/>
            <w:tcBorders>
              <w:bottom w:val="single" w:sz="12" w:space="0" w:color="auto"/>
            </w:tcBorders>
          </w:tcPr>
          <w:p w14:paraId="13C208DE" w14:textId="77777777" w:rsidR="00F24A9C" w:rsidRPr="005D04A6" w:rsidRDefault="00F24A9C" w:rsidP="00991112">
            <w:pPr>
              <w:ind w:left="99"/>
              <w:rPr>
                <w:rFonts w:cs="Arial"/>
                <w:sz w:val="22"/>
                <w:szCs w:val="22"/>
                <w:highlight w:val="yellow"/>
                <w:lang w:val="en-GB"/>
              </w:rPr>
            </w:pPr>
          </w:p>
        </w:tc>
      </w:tr>
      <w:tr w:rsidR="00F24A9C" w:rsidRPr="005D04A6" w14:paraId="1A938461" w14:textId="77777777" w:rsidTr="00D42D67">
        <w:trPr>
          <w:gridAfter w:val="1"/>
          <w:wAfter w:w="11" w:type="dxa"/>
          <w:trHeight w:val="283"/>
        </w:trPr>
        <w:tc>
          <w:tcPr>
            <w:tcW w:w="5077" w:type="dxa"/>
            <w:tcBorders>
              <w:right w:val="single" w:sz="12" w:space="0" w:color="000000"/>
            </w:tcBorders>
          </w:tcPr>
          <w:p w14:paraId="07E947E8" w14:textId="77777777" w:rsidR="00F24A9C" w:rsidRPr="005D04A6" w:rsidRDefault="00F24A9C" w:rsidP="00D42D67">
            <w:pPr>
              <w:ind w:left="99"/>
              <w:jc w:val="right"/>
              <w:rPr>
                <w:rFonts w:cs="Arial"/>
                <w:sz w:val="22"/>
                <w:szCs w:val="22"/>
                <w:lang w:val="en-GB"/>
              </w:rPr>
            </w:pPr>
            <w:r w:rsidRPr="005D04A6">
              <w:rPr>
                <w:rFonts w:cs="Arial"/>
                <w:sz w:val="22"/>
                <w:szCs w:val="22"/>
                <w:lang w:val="en-GB"/>
              </w:rPr>
              <w:t>Sub-totals (M+UM)</w:t>
            </w:r>
          </w:p>
        </w:tc>
        <w:tc>
          <w:tcPr>
            <w:tcW w:w="1259" w:type="dxa"/>
            <w:tcBorders>
              <w:top w:val="single" w:sz="12" w:space="0" w:color="auto"/>
              <w:left w:val="single" w:sz="12" w:space="0" w:color="000000"/>
              <w:bottom w:val="double" w:sz="4" w:space="0" w:color="auto"/>
            </w:tcBorders>
          </w:tcPr>
          <w:p w14:paraId="1B783AF8" w14:textId="77777777" w:rsidR="00F24A9C" w:rsidRPr="005D04A6" w:rsidRDefault="00F24A9C" w:rsidP="00991112">
            <w:pPr>
              <w:ind w:left="99"/>
              <w:rPr>
                <w:rFonts w:cs="Arial"/>
                <w:sz w:val="22"/>
                <w:szCs w:val="22"/>
                <w:highlight w:val="yellow"/>
                <w:lang w:val="en-GB"/>
              </w:rPr>
            </w:pPr>
          </w:p>
        </w:tc>
        <w:tc>
          <w:tcPr>
            <w:tcW w:w="1555" w:type="dxa"/>
            <w:tcBorders>
              <w:top w:val="single" w:sz="12" w:space="0" w:color="auto"/>
              <w:bottom w:val="double" w:sz="4" w:space="0" w:color="auto"/>
            </w:tcBorders>
          </w:tcPr>
          <w:p w14:paraId="6E7AEB99" w14:textId="77777777" w:rsidR="00F24A9C" w:rsidRPr="005D04A6" w:rsidRDefault="00F24A9C" w:rsidP="00991112">
            <w:pPr>
              <w:ind w:left="99"/>
              <w:rPr>
                <w:rFonts w:cs="Arial"/>
                <w:sz w:val="22"/>
                <w:szCs w:val="22"/>
                <w:highlight w:val="yellow"/>
                <w:lang w:val="en-GB"/>
              </w:rPr>
            </w:pPr>
          </w:p>
        </w:tc>
        <w:tc>
          <w:tcPr>
            <w:tcW w:w="1134" w:type="dxa"/>
            <w:tcBorders>
              <w:top w:val="single" w:sz="12" w:space="0" w:color="auto"/>
              <w:bottom w:val="double" w:sz="4" w:space="0" w:color="auto"/>
            </w:tcBorders>
          </w:tcPr>
          <w:p w14:paraId="7CAD2C90" w14:textId="77777777" w:rsidR="00F24A9C" w:rsidRPr="005D04A6" w:rsidRDefault="00F24A9C" w:rsidP="00991112">
            <w:pPr>
              <w:ind w:left="99"/>
              <w:rPr>
                <w:rFonts w:cs="Arial"/>
                <w:sz w:val="22"/>
                <w:szCs w:val="22"/>
                <w:highlight w:val="yellow"/>
                <w:lang w:val="en-GB"/>
              </w:rPr>
            </w:pPr>
          </w:p>
        </w:tc>
      </w:tr>
      <w:tr w:rsidR="00F24A9C" w:rsidRPr="005D04A6" w14:paraId="48BDD738" w14:textId="77777777" w:rsidTr="00D42D67">
        <w:trPr>
          <w:trHeight w:val="283"/>
        </w:trPr>
        <w:tc>
          <w:tcPr>
            <w:tcW w:w="5077" w:type="dxa"/>
            <w:tcBorders>
              <w:bottom w:val="double" w:sz="4" w:space="0" w:color="auto"/>
              <w:right w:val="single" w:sz="12" w:space="0" w:color="000000"/>
            </w:tcBorders>
          </w:tcPr>
          <w:p w14:paraId="284A3EA7" w14:textId="77777777" w:rsidR="00F24A9C" w:rsidRPr="005D04A6" w:rsidRDefault="00F24A9C" w:rsidP="00D42D67">
            <w:pPr>
              <w:ind w:left="99"/>
              <w:jc w:val="left"/>
              <w:rPr>
                <w:rFonts w:cs="Arial"/>
                <w:sz w:val="22"/>
                <w:szCs w:val="22"/>
                <w:highlight w:val="yellow"/>
                <w:lang w:val="en-GB"/>
              </w:rPr>
            </w:pPr>
            <w:r w:rsidRPr="005D04A6">
              <w:rPr>
                <w:rFonts w:cs="Arial"/>
                <w:sz w:val="22"/>
                <w:szCs w:val="22"/>
                <w:lang w:val="en-GB"/>
              </w:rPr>
              <w:t>Total billed consumption (m</w:t>
            </w:r>
            <w:r w:rsidRPr="005D04A6">
              <w:rPr>
                <w:rFonts w:cs="Arial"/>
                <w:sz w:val="22"/>
                <w:szCs w:val="22"/>
                <w:vertAlign w:val="superscript"/>
                <w:lang w:val="en-GB"/>
              </w:rPr>
              <w:t>3</w:t>
            </w:r>
            <w:r w:rsidRPr="005D04A6">
              <w:rPr>
                <w:rFonts w:cs="Arial"/>
                <w:sz w:val="22"/>
                <w:szCs w:val="22"/>
                <w:lang w:val="en-GB"/>
              </w:rPr>
              <w:t>/day)</w:t>
            </w:r>
          </w:p>
        </w:tc>
        <w:tc>
          <w:tcPr>
            <w:tcW w:w="3959" w:type="dxa"/>
            <w:gridSpan w:val="4"/>
            <w:tcBorders>
              <w:top w:val="double" w:sz="4" w:space="0" w:color="auto"/>
              <w:left w:val="single" w:sz="12" w:space="0" w:color="000000"/>
              <w:bottom w:val="double" w:sz="4" w:space="0" w:color="auto"/>
            </w:tcBorders>
          </w:tcPr>
          <w:p w14:paraId="43525619" w14:textId="77777777" w:rsidR="00F24A9C" w:rsidRPr="005D04A6" w:rsidRDefault="00F24A9C" w:rsidP="00991112">
            <w:pPr>
              <w:ind w:left="99"/>
              <w:rPr>
                <w:rFonts w:cs="Arial"/>
                <w:sz w:val="22"/>
                <w:szCs w:val="22"/>
                <w:highlight w:val="yellow"/>
                <w:lang w:val="en-GB"/>
              </w:rPr>
            </w:pPr>
          </w:p>
        </w:tc>
      </w:tr>
      <w:tr w:rsidR="00F24A9C" w:rsidRPr="005D04A6" w14:paraId="53800F05" w14:textId="77777777" w:rsidTr="00D42D67">
        <w:trPr>
          <w:trHeight w:val="283"/>
        </w:trPr>
        <w:tc>
          <w:tcPr>
            <w:tcW w:w="5077" w:type="dxa"/>
            <w:tcBorders>
              <w:bottom w:val="single" w:sz="4" w:space="0" w:color="auto"/>
              <w:right w:val="single" w:sz="12" w:space="0" w:color="000000"/>
            </w:tcBorders>
          </w:tcPr>
          <w:p w14:paraId="35F66CE4" w14:textId="77777777" w:rsidR="00F24A9C" w:rsidRPr="005D04A6" w:rsidRDefault="00F24A9C" w:rsidP="00D42D67">
            <w:pPr>
              <w:ind w:left="99"/>
              <w:jc w:val="left"/>
              <w:rPr>
                <w:rFonts w:cs="Arial"/>
                <w:sz w:val="22"/>
                <w:szCs w:val="22"/>
                <w:lang w:val="en-GB"/>
              </w:rPr>
            </w:pPr>
            <w:r w:rsidRPr="005D04A6">
              <w:rPr>
                <w:rFonts w:cs="Arial"/>
                <w:sz w:val="22"/>
                <w:szCs w:val="22"/>
                <w:lang w:val="en-GB"/>
              </w:rPr>
              <w:lastRenderedPageBreak/>
              <w:t>Estimated leakage (m</w:t>
            </w:r>
            <w:r w:rsidRPr="005D04A6">
              <w:rPr>
                <w:rFonts w:cs="Arial"/>
                <w:sz w:val="22"/>
                <w:szCs w:val="22"/>
                <w:vertAlign w:val="superscript"/>
                <w:lang w:val="en-GB"/>
              </w:rPr>
              <w:t>3</w:t>
            </w:r>
            <w:r w:rsidRPr="005D04A6">
              <w:rPr>
                <w:rFonts w:cs="Arial"/>
                <w:sz w:val="22"/>
                <w:szCs w:val="22"/>
                <w:lang w:val="en-GB"/>
              </w:rPr>
              <w:t>/day)</w:t>
            </w:r>
          </w:p>
        </w:tc>
        <w:tc>
          <w:tcPr>
            <w:tcW w:w="3959" w:type="dxa"/>
            <w:gridSpan w:val="4"/>
            <w:tcBorders>
              <w:left w:val="single" w:sz="12" w:space="0" w:color="000000"/>
              <w:bottom w:val="single" w:sz="4" w:space="0" w:color="auto"/>
            </w:tcBorders>
          </w:tcPr>
          <w:p w14:paraId="49BC2FBC" w14:textId="77777777" w:rsidR="00F24A9C" w:rsidRPr="005D04A6" w:rsidRDefault="00F24A9C" w:rsidP="00991112">
            <w:pPr>
              <w:ind w:left="99"/>
              <w:rPr>
                <w:rFonts w:cs="Arial"/>
                <w:sz w:val="22"/>
                <w:szCs w:val="22"/>
                <w:highlight w:val="yellow"/>
                <w:lang w:val="en-GB"/>
              </w:rPr>
            </w:pPr>
          </w:p>
        </w:tc>
      </w:tr>
      <w:tr w:rsidR="00F24A9C" w:rsidRPr="005D04A6" w14:paraId="551A1633" w14:textId="77777777" w:rsidTr="00AC615A">
        <w:trPr>
          <w:trHeight w:val="283"/>
        </w:trPr>
        <w:tc>
          <w:tcPr>
            <w:tcW w:w="5077" w:type="dxa"/>
            <w:tcBorders>
              <w:right w:val="single" w:sz="12" w:space="0" w:color="000000"/>
            </w:tcBorders>
          </w:tcPr>
          <w:p w14:paraId="72CD16D8" w14:textId="77777777" w:rsidR="00F24A9C" w:rsidRPr="005D04A6" w:rsidRDefault="00F24A9C" w:rsidP="00D42D67">
            <w:pPr>
              <w:ind w:left="99"/>
              <w:jc w:val="left"/>
              <w:rPr>
                <w:rFonts w:cs="Arial"/>
                <w:sz w:val="22"/>
                <w:szCs w:val="22"/>
                <w:lang w:val="en-GB"/>
              </w:rPr>
            </w:pPr>
            <w:r w:rsidRPr="005D04A6">
              <w:rPr>
                <w:rFonts w:cs="Arial"/>
                <w:sz w:val="22"/>
                <w:szCs w:val="22"/>
                <w:lang w:val="en-GB"/>
              </w:rPr>
              <w:t>Per capita domestic consumption</w:t>
            </w:r>
          </w:p>
          <w:p w14:paraId="40F2491D" w14:textId="77777777" w:rsidR="00F24A9C" w:rsidRPr="005D04A6" w:rsidRDefault="00F24A9C" w:rsidP="00D42D67">
            <w:pPr>
              <w:ind w:left="99"/>
              <w:jc w:val="left"/>
              <w:rPr>
                <w:rFonts w:cs="Arial"/>
                <w:sz w:val="22"/>
                <w:szCs w:val="22"/>
                <w:highlight w:val="yellow"/>
                <w:lang w:val="en-GB"/>
              </w:rPr>
            </w:pPr>
            <w:r w:rsidRPr="005D04A6">
              <w:rPr>
                <w:rFonts w:cs="Arial"/>
                <w:sz w:val="22"/>
                <w:szCs w:val="22"/>
                <w:lang w:val="en-GB"/>
              </w:rPr>
              <w:t>(litres / person /day)</w:t>
            </w:r>
          </w:p>
        </w:tc>
        <w:tc>
          <w:tcPr>
            <w:tcW w:w="3959" w:type="dxa"/>
            <w:gridSpan w:val="4"/>
            <w:tcBorders>
              <w:left w:val="single" w:sz="12" w:space="0" w:color="000000"/>
            </w:tcBorders>
          </w:tcPr>
          <w:p w14:paraId="29EBC610" w14:textId="77777777" w:rsidR="00F24A9C" w:rsidRPr="005D04A6" w:rsidRDefault="00F24A9C" w:rsidP="00991112">
            <w:pPr>
              <w:ind w:left="99"/>
              <w:rPr>
                <w:rFonts w:cs="Arial"/>
                <w:sz w:val="22"/>
                <w:szCs w:val="22"/>
                <w:highlight w:val="yellow"/>
                <w:lang w:val="en-GB"/>
              </w:rPr>
            </w:pPr>
          </w:p>
        </w:tc>
      </w:tr>
      <w:tr w:rsidR="00AC615A" w:rsidRPr="005D04A6" w14:paraId="5D4BCF08" w14:textId="77777777" w:rsidTr="00D42D67">
        <w:trPr>
          <w:trHeight w:val="283"/>
        </w:trPr>
        <w:tc>
          <w:tcPr>
            <w:tcW w:w="5077" w:type="dxa"/>
            <w:tcBorders>
              <w:bottom w:val="single" w:sz="4" w:space="0" w:color="auto"/>
              <w:right w:val="single" w:sz="12" w:space="0" w:color="000000"/>
            </w:tcBorders>
          </w:tcPr>
          <w:p w14:paraId="3E235137" w14:textId="2F6148AE" w:rsidR="00AC615A" w:rsidRPr="005D04A6" w:rsidRDefault="00AC615A" w:rsidP="00D42D67">
            <w:pPr>
              <w:ind w:left="99"/>
              <w:jc w:val="left"/>
              <w:rPr>
                <w:rFonts w:cs="Arial"/>
                <w:sz w:val="22"/>
                <w:szCs w:val="22"/>
                <w:lang w:val="en-GB"/>
              </w:rPr>
            </w:pPr>
            <w:r w:rsidRPr="00015EC0">
              <w:rPr>
                <w:rFonts w:cs="Arial"/>
                <w:sz w:val="22"/>
                <w:szCs w:val="22"/>
                <w:lang w:val="en-GB"/>
              </w:rPr>
              <w:t>Number of network bursts per year</w:t>
            </w:r>
          </w:p>
        </w:tc>
        <w:tc>
          <w:tcPr>
            <w:tcW w:w="3959" w:type="dxa"/>
            <w:gridSpan w:val="4"/>
            <w:tcBorders>
              <w:left w:val="single" w:sz="12" w:space="0" w:color="000000"/>
              <w:bottom w:val="single" w:sz="4" w:space="0" w:color="auto"/>
            </w:tcBorders>
          </w:tcPr>
          <w:p w14:paraId="6BEF7AED" w14:textId="77777777" w:rsidR="00AC615A" w:rsidRPr="005D04A6" w:rsidRDefault="00AC615A" w:rsidP="00991112">
            <w:pPr>
              <w:ind w:left="99"/>
              <w:rPr>
                <w:rFonts w:cs="Arial"/>
                <w:sz w:val="22"/>
                <w:szCs w:val="22"/>
                <w:highlight w:val="yellow"/>
                <w:lang w:val="en-GB"/>
              </w:rPr>
            </w:pPr>
          </w:p>
        </w:tc>
      </w:tr>
    </w:tbl>
    <w:p w14:paraId="64D279D1" w14:textId="77777777" w:rsidR="00F24A9C" w:rsidRPr="005D04A6" w:rsidRDefault="00F24A9C" w:rsidP="00991112">
      <w:pPr>
        <w:ind w:left="468"/>
        <w:rPr>
          <w:rFonts w:cs="Arial"/>
          <w:sz w:val="22"/>
          <w:szCs w:val="22"/>
          <w:lang w:val="en-GB"/>
        </w:rPr>
      </w:pPr>
      <w:r w:rsidRPr="005D04A6">
        <w:rPr>
          <w:rFonts w:cs="Arial"/>
          <w:sz w:val="22"/>
          <w:szCs w:val="22"/>
          <w:lang w:val="en-GB"/>
        </w:rPr>
        <w:t xml:space="preserve"> (*) only relevant in case there is a fixed component (e.g. billing per connection, billing per inhabitant, billing per month, lump sum). See 2.14.1 and 2.14.2 for explanation</w:t>
      </w:r>
    </w:p>
    <w:p w14:paraId="5FB18865" w14:textId="7FF62868" w:rsidR="00F24A9C" w:rsidRPr="005D04A6" w:rsidRDefault="00F24A9C" w:rsidP="005D04A6">
      <w:pPr>
        <w:pStyle w:val="Heading3"/>
      </w:pPr>
      <w:r w:rsidRPr="005D04A6">
        <w:t xml:space="preserve">Wastewater collection and treatment </w:t>
      </w:r>
    </w:p>
    <w:tbl>
      <w:tblPr>
        <w:tblW w:w="8854"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11"/>
        <w:gridCol w:w="1843"/>
      </w:tblGrid>
      <w:tr w:rsidR="00F24A9C" w:rsidRPr="005D04A6" w14:paraId="7E23A719" w14:textId="77777777" w:rsidTr="00F24A9C">
        <w:trPr>
          <w:trHeight w:val="283"/>
        </w:trPr>
        <w:tc>
          <w:tcPr>
            <w:tcW w:w="7011" w:type="dxa"/>
            <w:tcBorders>
              <w:bottom w:val="single" w:sz="4" w:space="0" w:color="auto"/>
              <w:right w:val="single" w:sz="12" w:space="0" w:color="000000"/>
            </w:tcBorders>
          </w:tcPr>
          <w:p w14:paraId="38CA729E" w14:textId="77777777" w:rsidR="00F24A9C" w:rsidRPr="005D04A6" w:rsidRDefault="00F24A9C" w:rsidP="00991112">
            <w:pPr>
              <w:ind w:left="99"/>
              <w:rPr>
                <w:rFonts w:cs="Arial"/>
                <w:sz w:val="22"/>
                <w:szCs w:val="22"/>
                <w:highlight w:val="yellow"/>
                <w:lang w:val="en-GB"/>
              </w:rPr>
            </w:pPr>
            <w:r w:rsidRPr="005D04A6">
              <w:rPr>
                <w:rFonts w:cs="Arial"/>
                <w:sz w:val="22"/>
                <w:szCs w:val="22"/>
                <w:lang w:val="en-GB"/>
              </w:rPr>
              <w:t>Wastewater collected (m</w:t>
            </w:r>
            <w:r w:rsidRPr="005D04A6">
              <w:rPr>
                <w:rFonts w:cs="Arial"/>
                <w:sz w:val="22"/>
                <w:szCs w:val="22"/>
                <w:vertAlign w:val="superscript"/>
                <w:lang w:val="en-GB"/>
              </w:rPr>
              <w:t>3</w:t>
            </w:r>
            <w:r w:rsidRPr="005D04A6">
              <w:rPr>
                <w:rFonts w:cs="Arial"/>
                <w:sz w:val="22"/>
                <w:szCs w:val="22"/>
                <w:lang w:val="en-GB"/>
              </w:rPr>
              <w:t>/day)</w:t>
            </w:r>
          </w:p>
        </w:tc>
        <w:tc>
          <w:tcPr>
            <w:tcW w:w="1843" w:type="dxa"/>
            <w:tcBorders>
              <w:left w:val="single" w:sz="12" w:space="0" w:color="000000"/>
              <w:bottom w:val="single" w:sz="4" w:space="0" w:color="auto"/>
            </w:tcBorders>
          </w:tcPr>
          <w:p w14:paraId="499BEEC4" w14:textId="77777777" w:rsidR="00F24A9C" w:rsidRPr="005D04A6" w:rsidRDefault="00F24A9C" w:rsidP="00991112">
            <w:pPr>
              <w:ind w:left="99"/>
              <w:rPr>
                <w:rFonts w:cs="Arial"/>
                <w:sz w:val="22"/>
                <w:szCs w:val="22"/>
                <w:highlight w:val="yellow"/>
                <w:lang w:val="en-GB"/>
              </w:rPr>
            </w:pPr>
          </w:p>
        </w:tc>
      </w:tr>
      <w:tr w:rsidR="00F24A9C" w:rsidRPr="005D04A6" w14:paraId="1A180953" w14:textId="77777777" w:rsidTr="00F24A9C">
        <w:trPr>
          <w:trHeight w:val="283"/>
        </w:trPr>
        <w:tc>
          <w:tcPr>
            <w:tcW w:w="7011" w:type="dxa"/>
            <w:tcBorders>
              <w:bottom w:val="single" w:sz="4" w:space="0" w:color="auto"/>
              <w:right w:val="single" w:sz="12" w:space="0" w:color="000000"/>
            </w:tcBorders>
          </w:tcPr>
          <w:p w14:paraId="38CE5861" w14:textId="77777777" w:rsidR="00F24A9C" w:rsidRPr="005D04A6" w:rsidRDefault="00F24A9C" w:rsidP="00991112">
            <w:pPr>
              <w:ind w:left="99"/>
              <w:rPr>
                <w:rFonts w:cs="Arial"/>
                <w:sz w:val="22"/>
                <w:szCs w:val="22"/>
                <w:highlight w:val="yellow"/>
                <w:lang w:val="en-GB"/>
              </w:rPr>
            </w:pPr>
            <w:r w:rsidRPr="005D04A6">
              <w:rPr>
                <w:rFonts w:cs="Arial"/>
                <w:sz w:val="22"/>
                <w:szCs w:val="22"/>
                <w:lang w:val="en-GB"/>
              </w:rPr>
              <w:t>Wastewater treated (m</w:t>
            </w:r>
            <w:r w:rsidRPr="005D04A6">
              <w:rPr>
                <w:rFonts w:cs="Arial"/>
                <w:sz w:val="22"/>
                <w:szCs w:val="22"/>
                <w:vertAlign w:val="superscript"/>
                <w:lang w:val="en-GB"/>
              </w:rPr>
              <w:t>3</w:t>
            </w:r>
            <w:r w:rsidRPr="005D04A6">
              <w:rPr>
                <w:rFonts w:cs="Arial"/>
                <w:sz w:val="22"/>
                <w:szCs w:val="22"/>
                <w:lang w:val="en-GB"/>
              </w:rPr>
              <w:t>/day)</w:t>
            </w:r>
          </w:p>
        </w:tc>
        <w:tc>
          <w:tcPr>
            <w:tcW w:w="1843" w:type="dxa"/>
            <w:tcBorders>
              <w:left w:val="single" w:sz="12" w:space="0" w:color="000000"/>
              <w:bottom w:val="single" w:sz="4" w:space="0" w:color="auto"/>
            </w:tcBorders>
          </w:tcPr>
          <w:p w14:paraId="5F214319" w14:textId="77777777" w:rsidR="00F24A9C" w:rsidRPr="005D04A6" w:rsidRDefault="00F24A9C" w:rsidP="00991112">
            <w:pPr>
              <w:ind w:left="99"/>
              <w:rPr>
                <w:rFonts w:cs="Arial"/>
                <w:sz w:val="22"/>
                <w:szCs w:val="22"/>
                <w:highlight w:val="yellow"/>
                <w:lang w:val="en-GB"/>
              </w:rPr>
            </w:pPr>
          </w:p>
        </w:tc>
      </w:tr>
      <w:tr w:rsidR="00F24A9C" w:rsidRPr="005D04A6" w14:paraId="39A77FF3" w14:textId="77777777" w:rsidTr="00F24A9C">
        <w:trPr>
          <w:trHeight w:val="283"/>
        </w:trPr>
        <w:tc>
          <w:tcPr>
            <w:tcW w:w="7011" w:type="dxa"/>
            <w:tcBorders>
              <w:right w:val="single" w:sz="12" w:space="0" w:color="000000"/>
            </w:tcBorders>
          </w:tcPr>
          <w:p w14:paraId="272A7691" w14:textId="77777777" w:rsidR="00F24A9C" w:rsidRPr="005D04A6" w:rsidRDefault="00F24A9C" w:rsidP="00991112">
            <w:pPr>
              <w:ind w:left="99"/>
              <w:rPr>
                <w:rFonts w:cs="Arial"/>
                <w:sz w:val="22"/>
                <w:szCs w:val="22"/>
                <w:lang w:val="en-GB"/>
              </w:rPr>
            </w:pPr>
            <w:r w:rsidRPr="005D04A6">
              <w:rPr>
                <w:rFonts w:cs="Arial"/>
                <w:sz w:val="22"/>
                <w:szCs w:val="22"/>
                <w:lang w:val="en-GB"/>
              </w:rPr>
              <w:t>Estimated infiltration into sewers from groundwater/surface (m</w:t>
            </w:r>
            <w:r w:rsidRPr="005D04A6">
              <w:rPr>
                <w:rFonts w:cs="Arial"/>
                <w:sz w:val="22"/>
                <w:szCs w:val="22"/>
                <w:vertAlign w:val="superscript"/>
                <w:lang w:val="en-GB"/>
              </w:rPr>
              <w:t>3</w:t>
            </w:r>
            <w:r w:rsidRPr="005D04A6">
              <w:rPr>
                <w:rFonts w:cs="Arial"/>
                <w:sz w:val="22"/>
                <w:szCs w:val="22"/>
                <w:lang w:val="en-GB"/>
              </w:rPr>
              <w:t>/day)</w:t>
            </w:r>
          </w:p>
        </w:tc>
        <w:tc>
          <w:tcPr>
            <w:tcW w:w="1843" w:type="dxa"/>
            <w:tcBorders>
              <w:left w:val="single" w:sz="12" w:space="0" w:color="000000"/>
            </w:tcBorders>
          </w:tcPr>
          <w:p w14:paraId="2313621C" w14:textId="77777777" w:rsidR="00F24A9C" w:rsidRPr="005D04A6" w:rsidRDefault="00F24A9C" w:rsidP="00991112">
            <w:pPr>
              <w:ind w:left="99"/>
              <w:rPr>
                <w:rFonts w:cs="Arial"/>
                <w:sz w:val="22"/>
                <w:szCs w:val="22"/>
                <w:lang w:val="en-GB"/>
              </w:rPr>
            </w:pPr>
          </w:p>
        </w:tc>
      </w:tr>
    </w:tbl>
    <w:p w14:paraId="08B2ACB3" w14:textId="7DC98827" w:rsidR="00F24A9C" w:rsidRPr="005D04A6" w:rsidRDefault="00F24A9C" w:rsidP="005D04A6">
      <w:pPr>
        <w:pStyle w:val="Heading2"/>
      </w:pPr>
      <w:r w:rsidRPr="005D04A6">
        <w:t>Trends for last 5 years in the relevant supply area</w:t>
      </w:r>
    </w:p>
    <w:p w14:paraId="4998154F" w14:textId="77777777" w:rsidR="00F24A9C" w:rsidRPr="005D04A6" w:rsidRDefault="00F24A9C" w:rsidP="00307116">
      <w:pPr>
        <w:numPr>
          <w:ilvl w:val="0"/>
          <w:numId w:val="30"/>
        </w:numPr>
        <w:spacing w:before="120" w:after="0"/>
        <w:ind w:left="714" w:hanging="357"/>
        <w:contextualSpacing/>
        <w:jc w:val="left"/>
        <w:rPr>
          <w:rFonts w:cs="Arial"/>
          <w:sz w:val="22"/>
          <w:szCs w:val="22"/>
          <w:lang w:val="en-GB"/>
        </w:rPr>
      </w:pPr>
      <w:r w:rsidRPr="005D04A6">
        <w:rPr>
          <w:rFonts w:cs="Arial"/>
          <w:sz w:val="22"/>
          <w:szCs w:val="22"/>
          <w:lang w:val="en-GB"/>
        </w:rPr>
        <w:t>All data are the totals for the whole year, counting back 5 year period from the year when this PIF is submitted.</w:t>
      </w:r>
    </w:p>
    <w:p w14:paraId="6A766012" w14:textId="77777777" w:rsidR="00F24A9C" w:rsidRPr="005D04A6" w:rsidRDefault="00F24A9C" w:rsidP="00307116">
      <w:pPr>
        <w:numPr>
          <w:ilvl w:val="0"/>
          <w:numId w:val="30"/>
        </w:numPr>
        <w:spacing w:before="0" w:after="0"/>
        <w:contextualSpacing/>
        <w:jc w:val="left"/>
        <w:rPr>
          <w:rFonts w:cs="Arial"/>
          <w:sz w:val="22"/>
          <w:szCs w:val="22"/>
          <w:lang w:val="en-GB"/>
        </w:rPr>
      </w:pPr>
      <w:r w:rsidRPr="005D04A6">
        <w:rPr>
          <w:rFonts w:cs="Arial"/>
          <w:sz w:val="22"/>
          <w:szCs w:val="22"/>
          <w:lang w:val="en-GB"/>
        </w:rPr>
        <w:t>If data are not available either provide estimate (and indicate with and indicate with “(e)”) or indicate “n.a.” (not available).</w:t>
      </w:r>
    </w:p>
    <w:p w14:paraId="5A5093B7" w14:textId="77777777" w:rsidR="00F24A9C" w:rsidRPr="005D04A6" w:rsidRDefault="00F24A9C" w:rsidP="00307116">
      <w:pPr>
        <w:numPr>
          <w:ilvl w:val="0"/>
          <w:numId w:val="30"/>
        </w:numPr>
        <w:spacing w:before="0" w:after="0"/>
        <w:contextualSpacing/>
        <w:jc w:val="left"/>
        <w:rPr>
          <w:rFonts w:cs="Arial"/>
          <w:sz w:val="22"/>
          <w:szCs w:val="22"/>
          <w:lang w:val="en-GB"/>
        </w:rPr>
      </w:pPr>
      <w:r w:rsidRPr="005D04A6">
        <w:rPr>
          <w:rFonts w:cs="Arial"/>
          <w:sz w:val="22"/>
          <w:szCs w:val="22"/>
          <w:lang w:val="en-GB"/>
        </w:rPr>
        <w:t>Please provide a comment in case of a significant drop or rise in population or volumes</w:t>
      </w:r>
    </w:p>
    <w:p w14:paraId="603FB303" w14:textId="77777777" w:rsidR="00F24A9C" w:rsidRPr="005D04A6" w:rsidRDefault="00F24A9C" w:rsidP="00991112">
      <w:pPr>
        <w:tabs>
          <w:tab w:val="num" w:pos="0"/>
        </w:tabs>
        <w:spacing w:after="0"/>
        <w:jc w:val="left"/>
        <w:rPr>
          <w:rFonts w:cs="Arial"/>
          <w:sz w:val="22"/>
          <w:szCs w:val="22"/>
          <w:u w:val="single"/>
          <w:lang w:val="en-GB"/>
        </w:rPr>
      </w:pPr>
    </w:p>
    <w:p w14:paraId="06C36AA3" w14:textId="2E09B819" w:rsidR="00F24A9C" w:rsidRPr="005D04A6" w:rsidRDefault="00F24A9C" w:rsidP="005D04A6">
      <w:pPr>
        <w:pStyle w:val="Heading3"/>
      </w:pPr>
      <w:r w:rsidRPr="005D04A6">
        <w:t>Potable water supply</w:t>
      </w:r>
    </w:p>
    <w:tbl>
      <w:tblPr>
        <w:tblW w:w="5148"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6"/>
        <w:gridCol w:w="1293"/>
        <w:gridCol w:w="1268"/>
        <w:gridCol w:w="1513"/>
        <w:gridCol w:w="1513"/>
        <w:gridCol w:w="1464"/>
        <w:gridCol w:w="1012"/>
        <w:gridCol w:w="999"/>
      </w:tblGrid>
      <w:tr w:rsidR="00F24A9C" w:rsidRPr="005D04A6" w14:paraId="60B90E28" w14:textId="77777777" w:rsidTr="005D04A6">
        <w:trPr>
          <w:trHeight w:val="1059"/>
        </w:trPr>
        <w:tc>
          <w:tcPr>
            <w:tcW w:w="361" w:type="pct"/>
            <w:tcBorders>
              <w:right w:val="single" w:sz="12" w:space="0" w:color="auto"/>
            </w:tcBorders>
            <w:shd w:val="clear" w:color="auto" w:fill="E7E6E6"/>
          </w:tcPr>
          <w:p w14:paraId="11DE9BF3" w14:textId="77777777" w:rsidR="00F24A9C" w:rsidRPr="005D04A6" w:rsidRDefault="00F24A9C" w:rsidP="00991112">
            <w:pPr>
              <w:tabs>
                <w:tab w:val="num" w:pos="0"/>
              </w:tabs>
              <w:spacing w:after="0"/>
              <w:jc w:val="center"/>
              <w:rPr>
                <w:rFonts w:cs="Arial"/>
                <w:sz w:val="22"/>
                <w:szCs w:val="22"/>
                <w:lang w:val="en-GB"/>
              </w:rPr>
            </w:pPr>
            <w:r w:rsidRPr="005D04A6">
              <w:rPr>
                <w:rFonts w:cs="Arial"/>
                <w:sz w:val="22"/>
                <w:szCs w:val="22"/>
                <w:lang w:val="en-GB"/>
              </w:rPr>
              <w:t>Year</w:t>
            </w:r>
          </w:p>
        </w:tc>
        <w:tc>
          <w:tcPr>
            <w:tcW w:w="662" w:type="pct"/>
            <w:tcBorders>
              <w:left w:val="single" w:sz="12" w:space="0" w:color="auto"/>
              <w:right w:val="single" w:sz="12" w:space="0" w:color="auto"/>
            </w:tcBorders>
            <w:shd w:val="clear" w:color="auto" w:fill="E7E6E6"/>
          </w:tcPr>
          <w:p w14:paraId="24117D9D" w14:textId="77777777" w:rsidR="00F24A9C" w:rsidRPr="005D04A6" w:rsidRDefault="00F24A9C" w:rsidP="00991112">
            <w:pPr>
              <w:tabs>
                <w:tab w:val="num" w:pos="0"/>
              </w:tabs>
              <w:spacing w:after="0"/>
              <w:jc w:val="center"/>
              <w:rPr>
                <w:rFonts w:cs="Arial"/>
                <w:sz w:val="22"/>
                <w:szCs w:val="22"/>
                <w:lang w:val="en-GB"/>
              </w:rPr>
            </w:pPr>
            <w:r w:rsidRPr="005D04A6">
              <w:rPr>
                <w:rFonts w:cs="Arial"/>
                <w:sz w:val="22"/>
                <w:szCs w:val="22"/>
                <w:lang w:val="en-GB"/>
              </w:rPr>
              <w:t>Served Population</w:t>
            </w:r>
          </w:p>
        </w:tc>
        <w:tc>
          <w:tcPr>
            <w:tcW w:w="649" w:type="pct"/>
            <w:tcBorders>
              <w:left w:val="single" w:sz="12" w:space="0" w:color="auto"/>
            </w:tcBorders>
            <w:shd w:val="clear" w:color="auto" w:fill="E7E6E6"/>
          </w:tcPr>
          <w:p w14:paraId="4E0CBCB0" w14:textId="77777777" w:rsidR="00F24A9C" w:rsidRPr="005D04A6" w:rsidRDefault="00F24A9C" w:rsidP="00991112">
            <w:pPr>
              <w:tabs>
                <w:tab w:val="num" w:pos="0"/>
              </w:tabs>
              <w:spacing w:after="0"/>
              <w:jc w:val="center"/>
              <w:rPr>
                <w:rFonts w:cs="Arial"/>
                <w:sz w:val="22"/>
                <w:szCs w:val="22"/>
                <w:lang w:val="en-GB"/>
              </w:rPr>
            </w:pPr>
            <w:r w:rsidRPr="005D04A6">
              <w:rPr>
                <w:rFonts w:cs="Arial"/>
                <w:sz w:val="22"/>
                <w:szCs w:val="22"/>
                <w:lang w:val="en-GB"/>
              </w:rPr>
              <w:t>Total Water Production</w:t>
            </w:r>
          </w:p>
        </w:tc>
        <w:tc>
          <w:tcPr>
            <w:tcW w:w="774" w:type="pct"/>
            <w:shd w:val="clear" w:color="auto" w:fill="E7E6E6"/>
          </w:tcPr>
          <w:p w14:paraId="59AF7ECF" w14:textId="77777777" w:rsidR="00F24A9C" w:rsidRPr="005D04A6" w:rsidRDefault="00F24A9C" w:rsidP="00991112">
            <w:pPr>
              <w:tabs>
                <w:tab w:val="num" w:pos="0"/>
              </w:tabs>
              <w:spacing w:after="0"/>
              <w:jc w:val="center"/>
              <w:rPr>
                <w:rFonts w:cs="Arial"/>
                <w:sz w:val="22"/>
                <w:szCs w:val="22"/>
                <w:lang w:val="en-GB"/>
              </w:rPr>
            </w:pPr>
            <w:r w:rsidRPr="005D04A6">
              <w:rPr>
                <w:rFonts w:cs="Arial"/>
                <w:sz w:val="22"/>
                <w:szCs w:val="22"/>
                <w:lang w:val="en-GB"/>
              </w:rPr>
              <w:t>Billed Domestic Consumption</w:t>
            </w:r>
          </w:p>
        </w:tc>
        <w:tc>
          <w:tcPr>
            <w:tcW w:w="774" w:type="pct"/>
            <w:shd w:val="clear" w:color="auto" w:fill="E7E6E6"/>
          </w:tcPr>
          <w:p w14:paraId="3CA0A0FE" w14:textId="77777777" w:rsidR="00F24A9C" w:rsidRPr="005D04A6" w:rsidRDefault="00F24A9C" w:rsidP="00991112">
            <w:pPr>
              <w:tabs>
                <w:tab w:val="num" w:pos="0"/>
              </w:tabs>
              <w:spacing w:after="0"/>
              <w:jc w:val="center"/>
              <w:rPr>
                <w:rFonts w:cs="Arial"/>
                <w:sz w:val="22"/>
                <w:szCs w:val="22"/>
                <w:lang w:val="en-GB"/>
              </w:rPr>
            </w:pPr>
            <w:r w:rsidRPr="005D04A6">
              <w:rPr>
                <w:rFonts w:cs="Arial"/>
                <w:sz w:val="22"/>
                <w:szCs w:val="22"/>
                <w:lang w:val="en-GB"/>
              </w:rPr>
              <w:t>Billed other Consumption</w:t>
            </w:r>
          </w:p>
        </w:tc>
        <w:tc>
          <w:tcPr>
            <w:tcW w:w="749" w:type="pct"/>
            <w:shd w:val="clear" w:color="auto" w:fill="E7E6E6"/>
          </w:tcPr>
          <w:p w14:paraId="794D0949" w14:textId="77777777" w:rsidR="00F24A9C" w:rsidRPr="005D04A6" w:rsidRDefault="00F24A9C" w:rsidP="00991112">
            <w:pPr>
              <w:tabs>
                <w:tab w:val="num" w:pos="0"/>
              </w:tabs>
              <w:spacing w:after="0"/>
              <w:jc w:val="center"/>
              <w:rPr>
                <w:rFonts w:cs="Arial"/>
                <w:sz w:val="22"/>
                <w:szCs w:val="22"/>
                <w:lang w:val="en-GB"/>
              </w:rPr>
            </w:pPr>
            <w:r w:rsidRPr="005D04A6">
              <w:rPr>
                <w:rFonts w:cs="Arial"/>
                <w:sz w:val="22"/>
                <w:szCs w:val="22"/>
                <w:lang w:val="en-GB"/>
              </w:rPr>
              <w:t>Total billed consumption (col 5 = col 3 + col 4)</w:t>
            </w:r>
          </w:p>
        </w:tc>
        <w:tc>
          <w:tcPr>
            <w:tcW w:w="518" w:type="pct"/>
            <w:shd w:val="clear" w:color="auto" w:fill="E7E6E6"/>
          </w:tcPr>
          <w:p w14:paraId="1B6A2DA2" w14:textId="77777777" w:rsidR="00F24A9C" w:rsidRPr="005D04A6" w:rsidRDefault="00F24A9C" w:rsidP="00991112">
            <w:pPr>
              <w:tabs>
                <w:tab w:val="num" w:pos="0"/>
              </w:tabs>
              <w:spacing w:after="0"/>
              <w:jc w:val="center"/>
              <w:rPr>
                <w:rFonts w:cs="Arial"/>
                <w:sz w:val="22"/>
                <w:szCs w:val="22"/>
                <w:lang w:val="en-GB"/>
              </w:rPr>
            </w:pPr>
            <w:r w:rsidRPr="005D04A6">
              <w:rPr>
                <w:rFonts w:cs="Arial"/>
                <w:sz w:val="22"/>
                <w:szCs w:val="22"/>
                <w:lang w:val="en-GB"/>
              </w:rPr>
              <w:t xml:space="preserve">Non-revenue water </w:t>
            </w:r>
          </w:p>
          <w:p w14:paraId="536559EC" w14:textId="77777777" w:rsidR="00F24A9C" w:rsidRPr="005D04A6" w:rsidRDefault="00F24A9C" w:rsidP="00991112">
            <w:pPr>
              <w:tabs>
                <w:tab w:val="num" w:pos="0"/>
              </w:tabs>
              <w:spacing w:after="0"/>
              <w:jc w:val="center"/>
              <w:rPr>
                <w:rFonts w:cs="Arial"/>
                <w:sz w:val="22"/>
                <w:szCs w:val="22"/>
                <w:lang w:val="en-GB"/>
              </w:rPr>
            </w:pPr>
            <w:r w:rsidRPr="005D04A6">
              <w:rPr>
                <w:rFonts w:cs="Arial"/>
                <w:sz w:val="22"/>
                <w:szCs w:val="22"/>
                <w:lang w:val="en-GB"/>
              </w:rPr>
              <w:t>(col 6 = 2-5)</w:t>
            </w:r>
          </w:p>
        </w:tc>
        <w:tc>
          <w:tcPr>
            <w:tcW w:w="511" w:type="pct"/>
            <w:shd w:val="clear" w:color="auto" w:fill="E7E6E6"/>
          </w:tcPr>
          <w:p w14:paraId="723783CE" w14:textId="77777777" w:rsidR="00F24A9C" w:rsidRPr="005D04A6" w:rsidRDefault="00F24A9C" w:rsidP="00991112">
            <w:pPr>
              <w:tabs>
                <w:tab w:val="num" w:pos="0"/>
              </w:tabs>
              <w:spacing w:after="0"/>
              <w:jc w:val="center"/>
              <w:rPr>
                <w:rFonts w:cs="Arial"/>
                <w:sz w:val="22"/>
                <w:szCs w:val="22"/>
                <w:lang w:val="en-GB"/>
              </w:rPr>
            </w:pPr>
            <w:r w:rsidRPr="005D04A6">
              <w:rPr>
                <w:rFonts w:cs="Arial"/>
                <w:sz w:val="22"/>
                <w:szCs w:val="22"/>
                <w:lang w:val="en-GB"/>
              </w:rPr>
              <w:t>Pipe bursts</w:t>
            </w:r>
          </w:p>
          <w:p w14:paraId="56C86434" w14:textId="77777777" w:rsidR="00F24A9C" w:rsidRPr="005D04A6" w:rsidRDefault="00F24A9C" w:rsidP="00991112">
            <w:pPr>
              <w:tabs>
                <w:tab w:val="num" w:pos="0"/>
              </w:tabs>
              <w:spacing w:after="0"/>
              <w:jc w:val="center"/>
              <w:rPr>
                <w:rFonts w:cs="Arial"/>
                <w:sz w:val="22"/>
                <w:szCs w:val="22"/>
                <w:lang w:val="en-GB"/>
              </w:rPr>
            </w:pPr>
          </w:p>
        </w:tc>
      </w:tr>
      <w:tr w:rsidR="00F24A9C" w:rsidRPr="005D04A6" w14:paraId="2AF63FF4" w14:textId="77777777" w:rsidTr="005D04A6">
        <w:trPr>
          <w:trHeight w:val="452"/>
        </w:trPr>
        <w:tc>
          <w:tcPr>
            <w:tcW w:w="361" w:type="pct"/>
            <w:tcBorders>
              <w:right w:val="single" w:sz="12" w:space="0" w:color="auto"/>
            </w:tcBorders>
            <w:shd w:val="clear" w:color="auto" w:fill="auto"/>
            <w:vAlign w:val="center"/>
          </w:tcPr>
          <w:p w14:paraId="36610A9F" w14:textId="77777777" w:rsidR="00F24A9C" w:rsidRPr="005D04A6" w:rsidRDefault="00F24A9C" w:rsidP="00991112">
            <w:pPr>
              <w:tabs>
                <w:tab w:val="num" w:pos="0"/>
              </w:tabs>
              <w:spacing w:after="0"/>
              <w:jc w:val="center"/>
              <w:rPr>
                <w:rFonts w:cs="Arial"/>
                <w:sz w:val="22"/>
                <w:szCs w:val="22"/>
                <w:lang w:val="en-GB"/>
              </w:rPr>
            </w:pPr>
            <w:r w:rsidRPr="005D04A6">
              <w:rPr>
                <w:rFonts w:cs="Arial"/>
                <w:sz w:val="22"/>
                <w:szCs w:val="22"/>
                <w:lang w:val="en-GB"/>
              </w:rPr>
              <w:t>Unit</w:t>
            </w:r>
          </w:p>
        </w:tc>
        <w:tc>
          <w:tcPr>
            <w:tcW w:w="662" w:type="pct"/>
            <w:tcBorders>
              <w:left w:val="single" w:sz="12" w:space="0" w:color="auto"/>
              <w:right w:val="single" w:sz="12" w:space="0" w:color="auto"/>
            </w:tcBorders>
            <w:shd w:val="clear" w:color="auto" w:fill="auto"/>
            <w:vAlign w:val="center"/>
          </w:tcPr>
          <w:p w14:paraId="43E1336E" w14:textId="77777777" w:rsidR="00F24A9C" w:rsidRPr="005D04A6" w:rsidRDefault="00F24A9C" w:rsidP="00991112">
            <w:pPr>
              <w:tabs>
                <w:tab w:val="num" w:pos="0"/>
              </w:tabs>
              <w:spacing w:after="0"/>
              <w:jc w:val="center"/>
              <w:rPr>
                <w:rFonts w:cs="Arial"/>
                <w:sz w:val="22"/>
                <w:szCs w:val="22"/>
                <w:lang w:val="en-GB"/>
              </w:rPr>
            </w:pPr>
            <w:r w:rsidRPr="005D04A6">
              <w:rPr>
                <w:rFonts w:cs="Arial"/>
                <w:sz w:val="22"/>
                <w:szCs w:val="22"/>
                <w:lang w:val="en-GB"/>
              </w:rPr>
              <w:t>Inhabitants</w:t>
            </w:r>
          </w:p>
        </w:tc>
        <w:tc>
          <w:tcPr>
            <w:tcW w:w="649" w:type="pct"/>
            <w:tcBorders>
              <w:left w:val="single" w:sz="12" w:space="0" w:color="auto"/>
            </w:tcBorders>
            <w:shd w:val="clear" w:color="auto" w:fill="auto"/>
            <w:vAlign w:val="center"/>
          </w:tcPr>
          <w:p w14:paraId="317EC93F" w14:textId="77777777" w:rsidR="00F24A9C" w:rsidRPr="005D04A6" w:rsidRDefault="00F24A9C" w:rsidP="00991112">
            <w:pPr>
              <w:tabs>
                <w:tab w:val="num" w:pos="0"/>
              </w:tabs>
              <w:spacing w:after="0"/>
              <w:jc w:val="center"/>
              <w:rPr>
                <w:rFonts w:cs="Arial"/>
                <w:sz w:val="22"/>
                <w:szCs w:val="22"/>
                <w:lang w:val="en-GB"/>
              </w:rPr>
            </w:pPr>
            <w:r w:rsidRPr="005D04A6">
              <w:rPr>
                <w:rFonts w:cs="Arial"/>
                <w:sz w:val="22"/>
                <w:szCs w:val="22"/>
                <w:lang w:val="en-GB"/>
              </w:rPr>
              <w:t>Million m</w:t>
            </w:r>
            <w:r w:rsidRPr="005D04A6">
              <w:rPr>
                <w:rFonts w:cs="Arial"/>
                <w:sz w:val="22"/>
                <w:szCs w:val="22"/>
                <w:vertAlign w:val="superscript"/>
                <w:lang w:val="en-GB"/>
              </w:rPr>
              <w:t>3</w:t>
            </w:r>
            <w:r w:rsidRPr="005D04A6">
              <w:rPr>
                <w:rFonts w:cs="Arial"/>
                <w:sz w:val="22"/>
                <w:szCs w:val="22"/>
                <w:lang w:val="en-GB"/>
              </w:rPr>
              <w:t>/year</w:t>
            </w:r>
          </w:p>
        </w:tc>
        <w:tc>
          <w:tcPr>
            <w:tcW w:w="774" w:type="pct"/>
            <w:shd w:val="clear" w:color="auto" w:fill="auto"/>
            <w:vAlign w:val="center"/>
          </w:tcPr>
          <w:p w14:paraId="67FB37E5" w14:textId="77777777" w:rsidR="00F24A9C" w:rsidRPr="005D04A6" w:rsidRDefault="00F24A9C" w:rsidP="00991112">
            <w:pPr>
              <w:tabs>
                <w:tab w:val="num" w:pos="0"/>
              </w:tabs>
              <w:spacing w:after="0"/>
              <w:jc w:val="center"/>
              <w:rPr>
                <w:rFonts w:cs="Arial"/>
                <w:sz w:val="22"/>
                <w:szCs w:val="22"/>
                <w:lang w:val="en-GB"/>
              </w:rPr>
            </w:pPr>
            <w:r w:rsidRPr="005D04A6">
              <w:rPr>
                <w:rFonts w:cs="Arial"/>
                <w:sz w:val="22"/>
                <w:szCs w:val="22"/>
                <w:lang w:val="en-GB"/>
              </w:rPr>
              <w:t>Million m</w:t>
            </w:r>
            <w:r w:rsidRPr="005D04A6">
              <w:rPr>
                <w:rFonts w:cs="Arial"/>
                <w:sz w:val="22"/>
                <w:szCs w:val="22"/>
                <w:vertAlign w:val="superscript"/>
                <w:lang w:val="en-GB"/>
              </w:rPr>
              <w:t>3</w:t>
            </w:r>
            <w:r w:rsidRPr="005D04A6">
              <w:rPr>
                <w:rFonts w:cs="Arial"/>
                <w:sz w:val="22"/>
                <w:szCs w:val="22"/>
                <w:lang w:val="en-GB"/>
              </w:rPr>
              <w:t>/year</w:t>
            </w:r>
          </w:p>
        </w:tc>
        <w:tc>
          <w:tcPr>
            <w:tcW w:w="774" w:type="pct"/>
            <w:shd w:val="clear" w:color="auto" w:fill="auto"/>
            <w:vAlign w:val="center"/>
          </w:tcPr>
          <w:p w14:paraId="2B9C4D5F" w14:textId="77777777" w:rsidR="00F24A9C" w:rsidRPr="005D04A6" w:rsidRDefault="00F24A9C" w:rsidP="00991112">
            <w:pPr>
              <w:tabs>
                <w:tab w:val="num" w:pos="0"/>
              </w:tabs>
              <w:spacing w:after="0"/>
              <w:jc w:val="center"/>
              <w:rPr>
                <w:rFonts w:cs="Arial"/>
                <w:sz w:val="22"/>
                <w:szCs w:val="22"/>
                <w:lang w:val="en-GB"/>
              </w:rPr>
            </w:pPr>
            <w:r w:rsidRPr="005D04A6">
              <w:rPr>
                <w:rFonts w:cs="Arial"/>
                <w:sz w:val="22"/>
                <w:szCs w:val="22"/>
                <w:lang w:val="en-GB"/>
              </w:rPr>
              <w:t>Million m</w:t>
            </w:r>
            <w:r w:rsidRPr="005D04A6">
              <w:rPr>
                <w:rFonts w:cs="Arial"/>
                <w:sz w:val="22"/>
                <w:szCs w:val="22"/>
                <w:vertAlign w:val="superscript"/>
                <w:lang w:val="en-GB"/>
              </w:rPr>
              <w:t>3</w:t>
            </w:r>
            <w:r w:rsidRPr="005D04A6">
              <w:rPr>
                <w:rFonts w:cs="Arial"/>
                <w:sz w:val="22"/>
                <w:szCs w:val="22"/>
                <w:lang w:val="en-GB"/>
              </w:rPr>
              <w:t>/year</w:t>
            </w:r>
          </w:p>
        </w:tc>
        <w:tc>
          <w:tcPr>
            <w:tcW w:w="749" w:type="pct"/>
            <w:shd w:val="clear" w:color="auto" w:fill="auto"/>
            <w:vAlign w:val="center"/>
          </w:tcPr>
          <w:p w14:paraId="2650EEAF" w14:textId="77777777" w:rsidR="00F24A9C" w:rsidRPr="005D04A6" w:rsidRDefault="00F24A9C" w:rsidP="00991112">
            <w:pPr>
              <w:tabs>
                <w:tab w:val="num" w:pos="0"/>
              </w:tabs>
              <w:spacing w:after="0"/>
              <w:jc w:val="center"/>
              <w:rPr>
                <w:rFonts w:cs="Arial"/>
                <w:sz w:val="22"/>
                <w:szCs w:val="22"/>
                <w:lang w:val="en-GB"/>
              </w:rPr>
            </w:pPr>
            <w:r w:rsidRPr="005D04A6">
              <w:rPr>
                <w:rFonts w:cs="Arial"/>
                <w:sz w:val="22"/>
                <w:szCs w:val="22"/>
                <w:lang w:val="en-GB"/>
              </w:rPr>
              <w:t>Million m</w:t>
            </w:r>
            <w:r w:rsidRPr="005D04A6">
              <w:rPr>
                <w:rFonts w:cs="Arial"/>
                <w:sz w:val="22"/>
                <w:szCs w:val="22"/>
                <w:vertAlign w:val="superscript"/>
                <w:lang w:val="en-GB"/>
              </w:rPr>
              <w:t>3</w:t>
            </w:r>
            <w:r w:rsidRPr="005D04A6">
              <w:rPr>
                <w:rFonts w:cs="Arial"/>
                <w:sz w:val="22"/>
                <w:szCs w:val="22"/>
                <w:lang w:val="en-GB"/>
              </w:rPr>
              <w:t>/year</w:t>
            </w:r>
          </w:p>
        </w:tc>
        <w:tc>
          <w:tcPr>
            <w:tcW w:w="518" w:type="pct"/>
            <w:shd w:val="clear" w:color="auto" w:fill="auto"/>
            <w:vAlign w:val="center"/>
          </w:tcPr>
          <w:p w14:paraId="09E179C2" w14:textId="77777777" w:rsidR="00F24A9C" w:rsidRPr="005D04A6" w:rsidRDefault="00F24A9C" w:rsidP="00991112">
            <w:pPr>
              <w:tabs>
                <w:tab w:val="num" w:pos="0"/>
              </w:tabs>
              <w:spacing w:after="0"/>
              <w:jc w:val="center"/>
              <w:rPr>
                <w:rFonts w:cs="Arial"/>
                <w:sz w:val="22"/>
                <w:szCs w:val="22"/>
                <w:lang w:val="en-GB"/>
              </w:rPr>
            </w:pPr>
            <w:r w:rsidRPr="005D04A6">
              <w:rPr>
                <w:rFonts w:cs="Arial"/>
                <w:sz w:val="22"/>
                <w:szCs w:val="22"/>
                <w:lang w:val="en-GB"/>
              </w:rPr>
              <w:t>Million m</w:t>
            </w:r>
            <w:r w:rsidRPr="005D04A6">
              <w:rPr>
                <w:rFonts w:cs="Arial"/>
                <w:sz w:val="22"/>
                <w:szCs w:val="22"/>
                <w:vertAlign w:val="superscript"/>
                <w:lang w:val="en-GB"/>
              </w:rPr>
              <w:t>3</w:t>
            </w:r>
            <w:r w:rsidRPr="005D04A6">
              <w:rPr>
                <w:rFonts w:cs="Arial"/>
                <w:sz w:val="22"/>
                <w:szCs w:val="22"/>
                <w:lang w:val="en-GB"/>
              </w:rPr>
              <w:t>/year</w:t>
            </w:r>
          </w:p>
        </w:tc>
        <w:tc>
          <w:tcPr>
            <w:tcW w:w="511" w:type="pct"/>
            <w:shd w:val="clear" w:color="auto" w:fill="auto"/>
            <w:vAlign w:val="center"/>
          </w:tcPr>
          <w:p w14:paraId="2A08B436" w14:textId="77777777" w:rsidR="00F24A9C" w:rsidRPr="005D04A6" w:rsidRDefault="00F24A9C" w:rsidP="00991112">
            <w:pPr>
              <w:tabs>
                <w:tab w:val="num" w:pos="0"/>
              </w:tabs>
              <w:spacing w:after="0"/>
              <w:jc w:val="center"/>
              <w:rPr>
                <w:rFonts w:cs="Arial"/>
                <w:sz w:val="22"/>
                <w:szCs w:val="22"/>
                <w:lang w:val="en-GB"/>
              </w:rPr>
            </w:pPr>
            <w:r w:rsidRPr="005D04A6">
              <w:rPr>
                <w:rFonts w:cs="Arial"/>
                <w:sz w:val="22"/>
                <w:szCs w:val="22"/>
                <w:lang w:val="en-GB"/>
              </w:rPr>
              <w:t>Number</w:t>
            </w:r>
          </w:p>
        </w:tc>
      </w:tr>
      <w:tr w:rsidR="00F24A9C" w:rsidRPr="005D04A6" w14:paraId="08804A5E" w14:textId="77777777" w:rsidTr="005D04A6">
        <w:trPr>
          <w:trHeight w:val="348"/>
        </w:trPr>
        <w:tc>
          <w:tcPr>
            <w:tcW w:w="361" w:type="pct"/>
            <w:tcBorders>
              <w:bottom w:val="single" w:sz="12" w:space="0" w:color="auto"/>
              <w:right w:val="single" w:sz="12" w:space="0" w:color="auto"/>
            </w:tcBorders>
            <w:shd w:val="clear" w:color="auto" w:fill="E7E6E6"/>
          </w:tcPr>
          <w:p w14:paraId="4400404B" w14:textId="77777777" w:rsidR="00F24A9C" w:rsidRPr="005D04A6" w:rsidRDefault="00F24A9C" w:rsidP="00991112">
            <w:pPr>
              <w:tabs>
                <w:tab w:val="num" w:pos="0"/>
              </w:tabs>
              <w:spacing w:after="0"/>
              <w:jc w:val="left"/>
              <w:rPr>
                <w:rFonts w:cs="Arial"/>
                <w:sz w:val="22"/>
                <w:szCs w:val="22"/>
                <w:lang w:val="en-GB"/>
              </w:rPr>
            </w:pPr>
          </w:p>
        </w:tc>
        <w:tc>
          <w:tcPr>
            <w:tcW w:w="662" w:type="pct"/>
            <w:tcBorders>
              <w:left w:val="single" w:sz="12" w:space="0" w:color="auto"/>
              <w:bottom w:val="single" w:sz="12" w:space="0" w:color="auto"/>
              <w:right w:val="single" w:sz="12" w:space="0" w:color="auto"/>
            </w:tcBorders>
            <w:shd w:val="clear" w:color="auto" w:fill="E7E6E6"/>
            <w:vAlign w:val="center"/>
          </w:tcPr>
          <w:p w14:paraId="58AF501E" w14:textId="77777777" w:rsidR="00F24A9C" w:rsidRPr="005D04A6" w:rsidRDefault="00F24A9C" w:rsidP="00991112">
            <w:pPr>
              <w:tabs>
                <w:tab w:val="num" w:pos="0"/>
              </w:tabs>
              <w:spacing w:after="0"/>
              <w:jc w:val="center"/>
              <w:rPr>
                <w:rFonts w:cs="Arial"/>
                <w:sz w:val="22"/>
                <w:szCs w:val="22"/>
                <w:lang w:val="en-GB"/>
              </w:rPr>
            </w:pPr>
            <w:r w:rsidRPr="005D04A6">
              <w:rPr>
                <w:rFonts w:cs="Arial"/>
                <w:sz w:val="22"/>
                <w:szCs w:val="22"/>
                <w:lang w:val="en-GB"/>
              </w:rPr>
              <w:t>1</w:t>
            </w:r>
          </w:p>
        </w:tc>
        <w:tc>
          <w:tcPr>
            <w:tcW w:w="649" w:type="pct"/>
            <w:tcBorders>
              <w:left w:val="single" w:sz="12" w:space="0" w:color="auto"/>
              <w:bottom w:val="single" w:sz="12" w:space="0" w:color="auto"/>
            </w:tcBorders>
            <w:shd w:val="clear" w:color="auto" w:fill="E7E6E6"/>
            <w:vAlign w:val="center"/>
          </w:tcPr>
          <w:p w14:paraId="58A164B1" w14:textId="77777777" w:rsidR="00F24A9C" w:rsidRPr="005D04A6" w:rsidRDefault="00F24A9C" w:rsidP="00991112">
            <w:pPr>
              <w:tabs>
                <w:tab w:val="num" w:pos="0"/>
              </w:tabs>
              <w:spacing w:after="0"/>
              <w:jc w:val="center"/>
              <w:rPr>
                <w:rFonts w:cs="Arial"/>
                <w:sz w:val="22"/>
                <w:szCs w:val="22"/>
                <w:lang w:val="en-GB"/>
              </w:rPr>
            </w:pPr>
            <w:r w:rsidRPr="005D04A6">
              <w:rPr>
                <w:rFonts w:cs="Arial"/>
                <w:sz w:val="22"/>
                <w:szCs w:val="22"/>
                <w:lang w:val="en-GB"/>
              </w:rPr>
              <w:t>2</w:t>
            </w:r>
          </w:p>
        </w:tc>
        <w:tc>
          <w:tcPr>
            <w:tcW w:w="774" w:type="pct"/>
            <w:tcBorders>
              <w:bottom w:val="single" w:sz="12" w:space="0" w:color="auto"/>
            </w:tcBorders>
            <w:shd w:val="clear" w:color="auto" w:fill="E7E6E6"/>
            <w:vAlign w:val="center"/>
          </w:tcPr>
          <w:p w14:paraId="42A0B351" w14:textId="77777777" w:rsidR="00F24A9C" w:rsidRPr="005D04A6" w:rsidRDefault="00F24A9C" w:rsidP="00991112">
            <w:pPr>
              <w:tabs>
                <w:tab w:val="num" w:pos="0"/>
              </w:tabs>
              <w:spacing w:after="0"/>
              <w:jc w:val="center"/>
              <w:rPr>
                <w:rFonts w:cs="Arial"/>
                <w:sz w:val="22"/>
                <w:szCs w:val="22"/>
                <w:lang w:val="en-GB"/>
              </w:rPr>
            </w:pPr>
            <w:r w:rsidRPr="005D04A6">
              <w:rPr>
                <w:rFonts w:cs="Arial"/>
                <w:sz w:val="22"/>
                <w:szCs w:val="22"/>
                <w:lang w:val="en-GB"/>
              </w:rPr>
              <w:t>3</w:t>
            </w:r>
          </w:p>
        </w:tc>
        <w:tc>
          <w:tcPr>
            <w:tcW w:w="774" w:type="pct"/>
            <w:tcBorders>
              <w:bottom w:val="single" w:sz="12" w:space="0" w:color="auto"/>
            </w:tcBorders>
            <w:shd w:val="clear" w:color="auto" w:fill="E7E6E6"/>
            <w:vAlign w:val="center"/>
          </w:tcPr>
          <w:p w14:paraId="2A0BFC2D" w14:textId="77777777" w:rsidR="00F24A9C" w:rsidRPr="005D04A6" w:rsidRDefault="00F24A9C" w:rsidP="00991112">
            <w:pPr>
              <w:tabs>
                <w:tab w:val="num" w:pos="0"/>
              </w:tabs>
              <w:spacing w:after="0"/>
              <w:jc w:val="center"/>
              <w:rPr>
                <w:rFonts w:cs="Arial"/>
                <w:sz w:val="22"/>
                <w:szCs w:val="22"/>
                <w:lang w:val="en-GB"/>
              </w:rPr>
            </w:pPr>
            <w:r w:rsidRPr="005D04A6">
              <w:rPr>
                <w:rFonts w:cs="Arial"/>
                <w:sz w:val="22"/>
                <w:szCs w:val="22"/>
                <w:lang w:val="en-GB"/>
              </w:rPr>
              <w:t>4</w:t>
            </w:r>
          </w:p>
        </w:tc>
        <w:tc>
          <w:tcPr>
            <w:tcW w:w="749" w:type="pct"/>
            <w:tcBorders>
              <w:bottom w:val="single" w:sz="12" w:space="0" w:color="auto"/>
            </w:tcBorders>
            <w:shd w:val="clear" w:color="auto" w:fill="E7E6E6"/>
            <w:vAlign w:val="center"/>
          </w:tcPr>
          <w:p w14:paraId="28D60458" w14:textId="77777777" w:rsidR="00F24A9C" w:rsidRPr="005D04A6" w:rsidRDefault="00F24A9C" w:rsidP="00991112">
            <w:pPr>
              <w:tabs>
                <w:tab w:val="num" w:pos="0"/>
              </w:tabs>
              <w:spacing w:after="0"/>
              <w:jc w:val="center"/>
              <w:rPr>
                <w:rFonts w:cs="Arial"/>
                <w:sz w:val="22"/>
                <w:szCs w:val="22"/>
                <w:lang w:val="en-GB"/>
              </w:rPr>
            </w:pPr>
            <w:r w:rsidRPr="005D04A6">
              <w:rPr>
                <w:rFonts w:cs="Arial"/>
                <w:sz w:val="22"/>
                <w:szCs w:val="22"/>
                <w:lang w:val="en-GB"/>
              </w:rPr>
              <w:t>5</w:t>
            </w:r>
          </w:p>
        </w:tc>
        <w:tc>
          <w:tcPr>
            <w:tcW w:w="518" w:type="pct"/>
            <w:tcBorders>
              <w:bottom w:val="single" w:sz="12" w:space="0" w:color="auto"/>
            </w:tcBorders>
            <w:shd w:val="clear" w:color="auto" w:fill="E7E6E6"/>
            <w:vAlign w:val="center"/>
          </w:tcPr>
          <w:p w14:paraId="35716E13" w14:textId="77777777" w:rsidR="00F24A9C" w:rsidRPr="005D04A6" w:rsidRDefault="00F24A9C" w:rsidP="00991112">
            <w:pPr>
              <w:tabs>
                <w:tab w:val="num" w:pos="0"/>
              </w:tabs>
              <w:spacing w:after="0"/>
              <w:jc w:val="center"/>
              <w:rPr>
                <w:rFonts w:cs="Arial"/>
                <w:sz w:val="22"/>
                <w:szCs w:val="22"/>
                <w:lang w:val="en-GB"/>
              </w:rPr>
            </w:pPr>
            <w:r w:rsidRPr="005D04A6">
              <w:rPr>
                <w:rFonts w:cs="Arial"/>
                <w:sz w:val="22"/>
                <w:szCs w:val="22"/>
                <w:lang w:val="en-GB"/>
              </w:rPr>
              <w:t>6</w:t>
            </w:r>
          </w:p>
        </w:tc>
        <w:tc>
          <w:tcPr>
            <w:tcW w:w="511" w:type="pct"/>
            <w:tcBorders>
              <w:bottom w:val="single" w:sz="12" w:space="0" w:color="auto"/>
            </w:tcBorders>
            <w:shd w:val="clear" w:color="auto" w:fill="E7E6E6"/>
            <w:vAlign w:val="center"/>
          </w:tcPr>
          <w:p w14:paraId="5B989B07" w14:textId="77777777" w:rsidR="00F24A9C" w:rsidRPr="005D04A6" w:rsidRDefault="00F24A9C" w:rsidP="00991112">
            <w:pPr>
              <w:tabs>
                <w:tab w:val="num" w:pos="0"/>
              </w:tabs>
              <w:spacing w:after="0"/>
              <w:jc w:val="center"/>
              <w:rPr>
                <w:rFonts w:cs="Arial"/>
                <w:sz w:val="22"/>
                <w:szCs w:val="22"/>
                <w:lang w:val="en-GB"/>
              </w:rPr>
            </w:pPr>
            <w:r w:rsidRPr="005D04A6">
              <w:rPr>
                <w:rFonts w:cs="Arial"/>
                <w:sz w:val="22"/>
                <w:szCs w:val="22"/>
                <w:lang w:val="en-GB"/>
              </w:rPr>
              <w:t>7</w:t>
            </w:r>
          </w:p>
        </w:tc>
      </w:tr>
      <w:tr w:rsidR="00F24A9C" w:rsidRPr="005D04A6" w14:paraId="5A20DB0C" w14:textId="77777777" w:rsidTr="005D04A6">
        <w:trPr>
          <w:trHeight w:val="348"/>
        </w:trPr>
        <w:tc>
          <w:tcPr>
            <w:tcW w:w="361" w:type="pct"/>
            <w:tcBorders>
              <w:top w:val="single" w:sz="12" w:space="0" w:color="auto"/>
              <w:right w:val="single" w:sz="12" w:space="0" w:color="auto"/>
            </w:tcBorders>
          </w:tcPr>
          <w:p w14:paraId="3CB19E10" w14:textId="690EC543" w:rsidR="00F24A9C" w:rsidRPr="00D42D67" w:rsidRDefault="00F24A9C" w:rsidP="00991112">
            <w:pPr>
              <w:tabs>
                <w:tab w:val="num" w:pos="0"/>
              </w:tabs>
              <w:spacing w:after="0"/>
              <w:jc w:val="left"/>
              <w:rPr>
                <w:rFonts w:cs="Arial"/>
                <w:sz w:val="22"/>
                <w:szCs w:val="22"/>
                <w:lang w:val="mk-MK"/>
              </w:rPr>
            </w:pPr>
            <w:r w:rsidRPr="005D04A6">
              <w:rPr>
                <w:rFonts w:cs="Arial"/>
                <w:sz w:val="22"/>
                <w:szCs w:val="22"/>
                <w:lang w:val="en-GB"/>
              </w:rPr>
              <w:t>201</w:t>
            </w:r>
            <w:r w:rsidR="00D42D67">
              <w:rPr>
                <w:rFonts w:cs="Arial"/>
                <w:sz w:val="22"/>
                <w:szCs w:val="22"/>
                <w:lang w:val="mk-MK"/>
              </w:rPr>
              <w:t>8</w:t>
            </w:r>
          </w:p>
        </w:tc>
        <w:tc>
          <w:tcPr>
            <w:tcW w:w="662" w:type="pct"/>
            <w:tcBorders>
              <w:top w:val="single" w:sz="12" w:space="0" w:color="auto"/>
              <w:left w:val="single" w:sz="12" w:space="0" w:color="auto"/>
              <w:right w:val="single" w:sz="12" w:space="0" w:color="auto"/>
            </w:tcBorders>
          </w:tcPr>
          <w:p w14:paraId="0509A235" w14:textId="77777777" w:rsidR="00F24A9C" w:rsidRPr="005D04A6" w:rsidRDefault="00F24A9C" w:rsidP="00991112">
            <w:pPr>
              <w:tabs>
                <w:tab w:val="num" w:pos="0"/>
              </w:tabs>
              <w:spacing w:after="0"/>
              <w:jc w:val="left"/>
              <w:rPr>
                <w:rFonts w:cs="Arial"/>
                <w:sz w:val="22"/>
                <w:szCs w:val="22"/>
                <w:lang w:val="en-GB"/>
              </w:rPr>
            </w:pPr>
          </w:p>
        </w:tc>
        <w:tc>
          <w:tcPr>
            <w:tcW w:w="649" w:type="pct"/>
            <w:tcBorders>
              <w:top w:val="single" w:sz="12" w:space="0" w:color="auto"/>
              <w:left w:val="single" w:sz="12" w:space="0" w:color="auto"/>
            </w:tcBorders>
          </w:tcPr>
          <w:p w14:paraId="5DA08F4A" w14:textId="77777777" w:rsidR="00F24A9C" w:rsidRPr="005D04A6" w:rsidRDefault="00F24A9C" w:rsidP="00991112">
            <w:pPr>
              <w:tabs>
                <w:tab w:val="num" w:pos="0"/>
              </w:tabs>
              <w:spacing w:after="0"/>
              <w:jc w:val="left"/>
              <w:rPr>
                <w:rFonts w:cs="Arial"/>
                <w:sz w:val="22"/>
                <w:szCs w:val="22"/>
                <w:lang w:val="en-GB"/>
              </w:rPr>
            </w:pPr>
          </w:p>
        </w:tc>
        <w:tc>
          <w:tcPr>
            <w:tcW w:w="774" w:type="pct"/>
            <w:tcBorders>
              <w:top w:val="single" w:sz="12" w:space="0" w:color="auto"/>
            </w:tcBorders>
          </w:tcPr>
          <w:p w14:paraId="73A5E106" w14:textId="77777777" w:rsidR="00F24A9C" w:rsidRPr="005D04A6" w:rsidRDefault="00F24A9C" w:rsidP="00991112">
            <w:pPr>
              <w:tabs>
                <w:tab w:val="num" w:pos="0"/>
              </w:tabs>
              <w:spacing w:after="0"/>
              <w:jc w:val="left"/>
              <w:rPr>
                <w:rFonts w:cs="Arial"/>
                <w:sz w:val="22"/>
                <w:szCs w:val="22"/>
                <w:lang w:val="en-GB"/>
              </w:rPr>
            </w:pPr>
          </w:p>
        </w:tc>
        <w:tc>
          <w:tcPr>
            <w:tcW w:w="774" w:type="pct"/>
            <w:tcBorders>
              <w:top w:val="single" w:sz="12" w:space="0" w:color="auto"/>
            </w:tcBorders>
          </w:tcPr>
          <w:p w14:paraId="3DB68689" w14:textId="77777777" w:rsidR="00F24A9C" w:rsidRPr="005D04A6" w:rsidRDefault="00F24A9C" w:rsidP="00991112">
            <w:pPr>
              <w:tabs>
                <w:tab w:val="num" w:pos="0"/>
              </w:tabs>
              <w:spacing w:after="0"/>
              <w:jc w:val="left"/>
              <w:rPr>
                <w:rFonts w:cs="Arial"/>
                <w:sz w:val="22"/>
                <w:szCs w:val="22"/>
                <w:lang w:val="en-GB"/>
              </w:rPr>
            </w:pPr>
          </w:p>
        </w:tc>
        <w:tc>
          <w:tcPr>
            <w:tcW w:w="749" w:type="pct"/>
            <w:tcBorders>
              <w:top w:val="single" w:sz="12" w:space="0" w:color="auto"/>
            </w:tcBorders>
          </w:tcPr>
          <w:p w14:paraId="1E540A37" w14:textId="77777777" w:rsidR="00F24A9C" w:rsidRPr="005D04A6" w:rsidRDefault="00F24A9C" w:rsidP="00991112">
            <w:pPr>
              <w:tabs>
                <w:tab w:val="num" w:pos="0"/>
              </w:tabs>
              <w:spacing w:after="0"/>
              <w:jc w:val="left"/>
              <w:rPr>
                <w:rFonts w:cs="Arial"/>
                <w:sz w:val="22"/>
                <w:szCs w:val="22"/>
                <w:lang w:val="en-GB"/>
              </w:rPr>
            </w:pPr>
          </w:p>
        </w:tc>
        <w:tc>
          <w:tcPr>
            <w:tcW w:w="518" w:type="pct"/>
            <w:tcBorders>
              <w:top w:val="single" w:sz="12" w:space="0" w:color="auto"/>
            </w:tcBorders>
          </w:tcPr>
          <w:p w14:paraId="1918AEA8" w14:textId="77777777" w:rsidR="00F24A9C" w:rsidRPr="005D04A6" w:rsidRDefault="00F24A9C" w:rsidP="00991112">
            <w:pPr>
              <w:tabs>
                <w:tab w:val="num" w:pos="0"/>
              </w:tabs>
              <w:spacing w:after="0"/>
              <w:jc w:val="left"/>
              <w:rPr>
                <w:rFonts w:cs="Arial"/>
                <w:sz w:val="22"/>
                <w:szCs w:val="22"/>
                <w:lang w:val="en-GB"/>
              </w:rPr>
            </w:pPr>
          </w:p>
        </w:tc>
        <w:tc>
          <w:tcPr>
            <w:tcW w:w="511" w:type="pct"/>
            <w:tcBorders>
              <w:top w:val="single" w:sz="12" w:space="0" w:color="auto"/>
            </w:tcBorders>
          </w:tcPr>
          <w:p w14:paraId="62F1323B" w14:textId="77777777" w:rsidR="00F24A9C" w:rsidRPr="005D04A6" w:rsidRDefault="00F24A9C" w:rsidP="00991112">
            <w:pPr>
              <w:tabs>
                <w:tab w:val="num" w:pos="0"/>
              </w:tabs>
              <w:spacing w:after="0"/>
              <w:jc w:val="left"/>
              <w:rPr>
                <w:rFonts w:cs="Arial"/>
                <w:sz w:val="22"/>
                <w:szCs w:val="22"/>
                <w:lang w:val="en-GB"/>
              </w:rPr>
            </w:pPr>
          </w:p>
        </w:tc>
      </w:tr>
      <w:tr w:rsidR="00F24A9C" w:rsidRPr="005D04A6" w14:paraId="409BA060" w14:textId="77777777" w:rsidTr="005D04A6">
        <w:trPr>
          <w:trHeight w:val="348"/>
        </w:trPr>
        <w:tc>
          <w:tcPr>
            <w:tcW w:w="361" w:type="pct"/>
            <w:tcBorders>
              <w:right w:val="single" w:sz="12" w:space="0" w:color="auto"/>
            </w:tcBorders>
          </w:tcPr>
          <w:p w14:paraId="39803E7D" w14:textId="57EFA6E9" w:rsidR="00F24A9C" w:rsidRPr="00D42D67" w:rsidRDefault="00F24A9C" w:rsidP="00991112">
            <w:pPr>
              <w:tabs>
                <w:tab w:val="num" w:pos="0"/>
              </w:tabs>
              <w:spacing w:after="0"/>
              <w:jc w:val="left"/>
              <w:rPr>
                <w:rFonts w:cs="Arial"/>
                <w:sz w:val="22"/>
                <w:szCs w:val="22"/>
                <w:lang w:val="mk-MK"/>
              </w:rPr>
            </w:pPr>
            <w:r w:rsidRPr="005D04A6">
              <w:rPr>
                <w:rFonts w:cs="Arial"/>
                <w:sz w:val="22"/>
                <w:szCs w:val="22"/>
                <w:lang w:val="en-GB"/>
              </w:rPr>
              <w:t>20</w:t>
            </w:r>
            <w:r w:rsidR="00D42D67">
              <w:rPr>
                <w:rFonts w:cs="Arial"/>
                <w:sz w:val="22"/>
                <w:szCs w:val="22"/>
                <w:lang w:val="mk-MK"/>
              </w:rPr>
              <w:t>19</w:t>
            </w:r>
          </w:p>
        </w:tc>
        <w:tc>
          <w:tcPr>
            <w:tcW w:w="662" w:type="pct"/>
            <w:tcBorders>
              <w:left w:val="single" w:sz="12" w:space="0" w:color="auto"/>
              <w:right w:val="single" w:sz="12" w:space="0" w:color="auto"/>
            </w:tcBorders>
          </w:tcPr>
          <w:p w14:paraId="07EA272B" w14:textId="77777777" w:rsidR="00F24A9C" w:rsidRPr="005D04A6" w:rsidRDefault="00F24A9C" w:rsidP="00991112">
            <w:pPr>
              <w:tabs>
                <w:tab w:val="num" w:pos="0"/>
              </w:tabs>
              <w:spacing w:after="0"/>
              <w:jc w:val="left"/>
              <w:rPr>
                <w:rFonts w:cs="Arial"/>
                <w:sz w:val="22"/>
                <w:szCs w:val="22"/>
                <w:lang w:val="en-GB"/>
              </w:rPr>
            </w:pPr>
          </w:p>
        </w:tc>
        <w:tc>
          <w:tcPr>
            <w:tcW w:w="649" w:type="pct"/>
            <w:tcBorders>
              <w:left w:val="single" w:sz="12" w:space="0" w:color="auto"/>
            </w:tcBorders>
          </w:tcPr>
          <w:p w14:paraId="3CED435C" w14:textId="77777777" w:rsidR="00F24A9C" w:rsidRPr="005D04A6" w:rsidRDefault="00F24A9C" w:rsidP="00991112">
            <w:pPr>
              <w:tabs>
                <w:tab w:val="num" w:pos="0"/>
              </w:tabs>
              <w:spacing w:after="0"/>
              <w:jc w:val="left"/>
              <w:rPr>
                <w:rFonts w:cs="Arial"/>
                <w:sz w:val="22"/>
                <w:szCs w:val="22"/>
                <w:lang w:val="en-GB"/>
              </w:rPr>
            </w:pPr>
          </w:p>
        </w:tc>
        <w:tc>
          <w:tcPr>
            <w:tcW w:w="774" w:type="pct"/>
          </w:tcPr>
          <w:p w14:paraId="753DF6BD" w14:textId="77777777" w:rsidR="00F24A9C" w:rsidRPr="005D04A6" w:rsidRDefault="00F24A9C" w:rsidP="00991112">
            <w:pPr>
              <w:tabs>
                <w:tab w:val="num" w:pos="0"/>
              </w:tabs>
              <w:spacing w:after="0"/>
              <w:jc w:val="left"/>
              <w:rPr>
                <w:rFonts w:cs="Arial"/>
                <w:sz w:val="22"/>
                <w:szCs w:val="22"/>
                <w:lang w:val="en-GB"/>
              </w:rPr>
            </w:pPr>
          </w:p>
        </w:tc>
        <w:tc>
          <w:tcPr>
            <w:tcW w:w="774" w:type="pct"/>
          </w:tcPr>
          <w:p w14:paraId="652F9417" w14:textId="77777777" w:rsidR="00F24A9C" w:rsidRPr="005D04A6" w:rsidRDefault="00F24A9C" w:rsidP="00991112">
            <w:pPr>
              <w:tabs>
                <w:tab w:val="num" w:pos="0"/>
              </w:tabs>
              <w:spacing w:after="0"/>
              <w:jc w:val="left"/>
              <w:rPr>
                <w:rFonts w:cs="Arial"/>
                <w:sz w:val="22"/>
                <w:szCs w:val="22"/>
                <w:lang w:val="en-GB"/>
              </w:rPr>
            </w:pPr>
          </w:p>
        </w:tc>
        <w:tc>
          <w:tcPr>
            <w:tcW w:w="749" w:type="pct"/>
          </w:tcPr>
          <w:p w14:paraId="6D5111B1" w14:textId="77777777" w:rsidR="00F24A9C" w:rsidRPr="005D04A6" w:rsidRDefault="00F24A9C" w:rsidP="00991112">
            <w:pPr>
              <w:tabs>
                <w:tab w:val="num" w:pos="0"/>
              </w:tabs>
              <w:spacing w:after="0"/>
              <w:jc w:val="left"/>
              <w:rPr>
                <w:rFonts w:cs="Arial"/>
                <w:sz w:val="22"/>
                <w:szCs w:val="22"/>
                <w:lang w:val="en-GB"/>
              </w:rPr>
            </w:pPr>
          </w:p>
        </w:tc>
        <w:tc>
          <w:tcPr>
            <w:tcW w:w="518" w:type="pct"/>
          </w:tcPr>
          <w:p w14:paraId="5A209D40" w14:textId="77777777" w:rsidR="00F24A9C" w:rsidRPr="005D04A6" w:rsidRDefault="00F24A9C" w:rsidP="00991112">
            <w:pPr>
              <w:tabs>
                <w:tab w:val="num" w:pos="0"/>
              </w:tabs>
              <w:spacing w:after="0"/>
              <w:jc w:val="left"/>
              <w:rPr>
                <w:rFonts w:cs="Arial"/>
                <w:sz w:val="22"/>
                <w:szCs w:val="22"/>
                <w:lang w:val="en-GB"/>
              </w:rPr>
            </w:pPr>
          </w:p>
        </w:tc>
        <w:tc>
          <w:tcPr>
            <w:tcW w:w="511" w:type="pct"/>
          </w:tcPr>
          <w:p w14:paraId="303D7419" w14:textId="77777777" w:rsidR="00F24A9C" w:rsidRPr="005D04A6" w:rsidRDefault="00F24A9C" w:rsidP="00991112">
            <w:pPr>
              <w:tabs>
                <w:tab w:val="num" w:pos="0"/>
              </w:tabs>
              <w:spacing w:after="0"/>
              <w:jc w:val="left"/>
              <w:rPr>
                <w:rFonts w:cs="Arial"/>
                <w:sz w:val="22"/>
                <w:szCs w:val="22"/>
                <w:lang w:val="en-GB"/>
              </w:rPr>
            </w:pPr>
          </w:p>
        </w:tc>
      </w:tr>
      <w:tr w:rsidR="00F24A9C" w:rsidRPr="005D04A6" w14:paraId="77C0A5AF" w14:textId="77777777" w:rsidTr="005D04A6">
        <w:trPr>
          <w:trHeight w:val="348"/>
        </w:trPr>
        <w:tc>
          <w:tcPr>
            <w:tcW w:w="361" w:type="pct"/>
            <w:tcBorders>
              <w:right w:val="single" w:sz="12" w:space="0" w:color="auto"/>
            </w:tcBorders>
          </w:tcPr>
          <w:p w14:paraId="2D644CAE" w14:textId="5BCED874" w:rsidR="00F24A9C" w:rsidRPr="00D42D67" w:rsidRDefault="00F24A9C" w:rsidP="00991112">
            <w:pPr>
              <w:tabs>
                <w:tab w:val="num" w:pos="0"/>
              </w:tabs>
              <w:spacing w:after="0"/>
              <w:jc w:val="left"/>
              <w:rPr>
                <w:rFonts w:cs="Arial"/>
                <w:sz w:val="22"/>
                <w:szCs w:val="22"/>
                <w:lang w:val="mk-MK"/>
              </w:rPr>
            </w:pPr>
            <w:r w:rsidRPr="005D04A6">
              <w:rPr>
                <w:rFonts w:cs="Arial"/>
                <w:sz w:val="22"/>
                <w:szCs w:val="22"/>
                <w:lang w:val="en-GB"/>
              </w:rPr>
              <w:t>20</w:t>
            </w:r>
            <w:r w:rsidR="00D42D67">
              <w:rPr>
                <w:rFonts w:cs="Arial"/>
                <w:sz w:val="22"/>
                <w:szCs w:val="22"/>
                <w:lang w:val="mk-MK"/>
              </w:rPr>
              <w:t>20</w:t>
            </w:r>
          </w:p>
        </w:tc>
        <w:tc>
          <w:tcPr>
            <w:tcW w:w="662" w:type="pct"/>
            <w:tcBorders>
              <w:left w:val="single" w:sz="12" w:space="0" w:color="auto"/>
              <w:right w:val="single" w:sz="12" w:space="0" w:color="auto"/>
            </w:tcBorders>
          </w:tcPr>
          <w:p w14:paraId="7BDE85D3" w14:textId="77777777" w:rsidR="00F24A9C" w:rsidRPr="005D04A6" w:rsidRDefault="00F24A9C" w:rsidP="00991112">
            <w:pPr>
              <w:tabs>
                <w:tab w:val="num" w:pos="0"/>
              </w:tabs>
              <w:spacing w:after="0"/>
              <w:jc w:val="left"/>
              <w:rPr>
                <w:rFonts w:cs="Arial"/>
                <w:sz w:val="22"/>
                <w:szCs w:val="22"/>
                <w:lang w:val="en-GB"/>
              </w:rPr>
            </w:pPr>
          </w:p>
        </w:tc>
        <w:tc>
          <w:tcPr>
            <w:tcW w:w="649" w:type="pct"/>
            <w:tcBorders>
              <w:left w:val="single" w:sz="12" w:space="0" w:color="auto"/>
            </w:tcBorders>
          </w:tcPr>
          <w:p w14:paraId="22C0EEF5" w14:textId="77777777" w:rsidR="00F24A9C" w:rsidRPr="005D04A6" w:rsidRDefault="00F24A9C" w:rsidP="00991112">
            <w:pPr>
              <w:tabs>
                <w:tab w:val="num" w:pos="0"/>
              </w:tabs>
              <w:spacing w:after="0"/>
              <w:jc w:val="left"/>
              <w:rPr>
                <w:rFonts w:cs="Arial"/>
                <w:sz w:val="22"/>
                <w:szCs w:val="22"/>
                <w:lang w:val="en-GB"/>
              </w:rPr>
            </w:pPr>
          </w:p>
        </w:tc>
        <w:tc>
          <w:tcPr>
            <w:tcW w:w="774" w:type="pct"/>
          </w:tcPr>
          <w:p w14:paraId="5E9BF7DB" w14:textId="77777777" w:rsidR="00F24A9C" w:rsidRPr="005D04A6" w:rsidRDefault="00F24A9C" w:rsidP="00991112">
            <w:pPr>
              <w:tabs>
                <w:tab w:val="num" w:pos="0"/>
              </w:tabs>
              <w:spacing w:after="0"/>
              <w:jc w:val="left"/>
              <w:rPr>
                <w:rFonts w:cs="Arial"/>
                <w:sz w:val="22"/>
                <w:szCs w:val="22"/>
                <w:lang w:val="en-GB"/>
              </w:rPr>
            </w:pPr>
          </w:p>
        </w:tc>
        <w:tc>
          <w:tcPr>
            <w:tcW w:w="774" w:type="pct"/>
          </w:tcPr>
          <w:p w14:paraId="20807802" w14:textId="77777777" w:rsidR="00F24A9C" w:rsidRPr="005D04A6" w:rsidRDefault="00F24A9C" w:rsidP="00991112">
            <w:pPr>
              <w:tabs>
                <w:tab w:val="num" w:pos="0"/>
              </w:tabs>
              <w:spacing w:after="0"/>
              <w:jc w:val="left"/>
              <w:rPr>
                <w:rFonts w:cs="Arial"/>
                <w:sz w:val="22"/>
                <w:szCs w:val="22"/>
                <w:lang w:val="en-GB"/>
              </w:rPr>
            </w:pPr>
          </w:p>
        </w:tc>
        <w:tc>
          <w:tcPr>
            <w:tcW w:w="749" w:type="pct"/>
          </w:tcPr>
          <w:p w14:paraId="7B88AA55" w14:textId="77777777" w:rsidR="00F24A9C" w:rsidRPr="005D04A6" w:rsidRDefault="00F24A9C" w:rsidP="00991112">
            <w:pPr>
              <w:tabs>
                <w:tab w:val="num" w:pos="0"/>
              </w:tabs>
              <w:spacing w:after="0"/>
              <w:jc w:val="left"/>
              <w:rPr>
                <w:rFonts w:cs="Arial"/>
                <w:sz w:val="22"/>
                <w:szCs w:val="22"/>
                <w:lang w:val="en-GB"/>
              </w:rPr>
            </w:pPr>
          </w:p>
        </w:tc>
        <w:tc>
          <w:tcPr>
            <w:tcW w:w="518" w:type="pct"/>
          </w:tcPr>
          <w:p w14:paraId="44FB7544" w14:textId="77777777" w:rsidR="00F24A9C" w:rsidRPr="005D04A6" w:rsidRDefault="00F24A9C" w:rsidP="00991112">
            <w:pPr>
              <w:tabs>
                <w:tab w:val="num" w:pos="0"/>
              </w:tabs>
              <w:spacing w:after="0"/>
              <w:jc w:val="left"/>
              <w:rPr>
                <w:rFonts w:cs="Arial"/>
                <w:sz w:val="22"/>
                <w:szCs w:val="22"/>
                <w:lang w:val="en-GB"/>
              </w:rPr>
            </w:pPr>
          </w:p>
        </w:tc>
        <w:tc>
          <w:tcPr>
            <w:tcW w:w="511" w:type="pct"/>
          </w:tcPr>
          <w:p w14:paraId="7DCE8B3D" w14:textId="77777777" w:rsidR="00F24A9C" w:rsidRPr="005D04A6" w:rsidRDefault="00F24A9C" w:rsidP="00991112">
            <w:pPr>
              <w:tabs>
                <w:tab w:val="num" w:pos="0"/>
              </w:tabs>
              <w:spacing w:after="0"/>
              <w:jc w:val="left"/>
              <w:rPr>
                <w:rFonts w:cs="Arial"/>
                <w:sz w:val="22"/>
                <w:szCs w:val="22"/>
                <w:lang w:val="en-GB"/>
              </w:rPr>
            </w:pPr>
          </w:p>
        </w:tc>
      </w:tr>
      <w:tr w:rsidR="00F24A9C" w:rsidRPr="005D04A6" w14:paraId="2540B3FE" w14:textId="77777777" w:rsidTr="005D04A6">
        <w:trPr>
          <w:trHeight w:val="348"/>
        </w:trPr>
        <w:tc>
          <w:tcPr>
            <w:tcW w:w="361" w:type="pct"/>
            <w:tcBorders>
              <w:right w:val="single" w:sz="12" w:space="0" w:color="auto"/>
            </w:tcBorders>
          </w:tcPr>
          <w:p w14:paraId="34A11499" w14:textId="25519FD5" w:rsidR="00F24A9C" w:rsidRPr="00D42D67" w:rsidRDefault="00F24A9C" w:rsidP="00991112">
            <w:pPr>
              <w:tabs>
                <w:tab w:val="num" w:pos="0"/>
              </w:tabs>
              <w:spacing w:after="0"/>
              <w:jc w:val="left"/>
              <w:rPr>
                <w:rFonts w:cs="Arial"/>
                <w:sz w:val="22"/>
                <w:szCs w:val="22"/>
                <w:lang w:val="mk-MK"/>
              </w:rPr>
            </w:pPr>
            <w:r w:rsidRPr="005D04A6">
              <w:rPr>
                <w:rFonts w:cs="Arial"/>
                <w:sz w:val="22"/>
                <w:szCs w:val="22"/>
                <w:lang w:val="en-GB"/>
              </w:rPr>
              <w:t>202</w:t>
            </w:r>
            <w:r w:rsidR="00D42D67">
              <w:rPr>
                <w:rFonts w:cs="Arial"/>
                <w:sz w:val="22"/>
                <w:szCs w:val="22"/>
                <w:lang w:val="mk-MK"/>
              </w:rPr>
              <w:t>1</w:t>
            </w:r>
          </w:p>
        </w:tc>
        <w:tc>
          <w:tcPr>
            <w:tcW w:w="662" w:type="pct"/>
            <w:tcBorders>
              <w:left w:val="single" w:sz="12" w:space="0" w:color="auto"/>
              <w:right w:val="single" w:sz="12" w:space="0" w:color="auto"/>
            </w:tcBorders>
          </w:tcPr>
          <w:p w14:paraId="22A00C53" w14:textId="77777777" w:rsidR="00F24A9C" w:rsidRPr="005D04A6" w:rsidRDefault="00F24A9C" w:rsidP="00991112">
            <w:pPr>
              <w:tabs>
                <w:tab w:val="num" w:pos="0"/>
              </w:tabs>
              <w:spacing w:after="0"/>
              <w:jc w:val="left"/>
              <w:rPr>
                <w:rFonts w:cs="Arial"/>
                <w:sz w:val="22"/>
                <w:szCs w:val="22"/>
                <w:lang w:val="en-GB"/>
              </w:rPr>
            </w:pPr>
          </w:p>
        </w:tc>
        <w:tc>
          <w:tcPr>
            <w:tcW w:w="649" w:type="pct"/>
            <w:tcBorders>
              <w:left w:val="single" w:sz="12" w:space="0" w:color="auto"/>
            </w:tcBorders>
          </w:tcPr>
          <w:p w14:paraId="71057E5A" w14:textId="77777777" w:rsidR="00F24A9C" w:rsidRPr="005D04A6" w:rsidRDefault="00F24A9C" w:rsidP="00991112">
            <w:pPr>
              <w:tabs>
                <w:tab w:val="num" w:pos="0"/>
              </w:tabs>
              <w:spacing w:after="0"/>
              <w:jc w:val="left"/>
              <w:rPr>
                <w:rFonts w:cs="Arial"/>
                <w:sz w:val="22"/>
                <w:szCs w:val="22"/>
                <w:lang w:val="en-GB"/>
              </w:rPr>
            </w:pPr>
          </w:p>
        </w:tc>
        <w:tc>
          <w:tcPr>
            <w:tcW w:w="774" w:type="pct"/>
          </w:tcPr>
          <w:p w14:paraId="7ACD375B" w14:textId="77777777" w:rsidR="00F24A9C" w:rsidRPr="005D04A6" w:rsidRDefault="00F24A9C" w:rsidP="00991112">
            <w:pPr>
              <w:tabs>
                <w:tab w:val="num" w:pos="0"/>
              </w:tabs>
              <w:spacing w:after="0"/>
              <w:jc w:val="left"/>
              <w:rPr>
                <w:rFonts w:cs="Arial"/>
                <w:sz w:val="22"/>
                <w:szCs w:val="22"/>
                <w:lang w:val="en-GB"/>
              </w:rPr>
            </w:pPr>
          </w:p>
        </w:tc>
        <w:tc>
          <w:tcPr>
            <w:tcW w:w="774" w:type="pct"/>
          </w:tcPr>
          <w:p w14:paraId="2DD19738" w14:textId="77777777" w:rsidR="00F24A9C" w:rsidRPr="005D04A6" w:rsidRDefault="00F24A9C" w:rsidP="00991112">
            <w:pPr>
              <w:tabs>
                <w:tab w:val="num" w:pos="0"/>
              </w:tabs>
              <w:spacing w:after="0"/>
              <w:jc w:val="left"/>
              <w:rPr>
                <w:rFonts w:cs="Arial"/>
                <w:sz w:val="22"/>
                <w:szCs w:val="22"/>
                <w:lang w:val="en-GB"/>
              </w:rPr>
            </w:pPr>
          </w:p>
        </w:tc>
        <w:tc>
          <w:tcPr>
            <w:tcW w:w="749" w:type="pct"/>
          </w:tcPr>
          <w:p w14:paraId="5CA30E3E" w14:textId="77777777" w:rsidR="00F24A9C" w:rsidRPr="005D04A6" w:rsidRDefault="00F24A9C" w:rsidP="00991112">
            <w:pPr>
              <w:tabs>
                <w:tab w:val="num" w:pos="0"/>
              </w:tabs>
              <w:spacing w:after="0"/>
              <w:jc w:val="left"/>
              <w:rPr>
                <w:rFonts w:cs="Arial"/>
                <w:sz w:val="22"/>
                <w:szCs w:val="22"/>
                <w:lang w:val="en-GB"/>
              </w:rPr>
            </w:pPr>
          </w:p>
        </w:tc>
        <w:tc>
          <w:tcPr>
            <w:tcW w:w="518" w:type="pct"/>
          </w:tcPr>
          <w:p w14:paraId="766644A0" w14:textId="77777777" w:rsidR="00F24A9C" w:rsidRPr="005D04A6" w:rsidRDefault="00F24A9C" w:rsidP="00991112">
            <w:pPr>
              <w:tabs>
                <w:tab w:val="num" w:pos="0"/>
              </w:tabs>
              <w:spacing w:after="0"/>
              <w:jc w:val="left"/>
              <w:rPr>
                <w:rFonts w:cs="Arial"/>
                <w:sz w:val="22"/>
                <w:szCs w:val="22"/>
                <w:lang w:val="en-GB"/>
              </w:rPr>
            </w:pPr>
          </w:p>
        </w:tc>
        <w:tc>
          <w:tcPr>
            <w:tcW w:w="511" w:type="pct"/>
          </w:tcPr>
          <w:p w14:paraId="4C63A1BD" w14:textId="77777777" w:rsidR="00F24A9C" w:rsidRPr="005D04A6" w:rsidRDefault="00F24A9C" w:rsidP="00991112">
            <w:pPr>
              <w:tabs>
                <w:tab w:val="num" w:pos="0"/>
              </w:tabs>
              <w:spacing w:after="0"/>
              <w:jc w:val="left"/>
              <w:rPr>
                <w:rFonts w:cs="Arial"/>
                <w:sz w:val="22"/>
                <w:szCs w:val="22"/>
                <w:lang w:val="en-GB"/>
              </w:rPr>
            </w:pPr>
          </w:p>
        </w:tc>
      </w:tr>
      <w:tr w:rsidR="00F24A9C" w:rsidRPr="005D04A6" w14:paraId="4808EABC" w14:textId="77777777" w:rsidTr="005D04A6">
        <w:trPr>
          <w:trHeight w:val="348"/>
        </w:trPr>
        <w:tc>
          <w:tcPr>
            <w:tcW w:w="361" w:type="pct"/>
            <w:tcBorders>
              <w:right w:val="single" w:sz="12" w:space="0" w:color="auto"/>
            </w:tcBorders>
          </w:tcPr>
          <w:p w14:paraId="3E45D311" w14:textId="3188B2BB" w:rsidR="00F24A9C" w:rsidRPr="00D42D67" w:rsidRDefault="00F24A9C" w:rsidP="00991112">
            <w:pPr>
              <w:tabs>
                <w:tab w:val="num" w:pos="0"/>
              </w:tabs>
              <w:spacing w:after="0"/>
              <w:jc w:val="left"/>
              <w:rPr>
                <w:rFonts w:cs="Arial"/>
                <w:sz w:val="22"/>
                <w:szCs w:val="22"/>
                <w:lang w:val="mk-MK"/>
              </w:rPr>
            </w:pPr>
            <w:r w:rsidRPr="005D04A6">
              <w:rPr>
                <w:rFonts w:cs="Arial"/>
                <w:sz w:val="22"/>
                <w:szCs w:val="22"/>
                <w:lang w:val="en-GB"/>
              </w:rPr>
              <w:t>202</w:t>
            </w:r>
            <w:r w:rsidR="00D42D67">
              <w:rPr>
                <w:rFonts w:cs="Arial"/>
                <w:sz w:val="22"/>
                <w:szCs w:val="22"/>
                <w:lang w:val="mk-MK"/>
              </w:rPr>
              <w:t>2</w:t>
            </w:r>
          </w:p>
        </w:tc>
        <w:tc>
          <w:tcPr>
            <w:tcW w:w="662" w:type="pct"/>
            <w:tcBorders>
              <w:left w:val="single" w:sz="12" w:space="0" w:color="auto"/>
              <w:right w:val="single" w:sz="12" w:space="0" w:color="auto"/>
            </w:tcBorders>
          </w:tcPr>
          <w:p w14:paraId="17BF0B12" w14:textId="77777777" w:rsidR="00F24A9C" w:rsidRPr="005D04A6" w:rsidRDefault="00F24A9C" w:rsidP="00991112">
            <w:pPr>
              <w:tabs>
                <w:tab w:val="num" w:pos="0"/>
              </w:tabs>
              <w:spacing w:after="0"/>
              <w:jc w:val="left"/>
              <w:rPr>
                <w:rFonts w:cs="Arial"/>
                <w:sz w:val="22"/>
                <w:szCs w:val="22"/>
                <w:lang w:val="en-GB"/>
              </w:rPr>
            </w:pPr>
          </w:p>
        </w:tc>
        <w:tc>
          <w:tcPr>
            <w:tcW w:w="649" w:type="pct"/>
            <w:tcBorders>
              <w:left w:val="single" w:sz="12" w:space="0" w:color="auto"/>
            </w:tcBorders>
          </w:tcPr>
          <w:p w14:paraId="1718677E" w14:textId="77777777" w:rsidR="00F24A9C" w:rsidRPr="005D04A6" w:rsidRDefault="00F24A9C" w:rsidP="00991112">
            <w:pPr>
              <w:tabs>
                <w:tab w:val="num" w:pos="0"/>
              </w:tabs>
              <w:spacing w:after="0"/>
              <w:jc w:val="left"/>
              <w:rPr>
                <w:rFonts w:cs="Arial"/>
                <w:sz w:val="22"/>
                <w:szCs w:val="22"/>
                <w:lang w:val="en-GB"/>
              </w:rPr>
            </w:pPr>
          </w:p>
        </w:tc>
        <w:tc>
          <w:tcPr>
            <w:tcW w:w="774" w:type="pct"/>
          </w:tcPr>
          <w:p w14:paraId="1E46F7DC" w14:textId="77777777" w:rsidR="00F24A9C" w:rsidRPr="005D04A6" w:rsidRDefault="00F24A9C" w:rsidP="00991112">
            <w:pPr>
              <w:tabs>
                <w:tab w:val="num" w:pos="0"/>
              </w:tabs>
              <w:spacing w:after="0"/>
              <w:jc w:val="left"/>
              <w:rPr>
                <w:rFonts w:cs="Arial"/>
                <w:sz w:val="22"/>
                <w:szCs w:val="22"/>
                <w:lang w:val="en-GB"/>
              </w:rPr>
            </w:pPr>
          </w:p>
        </w:tc>
        <w:tc>
          <w:tcPr>
            <w:tcW w:w="774" w:type="pct"/>
          </w:tcPr>
          <w:p w14:paraId="239F7769" w14:textId="77777777" w:rsidR="00F24A9C" w:rsidRPr="005D04A6" w:rsidRDefault="00F24A9C" w:rsidP="00991112">
            <w:pPr>
              <w:tabs>
                <w:tab w:val="num" w:pos="0"/>
              </w:tabs>
              <w:spacing w:after="0"/>
              <w:jc w:val="left"/>
              <w:rPr>
                <w:rFonts w:cs="Arial"/>
                <w:sz w:val="22"/>
                <w:szCs w:val="22"/>
                <w:lang w:val="en-GB"/>
              </w:rPr>
            </w:pPr>
          </w:p>
        </w:tc>
        <w:tc>
          <w:tcPr>
            <w:tcW w:w="749" w:type="pct"/>
          </w:tcPr>
          <w:p w14:paraId="37B4AB5F" w14:textId="77777777" w:rsidR="00F24A9C" w:rsidRPr="005D04A6" w:rsidRDefault="00F24A9C" w:rsidP="00991112">
            <w:pPr>
              <w:tabs>
                <w:tab w:val="num" w:pos="0"/>
              </w:tabs>
              <w:spacing w:after="0"/>
              <w:jc w:val="left"/>
              <w:rPr>
                <w:rFonts w:cs="Arial"/>
                <w:sz w:val="22"/>
                <w:szCs w:val="22"/>
                <w:lang w:val="en-GB"/>
              </w:rPr>
            </w:pPr>
          </w:p>
        </w:tc>
        <w:tc>
          <w:tcPr>
            <w:tcW w:w="518" w:type="pct"/>
          </w:tcPr>
          <w:p w14:paraId="291F2624" w14:textId="77777777" w:rsidR="00F24A9C" w:rsidRPr="005D04A6" w:rsidRDefault="00F24A9C" w:rsidP="00991112">
            <w:pPr>
              <w:tabs>
                <w:tab w:val="num" w:pos="0"/>
              </w:tabs>
              <w:spacing w:after="0"/>
              <w:jc w:val="left"/>
              <w:rPr>
                <w:rFonts w:cs="Arial"/>
                <w:sz w:val="22"/>
                <w:szCs w:val="22"/>
                <w:lang w:val="en-GB"/>
              </w:rPr>
            </w:pPr>
          </w:p>
        </w:tc>
        <w:tc>
          <w:tcPr>
            <w:tcW w:w="511" w:type="pct"/>
          </w:tcPr>
          <w:p w14:paraId="2B07099F" w14:textId="77777777" w:rsidR="00F24A9C" w:rsidRPr="005D04A6" w:rsidRDefault="00F24A9C" w:rsidP="00991112">
            <w:pPr>
              <w:tabs>
                <w:tab w:val="num" w:pos="0"/>
              </w:tabs>
              <w:spacing w:after="0"/>
              <w:jc w:val="left"/>
              <w:rPr>
                <w:rFonts w:cs="Arial"/>
                <w:sz w:val="22"/>
                <w:szCs w:val="22"/>
                <w:lang w:val="en-GB"/>
              </w:rPr>
            </w:pPr>
          </w:p>
        </w:tc>
      </w:tr>
    </w:tbl>
    <w:p w14:paraId="1921FD33" w14:textId="77777777" w:rsidR="00F24A9C" w:rsidRPr="005D04A6" w:rsidRDefault="00F24A9C" w:rsidP="00991112">
      <w:pPr>
        <w:ind w:left="425"/>
        <w:jc w:val="left"/>
        <w:rPr>
          <w:rFonts w:cs="Arial"/>
          <w:sz w:val="22"/>
          <w:szCs w:val="22"/>
          <w:lang w:val="en-GB"/>
        </w:rPr>
      </w:pPr>
    </w:p>
    <w:p w14:paraId="47FB4B45" w14:textId="69CE457E" w:rsidR="00F24A9C" w:rsidRPr="005D04A6" w:rsidRDefault="00F24A9C" w:rsidP="005D04A6">
      <w:pPr>
        <w:pStyle w:val="Heading3"/>
      </w:pPr>
      <w:r w:rsidRPr="005D04A6">
        <w:t>Wastewater Treatment</w:t>
      </w:r>
    </w:p>
    <w:tbl>
      <w:tblPr>
        <w:tblW w:w="4196" w:type="pct"/>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1"/>
        <w:gridCol w:w="2552"/>
        <w:gridCol w:w="2423"/>
        <w:gridCol w:w="2275"/>
      </w:tblGrid>
      <w:tr w:rsidR="00F24A9C" w:rsidRPr="005D04A6" w14:paraId="331BAD1D" w14:textId="77777777" w:rsidTr="00F24A9C">
        <w:trPr>
          <w:trHeight w:val="467"/>
        </w:trPr>
        <w:tc>
          <w:tcPr>
            <w:tcW w:w="446" w:type="pct"/>
            <w:tcBorders>
              <w:right w:val="single" w:sz="12" w:space="0" w:color="000000"/>
            </w:tcBorders>
            <w:shd w:val="clear" w:color="auto" w:fill="E7E6E6"/>
            <w:vAlign w:val="center"/>
          </w:tcPr>
          <w:p w14:paraId="0E836352" w14:textId="77777777" w:rsidR="00F24A9C" w:rsidRPr="005D04A6" w:rsidRDefault="00F24A9C" w:rsidP="00991112">
            <w:pPr>
              <w:tabs>
                <w:tab w:val="num" w:pos="0"/>
              </w:tabs>
              <w:spacing w:after="0"/>
              <w:jc w:val="center"/>
              <w:rPr>
                <w:rFonts w:cs="Arial"/>
                <w:sz w:val="22"/>
                <w:szCs w:val="22"/>
                <w:lang w:val="en-GB"/>
              </w:rPr>
            </w:pPr>
            <w:r w:rsidRPr="005D04A6">
              <w:rPr>
                <w:rFonts w:cs="Arial"/>
                <w:sz w:val="22"/>
                <w:szCs w:val="22"/>
                <w:lang w:val="en-GB"/>
              </w:rPr>
              <w:t>Year</w:t>
            </w:r>
          </w:p>
        </w:tc>
        <w:tc>
          <w:tcPr>
            <w:tcW w:w="1603" w:type="pct"/>
            <w:tcBorders>
              <w:left w:val="single" w:sz="12" w:space="0" w:color="000000"/>
            </w:tcBorders>
            <w:shd w:val="clear" w:color="auto" w:fill="E7E6E6"/>
            <w:vAlign w:val="center"/>
          </w:tcPr>
          <w:p w14:paraId="6185FEAE" w14:textId="77777777" w:rsidR="00F24A9C" w:rsidRPr="005D04A6" w:rsidRDefault="00F24A9C" w:rsidP="00991112">
            <w:pPr>
              <w:tabs>
                <w:tab w:val="num" w:pos="0"/>
              </w:tabs>
              <w:spacing w:after="0"/>
              <w:jc w:val="center"/>
              <w:rPr>
                <w:rFonts w:cs="Arial"/>
                <w:sz w:val="22"/>
                <w:szCs w:val="22"/>
                <w:lang w:val="en-GB"/>
              </w:rPr>
            </w:pPr>
            <w:r w:rsidRPr="005D04A6">
              <w:rPr>
                <w:rFonts w:cs="Arial"/>
                <w:sz w:val="22"/>
                <w:szCs w:val="22"/>
                <w:lang w:val="en-GB"/>
              </w:rPr>
              <w:t>Connected Population</w:t>
            </w:r>
          </w:p>
        </w:tc>
        <w:tc>
          <w:tcPr>
            <w:tcW w:w="1522" w:type="pct"/>
            <w:shd w:val="clear" w:color="auto" w:fill="E7E6E6"/>
            <w:vAlign w:val="center"/>
          </w:tcPr>
          <w:p w14:paraId="6C883465" w14:textId="77777777" w:rsidR="00F24A9C" w:rsidRPr="005D04A6" w:rsidRDefault="00F24A9C" w:rsidP="00991112">
            <w:pPr>
              <w:tabs>
                <w:tab w:val="num" w:pos="0"/>
              </w:tabs>
              <w:spacing w:after="0"/>
              <w:jc w:val="center"/>
              <w:rPr>
                <w:rFonts w:cs="Arial"/>
                <w:sz w:val="22"/>
                <w:szCs w:val="22"/>
                <w:lang w:val="en-GB"/>
              </w:rPr>
            </w:pPr>
            <w:r w:rsidRPr="005D04A6">
              <w:rPr>
                <w:rFonts w:cs="Arial"/>
                <w:sz w:val="22"/>
                <w:szCs w:val="22"/>
                <w:lang w:val="en-GB"/>
              </w:rPr>
              <w:t>Wastewater collected</w:t>
            </w:r>
          </w:p>
        </w:tc>
        <w:tc>
          <w:tcPr>
            <w:tcW w:w="1429" w:type="pct"/>
            <w:shd w:val="clear" w:color="auto" w:fill="E7E6E6"/>
            <w:vAlign w:val="center"/>
          </w:tcPr>
          <w:p w14:paraId="404F0911" w14:textId="77777777" w:rsidR="00F24A9C" w:rsidRPr="005D04A6" w:rsidRDefault="00F24A9C" w:rsidP="00991112">
            <w:pPr>
              <w:tabs>
                <w:tab w:val="num" w:pos="0"/>
              </w:tabs>
              <w:spacing w:after="0"/>
              <w:jc w:val="center"/>
              <w:rPr>
                <w:rFonts w:cs="Arial"/>
                <w:sz w:val="22"/>
                <w:szCs w:val="22"/>
                <w:lang w:val="en-GB"/>
              </w:rPr>
            </w:pPr>
            <w:r w:rsidRPr="005D04A6">
              <w:rPr>
                <w:rFonts w:cs="Arial"/>
                <w:sz w:val="22"/>
                <w:szCs w:val="22"/>
                <w:lang w:val="en-GB"/>
              </w:rPr>
              <w:t>Wastewater treated</w:t>
            </w:r>
          </w:p>
        </w:tc>
      </w:tr>
      <w:tr w:rsidR="00F24A9C" w:rsidRPr="005D04A6" w14:paraId="2B77892A" w14:textId="77777777" w:rsidTr="00F24A9C">
        <w:tc>
          <w:tcPr>
            <w:tcW w:w="446" w:type="pct"/>
            <w:tcBorders>
              <w:bottom w:val="single" w:sz="12" w:space="0" w:color="auto"/>
              <w:right w:val="single" w:sz="12" w:space="0" w:color="000000"/>
            </w:tcBorders>
            <w:shd w:val="clear" w:color="auto" w:fill="auto"/>
          </w:tcPr>
          <w:p w14:paraId="47CD0681" w14:textId="77777777" w:rsidR="00F24A9C" w:rsidRPr="005D04A6" w:rsidRDefault="00F24A9C" w:rsidP="00991112">
            <w:pPr>
              <w:tabs>
                <w:tab w:val="num" w:pos="0"/>
              </w:tabs>
              <w:spacing w:after="0"/>
              <w:jc w:val="left"/>
              <w:rPr>
                <w:rFonts w:cs="Arial"/>
                <w:sz w:val="22"/>
                <w:szCs w:val="22"/>
                <w:lang w:val="en-GB"/>
              </w:rPr>
            </w:pPr>
            <w:r w:rsidRPr="005D04A6">
              <w:rPr>
                <w:rFonts w:cs="Arial"/>
                <w:sz w:val="22"/>
                <w:szCs w:val="22"/>
                <w:lang w:val="en-GB"/>
              </w:rPr>
              <w:t>Unit</w:t>
            </w:r>
          </w:p>
        </w:tc>
        <w:tc>
          <w:tcPr>
            <w:tcW w:w="1603" w:type="pct"/>
            <w:tcBorders>
              <w:left w:val="single" w:sz="12" w:space="0" w:color="000000"/>
              <w:bottom w:val="single" w:sz="12" w:space="0" w:color="auto"/>
            </w:tcBorders>
            <w:shd w:val="clear" w:color="auto" w:fill="auto"/>
            <w:vAlign w:val="center"/>
          </w:tcPr>
          <w:p w14:paraId="1F7F5BF5" w14:textId="77777777" w:rsidR="00F24A9C" w:rsidRPr="005D04A6" w:rsidRDefault="00F24A9C" w:rsidP="00991112">
            <w:pPr>
              <w:tabs>
                <w:tab w:val="num" w:pos="0"/>
              </w:tabs>
              <w:spacing w:after="0"/>
              <w:jc w:val="center"/>
              <w:rPr>
                <w:rFonts w:cs="Arial"/>
                <w:sz w:val="22"/>
                <w:szCs w:val="22"/>
                <w:lang w:val="en-GB"/>
              </w:rPr>
            </w:pPr>
            <w:r w:rsidRPr="005D04A6">
              <w:rPr>
                <w:rFonts w:cs="Arial"/>
                <w:sz w:val="22"/>
                <w:szCs w:val="22"/>
                <w:lang w:val="en-GB"/>
              </w:rPr>
              <w:t>Inhabitants</w:t>
            </w:r>
          </w:p>
        </w:tc>
        <w:tc>
          <w:tcPr>
            <w:tcW w:w="1522" w:type="pct"/>
            <w:tcBorders>
              <w:bottom w:val="single" w:sz="12" w:space="0" w:color="auto"/>
            </w:tcBorders>
            <w:shd w:val="clear" w:color="auto" w:fill="auto"/>
            <w:vAlign w:val="center"/>
          </w:tcPr>
          <w:p w14:paraId="73F7785A" w14:textId="77777777" w:rsidR="00F24A9C" w:rsidRPr="005D04A6" w:rsidRDefault="00F24A9C" w:rsidP="00991112">
            <w:pPr>
              <w:tabs>
                <w:tab w:val="num" w:pos="0"/>
              </w:tabs>
              <w:spacing w:after="0"/>
              <w:jc w:val="center"/>
              <w:rPr>
                <w:rFonts w:cs="Arial"/>
                <w:sz w:val="22"/>
                <w:szCs w:val="22"/>
                <w:lang w:val="en-GB"/>
              </w:rPr>
            </w:pPr>
            <w:r w:rsidRPr="005D04A6">
              <w:rPr>
                <w:rFonts w:cs="Arial"/>
                <w:sz w:val="22"/>
                <w:szCs w:val="22"/>
                <w:lang w:val="en-GB"/>
              </w:rPr>
              <w:t>Million m</w:t>
            </w:r>
            <w:r w:rsidRPr="005D04A6">
              <w:rPr>
                <w:rFonts w:cs="Arial"/>
                <w:sz w:val="22"/>
                <w:szCs w:val="22"/>
                <w:vertAlign w:val="superscript"/>
                <w:lang w:val="en-GB"/>
              </w:rPr>
              <w:t>3</w:t>
            </w:r>
            <w:r w:rsidRPr="005D04A6">
              <w:rPr>
                <w:rFonts w:cs="Arial"/>
                <w:sz w:val="22"/>
                <w:szCs w:val="22"/>
                <w:lang w:val="en-GB"/>
              </w:rPr>
              <w:t>/year</w:t>
            </w:r>
          </w:p>
        </w:tc>
        <w:tc>
          <w:tcPr>
            <w:tcW w:w="1429" w:type="pct"/>
            <w:tcBorders>
              <w:bottom w:val="single" w:sz="12" w:space="0" w:color="auto"/>
            </w:tcBorders>
            <w:shd w:val="clear" w:color="auto" w:fill="auto"/>
            <w:vAlign w:val="center"/>
          </w:tcPr>
          <w:p w14:paraId="77D1174B" w14:textId="77777777" w:rsidR="00F24A9C" w:rsidRPr="005D04A6" w:rsidRDefault="00F24A9C" w:rsidP="00991112">
            <w:pPr>
              <w:tabs>
                <w:tab w:val="num" w:pos="0"/>
              </w:tabs>
              <w:spacing w:after="0"/>
              <w:jc w:val="center"/>
              <w:rPr>
                <w:rFonts w:cs="Arial"/>
                <w:sz w:val="22"/>
                <w:szCs w:val="22"/>
                <w:lang w:val="en-GB"/>
              </w:rPr>
            </w:pPr>
            <w:r w:rsidRPr="005D04A6">
              <w:rPr>
                <w:rFonts w:cs="Arial"/>
                <w:sz w:val="22"/>
                <w:szCs w:val="22"/>
                <w:lang w:val="en-GB"/>
              </w:rPr>
              <w:t>Million m</w:t>
            </w:r>
            <w:r w:rsidRPr="005D04A6">
              <w:rPr>
                <w:rFonts w:cs="Arial"/>
                <w:sz w:val="22"/>
                <w:szCs w:val="22"/>
                <w:vertAlign w:val="superscript"/>
                <w:lang w:val="en-GB"/>
              </w:rPr>
              <w:t>3</w:t>
            </w:r>
            <w:r w:rsidRPr="005D04A6">
              <w:rPr>
                <w:rFonts w:cs="Arial"/>
                <w:sz w:val="22"/>
                <w:szCs w:val="22"/>
                <w:lang w:val="en-GB"/>
              </w:rPr>
              <w:t>/year</w:t>
            </w:r>
          </w:p>
        </w:tc>
      </w:tr>
      <w:tr w:rsidR="00F24A9C" w:rsidRPr="005D04A6" w14:paraId="155611ED" w14:textId="77777777" w:rsidTr="00F24A9C">
        <w:tc>
          <w:tcPr>
            <w:tcW w:w="446" w:type="pct"/>
            <w:tcBorders>
              <w:top w:val="single" w:sz="12" w:space="0" w:color="auto"/>
              <w:right w:val="single" w:sz="12" w:space="0" w:color="auto"/>
            </w:tcBorders>
          </w:tcPr>
          <w:p w14:paraId="23D5DFE9" w14:textId="654E1EA8" w:rsidR="00F24A9C" w:rsidRPr="005D04A6" w:rsidRDefault="00F24A9C" w:rsidP="00991112">
            <w:pPr>
              <w:tabs>
                <w:tab w:val="num" w:pos="0"/>
              </w:tabs>
              <w:spacing w:after="0"/>
              <w:jc w:val="left"/>
              <w:rPr>
                <w:rFonts w:cs="Arial"/>
                <w:sz w:val="22"/>
                <w:szCs w:val="22"/>
                <w:lang w:val="en-GB"/>
              </w:rPr>
            </w:pPr>
            <w:r w:rsidRPr="005D04A6">
              <w:rPr>
                <w:rFonts w:cs="Arial"/>
                <w:sz w:val="22"/>
                <w:szCs w:val="22"/>
                <w:lang w:val="en-GB"/>
              </w:rPr>
              <w:t>201</w:t>
            </w:r>
            <w:r w:rsidR="002B6A5C">
              <w:rPr>
                <w:rFonts w:cs="Arial"/>
                <w:sz w:val="22"/>
                <w:szCs w:val="22"/>
                <w:lang w:val="en-GB"/>
              </w:rPr>
              <w:t>8</w:t>
            </w:r>
          </w:p>
        </w:tc>
        <w:tc>
          <w:tcPr>
            <w:tcW w:w="1603" w:type="pct"/>
            <w:tcBorders>
              <w:top w:val="single" w:sz="12" w:space="0" w:color="auto"/>
            </w:tcBorders>
          </w:tcPr>
          <w:p w14:paraId="5EFBA457" w14:textId="77777777" w:rsidR="00F24A9C" w:rsidRPr="005D04A6" w:rsidRDefault="00F24A9C" w:rsidP="00991112">
            <w:pPr>
              <w:tabs>
                <w:tab w:val="num" w:pos="0"/>
              </w:tabs>
              <w:spacing w:after="0"/>
              <w:jc w:val="left"/>
              <w:rPr>
                <w:rFonts w:cs="Arial"/>
                <w:sz w:val="22"/>
                <w:szCs w:val="22"/>
                <w:lang w:val="en-GB"/>
              </w:rPr>
            </w:pPr>
          </w:p>
        </w:tc>
        <w:tc>
          <w:tcPr>
            <w:tcW w:w="1522" w:type="pct"/>
            <w:tcBorders>
              <w:top w:val="single" w:sz="12" w:space="0" w:color="auto"/>
            </w:tcBorders>
          </w:tcPr>
          <w:p w14:paraId="76DC8E5F" w14:textId="77777777" w:rsidR="00F24A9C" w:rsidRPr="005D04A6" w:rsidRDefault="00F24A9C" w:rsidP="00991112">
            <w:pPr>
              <w:tabs>
                <w:tab w:val="num" w:pos="0"/>
              </w:tabs>
              <w:spacing w:after="0"/>
              <w:jc w:val="left"/>
              <w:rPr>
                <w:rFonts w:cs="Arial"/>
                <w:sz w:val="22"/>
                <w:szCs w:val="22"/>
                <w:lang w:val="en-GB"/>
              </w:rPr>
            </w:pPr>
          </w:p>
        </w:tc>
        <w:tc>
          <w:tcPr>
            <w:tcW w:w="1429" w:type="pct"/>
            <w:tcBorders>
              <w:top w:val="single" w:sz="12" w:space="0" w:color="auto"/>
            </w:tcBorders>
          </w:tcPr>
          <w:p w14:paraId="064EBA84" w14:textId="77777777" w:rsidR="00F24A9C" w:rsidRPr="005D04A6" w:rsidRDefault="00F24A9C" w:rsidP="00991112">
            <w:pPr>
              <w:tabs>
                <w:tab w:val="num" w:pos="0"/>
              </w:tabs>
              <w:spacing w:after="0"/>
              <w:jc w:val="left"/>
              <w:rPr>
                <w:rFonts w:cs="Arial"/>
                <w:sz w:val="22"/>
                <w:szCs w:val="22"/>
                <w:lang w:val="en-GB"/>
              </w:rPr>
            </w:pPr>
          </w:p>
        </w:tc>
      </w:tr>
      <w:tr w:rsidR="00F24A9C" w:rsidRPr="005D04A6" w14:paraId="569EDA4D" w14:textId="77777777" w:rsidTr="00F24A9C">
        <w:tc>
          <w:tcPr>
            <w:tcW w:w="446" w:type="pct"/>
            <w:tcBorders>
              <w:right w:val="single" w:sz="12" w:space="0" w:color="auto"/>
            </w:tcBorders>
          </w:tcPr>
          <w:p w14:paraId="21FA7EE0" w14:textId="37D65C3C" w:rsidR="00F24A9C" w:rsidRPr="005D04A6" w:rsidRDefault="00F24A9C" w:rsidP="00991112">
            <w:pPr>
              <w:tabs>
                <w:tab w:val="num" w:pos="0"/>
              </w:tabs>
              <w:spacing w:after="0"/>
              <w:jc w:val="left"/>
              <w:rPr>
                <w:rFonts w:cs="Arial"/>
                <w:sz w:val="22"/>
                <w:szCs w:val="22"/>
                <w:lang w:val="en-GB"/>
              </w:rPr>
            </w:pPr>
            <w:r w:rsidRPr="005D04A6">
              <w:rPr>
                <w:rFonts w:cs="Arial"/>
                <w:sz w:val="22"/>
                <w:szCs w:val="22"/>
                <w:lang w:val="en-GB"/>
              </w:rPr>
              <w:t>201</w:t>
            </w:r>
            <w:r w:rsidR="002B6A5C">
              <w:rPr>
                <w:rFonts w:cs="Arial"/>
                <w:sz w:val="22"/>
                <w:szCs w:val="22"/>
                <w:lang w:val="en-GB"/>
              </w:rPr>
              <w:t>9</w:t>
            </w:r>
          </w:p>
        </w:tc>
        <w:tc>
          <w:tcPr>
            <w:tcW w:w="1603" w:type="pct"/>
          </w:tcPr>
          <w:p w14:paraId="21E21FAF" w14:textId="77777777" w:rsidR="00F24A9C" w:rsidRPr="005D04A6" w:rsidRDefault="00F24A9C" w:rsidP="00991112">
            <w:pPr>
              <w:tabs>
                <w:tab w:val="num" w:pos="0"/>
              </w:tabs>
              <w:spacing w:after="0"/>
              <w:jc w:val="left"/>
              <w:rPr>
                <w:rFonts w:cs="Arial"/>
                <w:sz w:val="22"/>
                <w:szCs w:val="22"/>
                <w:lang w:val="en-GB"/>
              </w:rPr>
            </w:pPr>
          </w:p>
        </w:tc>
        <w:tc>
          <w:tcPr>
            <w:tcW w:w="1522" w:type="pct"/>
          </w:tcPr>
          <w:p w14:paraId="7AE63AE9" w14:textId="77777777" w:rsidR="00F24A9C" w:rsidRPr="005D04A6" w:rsidRDefault="00F24A9C" w:rsidP="00991112">
            <w:pPr>
              <w:tabs>
                <w:tab w:val="num" w:pos="0"/>
              </w:tabs>
              <w:spacing w:after="0"/>
              <w:jc w:val="left"/>
              <w:rPr>
                <w:rFonts w:cs="Arial"/>
                <w:sz w:val="22"/>
                <w:szCs w:val="22"/>
                <w:lang w:val="en-GB"/>
              </w:rPr>
            </w:pPr>
          </w:p>
        </w:tc>
        <w:tc>
          <w:tcPr>
            <w:tcW w:w="1429" w:type="pct"/>
          </w:tcPr>
          <w:p w14:paraId="6D6F01A4" w14:textId="77777777" w:rsidR="00F24A9C" w:rsidRPr="005D04A6" w:rsidRDefault="00F24A9C" w:rsidP="00991112">
            <w:pPr>
              <w:tabs>
                <w:tab w:val="num" w:pos="0"/>
              </w:tabs>
              <w:spacing w:after="0"/>
              <w:jc w:val="left"/>
              <w:rPr>
                <w:rFonts w:cs="Arial"/>
                <w:sz w:val="22"/>
                <w:szCs w:val="22"/>
                <w:lang w:val="en-GB"/>
              </w:rPr>
            </w:pPr>
          </w:p>
        </w:tc>
      </w:tr>
      <w:tr w:rsidR="00F24A9C" w:rsidRPr="005D04A6" w14:paraId="660E4499" w14:textId="77777777" w:rsidTr="00F24A9C">
        <w:tc>
          <w:tcPr>
            <w:tcW w:w="446" w:type="pct"/>
            <w:tcBorders>
              <w:right w:val="single" w:sz="12" w:space="0" w:color="auto"/>
            </w:tcBorders>
          </w:tcPr>
          <w:p w14:paraId="2729A134" w14:textId="4A25CC24" w:rsidR="00F24A9C" w:rsidRPr="005D04A6" w:rsidRDefault="00F24A9C" w:rsidP="00991112">
            <w:pPr>
              <w:tabs>
                <w:tab w:val="num" w:pos="0"/>
              </w:tabs>
              <w:spacing w:after="0"/>
              <w:jc w:val="left"/>
              <w:rPr>
                <w:rFonts w:cs="Arial"/>
                <w:sz w:val="22"/>
                <w:szCs w:val="22"/>
                <w:lang w:val="en-GB"/>
              </w:rPr>
            </w:pPr>
            <w:r w:rsidRPr="005D04A6">
              <w:rPr>
                <w:rFonts w:cs="Arial"/>
                <w:sz w:val="22"/>
                <w:szCs w:val="22"/>
                <w:lang w:val="en-GB"/>
              </w:rPr>
              <w:t>20</w:t>
            </w:r>
            <w:r w:rsidR="002B6A5C">
              <w:rPr>
                <w:rFonts w:cs="Arial"/>
                <w:sz w:val="22"/>
                <w:szCs w:val="22"/>
                <w:lang w:val="en-GB"/>
              </w:rPr>
              <w:t>20</w:t>
            </w:r>
          </w:p>
        </w:tc>
        <w:tc>
          <w:tcPr>
            <w:tcW w:w="1603" w:type="pct"/>
          </w:tcPr>
          <w:p w14:paraId="031A0A95" w14:textId="77777777" w:rsidR="00F24A9C" w:rsidRPr="005D04A6" w:rsidRDefault="00F24A9C" w:rsidP="00991112">
            <w:pPr>
              <w:tabs>
                <w:tab w:val="num" w:pos="0"/>
              </w:tabs>
              <w:spacing w:after="0"/>
              <w:jc w:val="left"/>
              <w:rPr>
                <w:rFonts w:cs="Arial"/>
                <w:sz w:val="22"/>
                <w:szCs w:val="22"/>
                <w:lang w:val="en-GB"/>
              </w:rPr>
            </w:pPr>
          </w:p>
        </w:tc>
        <w:tc>
          <w:tcPr>
            <w:tcW w:w="1522" w:type="pct"/>
          </w:tcPr>
          <w:p w14:paraId="19149C92" w14:textId="77777777" w:rsidR="00F24A9C" w:rsidRPr="005D04A6" w:rsidRDefault="00F24A9C" w:rsidP="00991112">
            <w:pPr>
              <w:tabs>
                <w:tab w:val="num" w:pos="0"/>
              </w:tabs>
              <w:spacing w:after="0"/>
              <w:jc w:val="left"/>
              <w:rPr>
                <w:rFonts w:cs="Arial"/>
                <w:sz w:val="22"/>
                <w:szCs w:val="22"/>
                <w:lang w:val="en-GB"/>
              </w:rPr>
            </w:pPr>
          </w:p>
        </w:tc>
        <w:tc>
          <w:tcPr>
            <w:tcW w:w="1429" w:type="pct"/>
          </w:tcPr>
          <w:p w14:paraId="46C7477C" w14:textId="77777777" w:rsidR="00F24A9C" w:rsidRPr="005D04A6" w:rsidRDefault="00F24A9C" w:rsidP="00991112">
            <w:pPr>
              <w:tabs>
                <w:tab w:val="num" w:pos="0"/>
              </w:tabs>
              <w:spacing w:after="0"/>
              <w:jc w:val="left"/>
              <w:rPr>
                <w:rFonts w:cs="Arial"/>
                <w:sz w:val="22"/>
                <w:szCs w:val="22"/>
                <w:lang w:val="en-GB"/>
              </w:rPr>
            </w:pPr>
          </w:p>
        </w:tc>
      </w:tr>
      <w:tr w:rsidR="00F24A9C" w:rsidRPr="005D04A6" w14:paraId="37739FC7" w14:textId="77777777" w:rsidTr="00F24A9C">
        <w:tc>
          <w:tcPr>
            <w:tcW w:w="446" w:type="pct"/>
            <w:tcBorders>
              <w:right w:val="single" w:sz="12" w:space="0" w:color="auto"/>
            </w:tcBorders>
          </w:tcPr>
          <w:p w14:paraId="4C6A98A5" w14:textId="7BB7BF3C" w:rsidR="00F24A9C" w:rsidRPr="005D04A6" w:rsidRDefault="00F24A9C" w:rsidP="00991112">
            <w:pPr>
              <w:tabs>
                <w:tab w:val="num" w:pos="0"/>
              </w:tabs>
              <w:spacing w:after="0"/>
              <w:jc w:val="left"/>
              <w:rPr>
                <w:rFonts w:cs="Arial"/>
                <w:sz w:val="22"/>
                <w:szCs w:val="22"/>
                <w:lang w:val="en-GB"/>
              </w:rPr>
            </w:pPr>
            <w:r w:rsidRPr="005D04A6">
              <w:rPr>
                <w:rFonts w:cs="Arial"/>
                <w:sz w:val="22"/>
                <w:szCs w:val="22"/>
                <w:lang w:val="en-GB"/>
              </w:rPr>
              <w:t>202</w:t>
            </w:r>
            <w:r w:rsidR="002B6A5C">
              <w:rPr>
                <w:rFonts w:cs="Arial"/>
                <w:sz w:val="22"/>
                <w:szCs w:val="22"/>
                <w:lang w:val="en-GB"/>
              </w:rPr>
              <w:t>1</w:t>
            </w:r>
          </w:p>
        </w:tc>
        <w:tc>
          <w:tcPr>
            <w:tcW w:w="1603" w:type="pct"/>
          </w:tcPr>
          <w:p w14:paraId="306EBD78" w14:textId="77777777" w:rsidR="00F24A9C" w:rsidRPr="005D04A6" w:rsidRDefault="00F24A9C" w:rsidP="00991112">
            <w:pPr>
              <w:tabs>
                <w:tab w:val="num" w:pos="0"/>
              </w:tabs>
              <w:spacing w:after="0"/>
              <w:jc w:val="left"/>
              <w:rPr>
                <w:rFonts w:cs="Arial"/>
                <w:sz w:val="22"/>
                <w:szCs w:val="22"/>
                <w:lang w:val="en-GB"/>
              </w:rPr>
            </w:pPr>
          </w:p>
        </w:tc>
        <w:tc>
          <w:tcPr>
            <w:tcW w:w="1522" w:type="pct"/>
          </w:tcPr>
          <w:p w14:paraId="23678208" w14:textId="77777777" w:rsidR="00F24A9C" w:rsidRPr="005D04A6" w:rsidRDefault="00F24A9C" w:rsidP="00991112">
            <w:pPr>
              <w:tabs>
                <w:tab w:val="num" w:pos="0"/>
              </w:tabs>
              <w:spacing w:after="0"/>
              <w:jc w:val="left"/>
              <w:rPr>
                <w:rFonts w:cs="Arial"/>
                <w:sz w:val="22"/>
                <w:szCs w:val="22"/>
                <w:lang w:val="en-GB"/>
              </w:rPr>
            </w:pPr>
          </w:p>
        </w:tc>
        <w:tc>
          <w:tcPr>
            <w:tcW w:w="1429" w:type="pct"/>
          </w:tcPr>
          <w:p w14:paraId="54F433CA" w14:textId="77777777" w:rsidR="00F24A9C" w:rsidRPr="005D04A6" w:rsidRDefault="00F24A9C" w:rsidP="00991112">
            <w:pPr>
              <w:tabs>
                <w:tab w:val="num" w:pos="0"/>
              </w:tabs>
              <w:spacing w:after="0"/>
              <w:jc w:val="left"/>
              <w:rPr>
                <w:rFonts w:cs="Arial"/>
                <w:sz w:val="22"/>
                <w:szCs w:val="22"/>
                <w:lang w:val="en-GB"/>
              </w:rPr>
            </w:pPr>
          </w:p>
        </w:tc>
      </w:tr>
      <w:tr w:rsidR="00F24A9C" w:rsidRPr="005D04A6" w14:paraId="42E239D2" w14:textId="77777777" w:rsidTr="00F24A9C">
        <w:tc>
          <w:tcPr>
            <w:tcW w:w="446" w:type="pct"/>
            <w:tcBorders>
              <w:right w:val="single" w:sz="12" w:space="0" w:color="auto"/>
            </w:tcBorders>
          </w:tcPr>
          <w:p w14:paraId="69C57580" w14:textId="0167F5CA" w:rsidR="00F24A9C" w:rsidRPr="005D04A6" w:rsidRDefault="00F24A9C" w:rsidP="00991112">
            <w:pPr>
              <w:tabs>
                <w:tab w:val="num" w:pos="0"/>
              </w:tabs>
              <w:spacing w:after="0"/>
              <w:jc w:val="left"/>
              <w:rPr>
                <w:rFonts w:cs="Arial"/>
                <w:sz w:val="22"/>
                <w:szCs w:val="22"/>
                <w:lang w:val="en-GB"/>
              </w:rPr>
            </w:pPr>
            <w:r w:rsidRPr="005D04A6">
              <w:rPr>
                <w:rFonts w:cs="Arial"/>
                <w:sz w:val="22"/>
                <w:szCs w:val="22"/>
                <w:lang w:val="en-GB"/>
              </w:rPr>
              <w:t>202</w:t>
            </w:r>
            <w:r w:rsidR="002B6A5C">
              <w:rPr>
                <w:rFonts w:cs="Arial"/>
                <w:sz w:val="22"/>
                <w:szCs w:val="22"/>
                <w:lang w:val="en-GB"/>
              </w:rPr>
              <w:t>2</w:t>
            </w:r>
          </w:p>
        </w:tc>
        <w:tc>
          <w:tcPr>
            <w:tcW w:w="1603" w:type="pct"/>
          </w:tcPr>
          <w:p w14:paraId="57399208" w14:textId="77777777" w:rsidR="00F24A9C" w:rsidRPr="005D04A6" w:rsidRDefault="00F24A9C" w:rsidP="00991112">
            <w:pPr>
              <w:tabs>
                <w:tab w:val="num" w:pos="0"/>
              </w:tabs>
              <w:spacing w:after="0"/>
              <w:jc w:val="left"/>
              <w:rPr>
                <w:rFonts w:cs="Arial"/>
                <w:sz w:val="22"/>
                <w:szCs w:val="22"/>
                <w:lang w:val="en-GB"/>
              </w:rPr>
            </w:pPr>
          </w:p>
        </w:tc>
        <w:tc>
          <w:tcPr>
            <w:tcW w:w="1522" w:type="pct"/>
          </w:tcPr>
          <w:p w14:paraId="56A41146" w14:textId="77777777" w:rsidR="00F24A9C" w:rsidRPr="005D04A6" w:rsidRDefault="00F24A9C" w:rsidP="00991112">
            <w:pPr>
              <w:tabs>
                <w:tab w:val="num" w:pos="0"/>
              </w:tabs>
              <w:spacing w:after="0"/>
              <w:jc w:val="left"/>
              <w:rPr>
                <w:rFonts w:cs="Arial"/>
                <w:sz w:val="22"/>
                <w:szCs w:val="22"/>
                <w:lang w:val="en-GB"/>
              </w:rPr>
            </w:pPr>
          </w:p>
        </w:tc>
        <w:tc>
          <w:tcPr>
            <w:tcW w:w="1429" w:type="pct"/>
          </w:tcPr>
          <w:p w14:paraId="6F37987F" w14:textId="77777777" w:rsidR="00F24A9C" w:rsidRPr="005D04A6" w:rsidRDefault="00F24A9C" w:rsidP="00991112">
            <w:pPr>
              <w:tabs>
                <w:tab w:val="num" w:pos="0"/>
              </w:tabs>
              <w:spacing w:after="0"/>
              <w:jc w:val="left"/>
              <w:rPr>
                <w:rFonts w:cs="Arial"/>
                <w:sz w:val="22"/>
                <w:szCs w:val="22"/>
                <w:lang w:val="en-GB"/>
              </w:rPr>
            </w:pPr>
          </w:p>
        </w:tc>
      </w:tr>
    </w:tbl>
    <w:p w14:paraId="7BD10686" w14:textId="77777777" w:rsidR="00F24A9C" w:rsidRPr="005D04A6" w:rsidRDefault="00F24A9C" w:rsidP="00991112">
      <w:pPr>
        <w:spacing w:after="0"/>
        <w:ind w:left="720"/>
        <w:jc w:val="left"/>
        <w:rPr>
          <w:rFonts w:cs="Arial"/>
          <w:sz w:val="22"/>
          <w:szCs w:val="22"/>
          <w:lang w:val="en-GB"/>
        </w:rPr>
      </w:pPr>
    </w:p>
    <w:p w14:paraId="1CF44FB2" w14:textId="57E6F82C" w:rsidR="00F24A9C" w:rsidRPr="005D04A6" w:rsidRDefault="00F24A9C" w:rsidP="005D04A6">
      <w:pPr>
        <w:pStyle w:val="Heading2"/>
      </w:pPr>
      <w:r w:rsidRPr="005D04A6">
        <w:t xml:space="preserve">Technical Description </w:t>
      </w:r>
    </w:p>
    <w:p w14:paraId="63A233CF" w14:textId="77777777" w:rsidR="00F24A9C" w:rsidRPr="005D04A6" w:rsidRDefault="00F24A9C" w:rsidP="00991112">
      <w:pPr>
        <w:tabs>
          <w:tab w:val="num" w:pos="0"/>
        </w:tabs>
        <w:ind w:left="426"/>
        <w:rPr>
          <w:rFonts w:cs="Arial"/>
          <w:sz w:val="22"/>
          <w:szCs w:val="22"/>
          <w:lang w:val="en-GB"/>
        </w:rPr>
      </w:pPr>
      <w:r w:rsidRPr="005D04A6">
        <w:rPr>
          <w:rFonts w:cs="Arial"/>
          <w:sz w:val="22"/>
          <w:szCs w:val="22"/>
          <w:lang w:val="en-GB"/>
        </w:rPr>
        <w:t>The description of proposed project shall include:</w:t>
      </w:r>
    </w:p>
    <w:p w14:paraId="60AA655D" w14:textId="77777777" w:rsidR="00F24A9C" w:rsidRPr="005D04A6" w:rsidRDefault="00F24A9C" w:rsidP="00307116">
      <w:pPr>
        <w:numPr>
          <w:ilvl w:val="0"/>
          <w:numId w:val="19"/>
        </w:numPr>
        <w:spacing w:after="0"/>
        <w:ind w:left="714" w:hanging="357"/>
        <w:rPr>
          <w:rFonts w:cs="Arial"/>
          <w:sz w:val="22"/>
          <w:szCs w:val="22"/>
          <w:lang w:val="en-GB"/>
        </w:rPr>
      </w:pPr>
      <w:r w:rsidRPr="005D04A6">
        <w:rPr>
          <w:rFonts w:cs="Arial"/>
          <w:sz w:val="22"/>
          <w:szCs w:val="22"/>
          <w:lang w:val="en-GB"/>
        </w:rPr>
        <w:t>Overall scope of the project(s) at the municipal level, and the list of components.</w:t>
      </w:r>
    </w:p>
    <w:p w14:paraId="03FF8079" w14:textId="77777777" w:rsidR="00F24A9C" w:rsidRPr="005D04A6" w:rsidRDefault="00F24A9C" w:rsidP="00307116">
      <w:pPr>
        <w:numPr>
          <w:ilvl w:val="0"/>
          <w:numId w:val="19"/>
        </w:numPr>
        <w:spacing w:after="0"/>
        <w:ind w:left="714" w:hanging="357"/>
        <w:rPr>
          <w:rFonts w:cs="Arial"/>
          <w:sz w:val="22"/>
          <w:szCs w:val="22"/>
          <w:lang w:val="en-GB"/>
        </w:rPr>
      </w:pPr>
      <w:r w:rsidRPr="005D04A6">
        <w:rPr>
          <w:rFonts w:cs="Arial"/>
          <w:sz w:val="22"/>
          <w:szCs w:val="22"/>
          <w:lang w:val="en-GB"/>
        </w:rPr>
        <w:t>Brief justification of the chosen solution and mention of the alternatives considered (if any) and reasons for discarding,</w:t>
      </w:r>
    </w:p>
    <w:p w14:paraId="7BF053B5" w14:textId="77777777" w:rsidR="00F24A9C" w:rsidRPr="005D04A6" w:rsidRDefault="00F24A9C" w:rsidP="00307116">
      <w:pPr>
        <w:numPr>
          <w:ilvl w:val="0"/>
          <w:numId w:val="19"/>
        </w:numPr>
        <w:spacing w:after="0"/>
        <w:rPr>
          <w:rFonts w:cs="Arial"/>
          <w:sz w:val="22"/>
          <w:szCs w:val="22"/>
          <w:lang w:val="en-GB"/>
        </w:rPr>
      </w:pPr>
      <w:r w:rsidRPr="005D04A6">
        <w:rPr>
          <w:rFonts w:cs="Arial"/>
          <w:sz w:val="22"/>
          <w:szCs w:val="22"/>
          <w:lang w:val="en-GB"/>
        </w:rPr>
        <w:t>relevant key dimensions (main data only):</w:t>
      </w:r>
    </w:p>
    <w:p w14:paraId="4DC837F8" w14:textId="77777777" w:rsidR="00F24A9C" w:rsidRPr="005D04A6" w:rsidRDefault="00F24A9C" w:rsidP="00307116">
      <w:pPr>
        <w:numPr>
          <w:ilvl w:val="1"/>
          <w:numId w:val="19"/>
        </w:numPr>
        <w:spacing w:after="0"/>
        <w:rPr>
          <w:rFonts w:cs="Arial"/>
          <w:sz w:val="22"/>
          <w:szCs w:val="22"/>
          <w:lang w:val="en-GB"/>
        </w:rPr>
      </w:pPr>
      <w:r w:rsidRPr="005D04A6">
        <w:rPr>
          <w:rFonts w:cs="Arial"/>
          <w:sz w:val="22"/>
          <w:szCs w:val="22"/>
          <w:lang w:val="en-GB"/>
        </w:rPr>
        <w:t>water mains and sewers: length(s), diameter(s), and material(s)</w:t>
      </w:r>
    </w:p>
    <w:p w14:paraId="1518109E" w14:textId="77777777" w:rsidR="00F24A9C" w:rsidRPr="005D04A6" w:rsidRDefault="00F24A9C" w:rsidP="00307116">
      <w:pPr>
        <w:numPr>
          <w:ilvl w:val="1"/>
          <w:numId w:val="19"/>
        </w:numPr>
        <w:spacing w:after="0"/>
        <w:rPr>
          <w:rFonts w:cs="Arial"/>
          <w:sz w:val="22"/>
          <w:szCs w:val="22"/>
          <w:lang w:val="en-GB"/>
        </w:rPr>
      </w:pPr>
      <w:r w:rsidRPr="005D04A6">
        <w:rPr>
          <w:rFonts w:cs="Arial"/>
          <w:sz w:val="22"/>
          <w:szCs w:val="22"/>
          <w:lang w:val="en-GB"/>
        </w:rPr>
        <w:t>reservoirs: capacity, water height, material,</w:t>
      </w:r>
    </w:p>
    <w:p w14:paraId="574249F9" w14:textId="77777777" w:rsidR="00F24A9C" w:rsidRPr="005D04A6" w:rsidRDefault="00F24A9C" w:rsidP="00307116">
      <w:pPr>
        <w:numPr>
          <w:ilvl w:val="1"/>
          <w:numId w:val="19"/>
        </w:numPr>
        <w:spacing w:after="0"/>
        <w:rPr>
          <w:rFonts w:cs="Arial"/>
          <w:sz w:val="22"/>
          <w:szCs w:val="22"/>
          <w:lang w:val="en-GB"/>
        </w:rPr>
      </w:pPr>
      <w:r w:rsidRPr="005D04A6">
        <w:rPr>
          <w:rFonts w:cs="Arial"/>
          <w:sz w:val="22"/>
          <w:szCs w:val="22"/>
          <w:lang w:val="en-GB"/>
        </w:rPr>
        <w:t>pumping stations: max. capacity, number of pumps, fixed or variable speed, command (local or remote)</w:t>
      </w:r>
    </w:p>
    <w:p w14:paraId="251CC7BA" w14:textId="77777777" w:rsidR="00F24A9C" w:rsidRPr="005D04A6" w:rsidRDefault="00F24A9C" w:rsidP="00307116">
      <w:pPr>
        <w:numPr>
          <w:ilvl w:val="1"/>
          <w:numId w:val="19"/>
        </w:numPr>
        <w:spacing w:after="0"/>
        <w:rPr>
          <w:rFonts w:cs="Arial"/>
          <w:sz w:val="22"/>
          <w:szCs w:val="22"/>
          <w:lang w:val="en-GB"/>
        </w:rPr>
      </w:pPr>
      <w:r w:rsidRPr="005D04A6">
        <w:rPr>
          <w:rFonts w:cs="Arial"/>
          <w:sz w:val="22"/>
          <w:szCs w:val="22"/>
          <w:lang w:val="en-GB"/>
        </w:rPr>
        <w:t xml:space="preserve">water or waste water treatment plants: technology, capacity </w:t>
      </w:r>
    </w:p>
    <w:p w14:paraId="5C26DE1F" w14:textId="77777777" w:rsidR="00F24A9C" w:rsidRPr="005D04A6" w:rsidRDefault="00F24A9C" w:rsidP="00307116">
      <w:pPr>
        <w:numPr>
          <w:ilvl w:val="0"/>
          <w:numId w:val="19"/>
        </w:numPr>
        <w:spacing w:after="0"/>
        <w:rPr>
          <w:rFonts w:cs="Arial"/>
          <w:sz w:val="22"/>
          <w:szCs w:val="22"/>
          <w:lang w:val="en-GB"/>
        </w:rPr>
      </w:pPr>
      <w:r w:rsidRPr="005D04A6">
        <w:rPr>
          <w:rFonts w:cs="Arial"/>
          <w:sz w:val="22"/>
          <w:szCs w:val="22"/>
          <w:lang w:val="en-GB"/>
        </w:rPr>
        <w:t>design assumptions used (such as water demand per inhabitant, pollution load, etc.) and planning horizon (such as 10 years, 20 years), or with date (2030, 2040 etc.). It is not necessary to provide titles of standards or design rules.</w:t>
      </w:r>
    </w:p>
    <w:p w14:paraId="5A2423E7" w14:textId="77777777" w:rsidR="00F24A9C" w:rsidRPr="005D04A6" w:rsidRDefault="00F24A9C" w:rsidP="00307116">
      <w:pPr>
        <w:numPr>
          <w:ilvl w:val="0"/>
          <w:numId w:val="19"/>
        </w:numPr>
        <w:spacing w:after="0"/>
        <w:rPr>
          <w:rFonts w:cs="Arial"/>
          <w:sz w:val="22"/>
          <w:szCs w:val="22"/>
          <w:lang w:val="en-GB"/>
        </w:rPr>
      </w:pPr>
      <w:r w:rsidRPr="005D04A6">
        <w:rPr>
          <w:rFonts w:cs="Arial"/>
          <w:sz w:val="22"/>
          <w:szCs w:val="22"/>
          <w:lang w:val="en-GB"/>
        </w:rPr>
        <w:t xml:space="preserve">If available, in addition to the map already provided in 2.1, please include plans or drawings in suitable scale and format (pdf file, max A3 size) showing the layout, indicating existing and proposed key water and waste water infrastructure such as water mains, pumping stations, treatment plants, trunk sewers. Please do not provide detailed drawings such as profiles, cross sections, etc.  </w:t>
      </w:r>
    </w:p>
    <w:p w14:paraId="37822A30" w14:textId="37F50894" w:rsidR="00F24A9C" w:rsidRPr="005D04A6" w:rsidRDefault="00F24A9C" w:rsidP="005D04A6">
      <w:pPr>
        <w:pStyle w:val="Heading2"/>
      </w:pPr>
      <w:r w:rsidRPr="005D04A6">
        <w:t>Level of preparation of the project and responsibilities for preparation/implementation</w:t>
      </w:r>
    </w:p>
    <w:p w14:paraId="1799420A" w14:textId="77777777" w:rsidR="00F24A9C" w:rsidRPr="005D04A6" w:rsidRDefault="00F24A9C" w:rsidP="00307116">
      <w:pPr>
        <w:keepLines/>
        <w:numPr>
          <w:ilvl w:val="0"/>
          <w:numId w:val="15"/>
        </w:numPr>
        <w:tabs>
          <w:tab w:val="left" w:pos="2268"/>
        </w:tabs>
        <w:overflowPunct w:val="0"/>
        <w:autoSpaceDE w:val="0"/>
        <w:autoSpaceDN w:val="0"/>
        <w:adjustRightInd w:val="0"/>
        <w:spacing w:before="0" w:after="120"/>
        <w:textAlignment w:val="baseline"/>
        <w:rPr>
          <w:rFonts w:cs="Arial"/>
          <w:sz w:val="22"/>
          <w:szCs w:val="22"/>
          <w:lang w:val="en-GB"/>
        </w:rPr>
      </w:pPr>
      <w:r w:rsidRPr="005D04A6">
        <w:rPr>
          <w:rFonts w:cs="Arial"/>
          <w:sz w:val="22"/>
          <w:szCs w:val="22"/>
          <w:lang w:val="en-GB"/>
        </w:rPr>
        <w:t>List of relevant studies and plans carried out recently. Please provide the year of approval, the name of organisation, type of organisation (consultant, state institute/agency, other)</w:t>
      </w:r>
    </w:p>
    <w:p w14:paraId="6D8741DC" w14:textId="77777777" w:rsidR="00F24A9C" w:rsidRPr="005D04A6" w:rsidRDefault="00F24A9C" w:rsidP="00307116">
      <w:pPr>
        <w:keepLines/>
        <w:numPr>
          <w:ilvl w:val="0"/>
          <w:numId w:val="15"/>
        </w:numPr>
        <w:tabs>
          <w:tab w:val="left" w:pos="2268"/>
        </w:tabs>
        <w:overflowPunct w:val="0"/>
        <w:autoSpaceDE w:val="0"/>
        <w:autoSpaceDN w:val="0"/>
        <w:adjustRightInd w:val="0"/>
        <w:spacing w:before="0" w:after="120"/>
        <w:textAlignment w:val="baseline"/>
        <w:rPr>
          <w:rFonts w:cs="Arial"/>
          <w:sz w:val="22"/>
          <w:szCs w:val="22"/>
          <w:lang w:val="en-GB"/>
        </w:rPr>
      </w:pPr>
      <w:r w:rsidRPr="005D04A6">
        <w:rPr>
          <w:rFonts w:cs="Arial"/>
          <w:sz w:val="22"/>
          <w:szCs w:val="22"/>
          <w:lang w:val="en-GB"/>
        </w:rPr>
        <w:t>Please provide for each of the project’s components (e.g. water intake, treatment plant, transmission main etc.) the level of planning and design in table format. Have the planning and/or construction permits/approvals been obtained for all components? If yes, please give the relevant dates, if not provide the expected dates. If several permits are required, please add additional columns as appropriate.</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3"/>
        <w:gridCol w:w="1660"/>
        <w:gridCol w:w="1151"/>
        <w:gridCol w:w="1368"/>
        <w:gridCol w:w="1393"/>
        <w:gridCol w:w="1162"/>
        <w:gridCol w:w="1125"/>
      </w:tblGrid>
      <w:tr w:rsidR="00AC615A" w:rsidRPr="005D04A6" w14:paraId="299A4257" w14:textId="77777777" w:rsidTr="00AC615A">
        <w:tc>
          <w:tcPr>
            <w:tcW w:w="1633" w:type="dxa"/>
            <w:tcBorders>
              <w:bottom w:val="single" w:sz="12" w:space="0" w:color="auto"/>
              <w:right w:val="single" w:sz="12" w:space="0" w:color="000000"/>
            </w:tcBorders>
            <w:shd w:val="clear" w:color="auto" w:fill="E7E6E6"/>
          </w:tcPr>
          <w:p w14:paraId="78F69904" w14:textId="77777777" w:rsidR="00F24A9C" w:rsidRPr="005D04A6" w:rsidRDefault="00F24A9C" w:rsidP="00991112">
            <w:pPr>
              <w:spacing w:after="0"/>
              <w:jc w:val="left"/>
              <w:rPr>
                <w:rFonts w:cs="Arial"/>
                <w:sz w:val="22"/>
                <w:szCs w:val="22"/>
                <w:lang w:val="en-GB"/>
              </w:rPr>
            </w:pPr>
          </w:p>
        </w:tc>
        <w:tc>
          <w:tcPr>
            <w:tcW w:w="5572" w:type="dxa"/>
            <w:gridSpan w:val="4"/>
            <w:tcBorders>
              <w:left w:val="single" w:sz="12" w:space="0" w:color="000000"/>
              <w:right w:val="single" w:sz="12" w:space="0" w:color="000000"/>
            </w:tcBorders>
            <w:shd w:val="clear" w:color="auto" w:fill="E7E6E6"/>
          </w:tcPr>
          <w:p w14:paraId="275937A6" w14:textId="77777777" w:rsidR="00F24A9C" w:rsidRPr="00442B5E" w:rsidRDefault="00F24A9C" w:rsidP="00991112">
            <w:pPr>
              <w:spacing w:after="0"/>
              <w:jc w:val="center"/>
              <w:rPr>
                <w:rFonts w:cs="Arial"/>
                <w:b/>
                <w:bCs/>
                <w:sz w:val="22"/>
                <w:szCs w:val="22"/>
                <w:lang w:val="en-GB"/>
              </w:rPr>
            </w:pPr>
            <w:r w:rsidRPr="00442B5E">
              <w:rPr>
                <w:rFonts w:cs="Arial"/>
                <w:b/>
                <w:bCs/>
                <w:sz w:val="22"/>
                <w:szCs w:val="22"/>
                <w:lang w:val="en-GB"/>
              </w:rPr>
              <w:t>Documents available</w:t>
            </w:r>
          </w:p>
          <w:p w14:paraId="24B8A543" w14:textId="77777777" w:rsidR="00F24A9C" w:rsidRPr="008B72A3" w:rsidRDefault="00F24A9C" w:rsidP="00991112">
            <w:pPr>
              <w:spacing w:after="0"/>
              <w:jc w:val="center"/>
              <w:rPr>
                <w:rFonts w:cs="Arial"/>
                <w:sz w:val="22"/>
                <w:szCs w:val="22"/>
                <w:lang w:val="en-GB"/>
              </w:rPr>
            </w:pPr>
            <w:r w:rsidRPr="008B72A3">
              <w:rPr>
                <w:rFonts w:cs="Arial"/>
                <w:sz w:val="22"/>
                <w:szCs w:val="22"/>
                <w:lang w:val="en-GB"/>
              </w:rPr>
              <w:t>(</w:t>
            </w:r>
            <w:proofErr w:type="gramStart"/>
            <w:r w:rsidRPr="008B72A3">
              <w:rPr>
                <w:rFonts w:cs="Arial"/>
                <w:sz w:val="22"/>
                <w:szCs w:val="22"/>
                <w:lang w:val="en-GB"/>
              </w:rPr>
              <w:t>please</w:t>
            </w:r>
            <w:proofErr w:type="gramEnd"/>
            <w:r w:rsidRPr="008B72A3">
              <w:rPr>
                <w:rFonts w:cs="Arial"/>
                <w:sz w:val="22"/>
                <w:szCs w:val="22"/>
                <w:lang w:val="en-GB"/>
              </w:rPr>
              <w:t xml:space="preserve"> tick all relevant boxes)</w:t>
            </w:r>
          </w:p>
        </w:tc>
        <w:tc>
          <w:tcPr>
            <w:tcW w:w="2287" w:type="dxa"/>
            <w:gridSpan w:val="2"/>
            <w:tcBorders>
              <w:left w:val="single" w:sz="12" w:space="0" w:color="000000"/>
              <w:bottom w:val="single" w:sz="12" w:space="0" w:color="auto"/>
            </w:tcBorders>
            <w:shd w:val="clear" w:color="auto" w:fill="E7E6E6"/>
          </w:tcPr>
          <w:p w14:paraId="5AA8B987" w14:textId="77777777" w:rsidR="00F24A9C" w:rsidRPr="00442B5E" w:rsidRDefault="00F24A9C" w:rsidP="00991112">
            <w:pPr>
              <w:spacing w:after="0"/>
              <w:jc w:val="center"/>
              <w:rPr>
                <w:rFonts w:cs="Arial"/>
                <w:b/>
                <w:bCs/>
                <w:sz w:val="22"/>
                <w:szCs w:val="22"/>
                <w:lang w:val="en-GB"/>
              </w:rPr>
            </w:pPr>
            <w:r w:rsidRPr="00442B5E">
              <w:rPr>
                <w:rFonts w:cs="Arial"/>
                <w:b/>
                <w:bCs/>
                <w:sz w:val="22"/>
                <w:szCs w:val="22"/>
                <w:lang w:val="en-GB"/>
              </w:rPr>
              <w:t>Permits</w:t>
            </w:r>
          </w:p>
          <w:p w14:paraId="15E2671B" w14:textId="77777777" w:rsidR="00F24A9C" w:rsidRPr="008B72A3" w:rsidRDefault="00F24A9C" w:rsidP="00991112">
            <w:pPr>
              <w:spacing w:after="0"/>
              <w:jc w:val="center"/>
              <w:rPr>
                <w:rFonts w:cs="Arial"/>
                <w:sz w:val="22"/>
                <w:szCs w:val="22"/>
                <w:lang w:val="en-GB"/>
              </w:rPr>
            </w:pPr>
            <w:r w:rsidRPr="008B72A3">
              <w:rPr>
                <w:rFonts w:cs="Arial"/>
                <w:sz w:val="22"/>
                <w:szCs w:val="22"/>
                <w:lang w:val="en-GB"/>
              </w:rPr>
              <w:t>(</w:t>
            </w:r>
            <w:proofErr w:type="gramStart"/>
            <w:r w:rsidRPr="008B72A3">
              <w:rPr>
                <w:rFonts w:cs="Arial"/>
                <w:sz w:val="22"/>
                <w:szCs w:val="22"/>
                <w:lang w:val="en-GB"/>
              </w:rPr>
              <w:t>please</w:t>
            </w:r>
            <w:proofErr w:type="gramEnd"/>
            <w:r w:rsidRPr="008B72A3">
              <w:rPr>
                <w:rFonts w:cs="Arial"/>
                <w:sz w:val="22"/>
                <w:szCs w:val="22"/>
                <w:lang w:val="en-GB"/>
              </w:rPr>
              <w:t xml:space="preserve"> indicate the dates)</w:t>
            </w:r>
          </w:p>
        </w:tc>
      </w:tr>
      <w:tr w:rsidR="00AC615A" w:rsidRPr="005D04A6" w14:paraId="2899619D" w14:textId="77777777" w:rsidTr="00015EC0">
        <w:tc>
          <w:tcPr>
            <w:tcW w:w="1633" w:type="dxa"/>
            <w:tcBorders>
              <w:top w:val="single" w:sz="12" w:space="0" w:color="auto"/>
              <w:right w:val="single" w:sz="12" w:space="0" w:color="000000"/>
            </w:tcBorders>
            <w:shd w:val="clear" w:color="auto" w:fill="auto"/>
          </w:tcPr>
          <w:p w14:paraId="1DEFBAAE" w14:textId="61A6CA51" w:rsidR="00AC615A" w:rsidRPr="00015EC0" w:rsidRDefault="00AC615A" w:rsidP="00976130">
            <w:pPr>
              <w:spacing w:before="120" w:after="0"/>
              <w:jc w:val="left"/>
              <w:rPr>
                <w:rFonts w:cs="Arial"/>
                <w:b/>
                <w:bCs/>
                <w:sz w:val="18"/>
                <w:szCs w:val="18"/>
              </w:rPr>
            </w:pPr>
            <w:r w:rsidRPr="00015EC0">
              <w:rPr>
                <w:rFonts w:cs="Arial"/>
                <w:b/>
                <w:bCs/>
                <w:sz w:val="18"/>
                <w:szCs w:val="18"/>
              </w:rPr>
              <w:t>Project Name</w:t>
            </w:r>
          </w:p>
        </w:tc>
        <w:tc>
          <w:tcPr>
            <w:tcW w:w="1660" w:type="dxa"/>
            <w:tcBorders>
              <w:top w:val="single" w:sz="12" w:space="0" w:color="auto"/>
              <w:left w:val="single" w:sz="12" w:space="0" w:color="000000"/>
            </w:tcBorders>
            <w:shd w:val="clear" w:color="auto" w:fill="auto"/>
          </w:tcPr>
          <w:p w14:paraId="10D96C19" w14:textId="3E371E73" w:rsidR="00AC615A" w:rsidRPr="00015EC0" w:rsidRDefault="00AC615A" w:rsidP="00976130">
            <w:pPr>
              <w:spacing w:after="0"/>
              <w:jc w:val="center"/>
              <w:rPr>
                <w:rFonts w:cs="Arial"/>
                <w:sz w:val="22"/>
                <w:szCs w:val="22"/>
              </w:rPr>
            </w:pPr>
            <w:r w:rsidRPr="00015EC0">
              <w:rPr>
                <w:rFonts w:cs="Arial"/>
                <w:b/>
                <w:bCs/>
                <w:sz w:val="18"/>
                <w:szCs w:val="18"/>
              </w:rPr>
              <w:t>Planning documentation</w:t>
            </w:r>
          </w:p>
        </w:tc>
        <w:tc>
          <w:tcPr>
            <w:tcW w:w="1151" w:type="dxa"/>
            <w:tcBorders>
              <w:top w:val="single" w:sz="12" w:space="0" w:color="auto"/>
            </w:tcBorders>
            <w:shd w:val="clear" w:color="auto" w:fill="auto"/>
          </w:tcPr>
          <w:p w14:paraId="0014A81E" w14:textId="7046E96B" w:rsidR="00AC615A" w:rsidRPr="00015EC0" w:rsidRDefault="00AC615A" w:rsidP="00AC615A">
            <w:pPr>
              <w:spacing w:after="0"/>
              <w:jc w:val="center"/>
              <w:rPr>
                <w:rFonts w:cs="Arial"/>
                <w:sz w:val="22"/>
                <w:szCs w:val="22"/>
              </w:rPr>
            </w:pPr>
            <w:r w:rsidRPr="00015EC0">
              <w:rPr>
                <w:rFonts w:cs="Arial"/>
                <w:b/>
                <w:bCs/>
                <w:sz w:val="18"/>
                <w:szCs w:val="18"/>
              </w:rPr>
              <w:t>Main Design</w:t>
            </w:r>
          </w:p>
        </w:tc>
        <w:tc>
          <w:tcPr>
            <w:tcW w:w="1368" w:type="dxa"/>
            <w:tcBorders>
              <w:top w:val="single" w:sz="12" w:space="0" w:color="auto"/>
            </w:tcBorders>
            <w:shd w:val="clear" w:color="auto" w:fill="auto"/>
          </w:tcPr>
          <w:p w14:paraId="338240BF" w14:textId="5A593580" w:rsidR="00AC615A" w:rsidRPr="00015EC0" w:rsidRDefault="00AC615A" w:rsidP="00AC615A">
            <w:pPr>
              <w:spacing w:after="0"/>
              <w:jc w:val="center"/>
              <w:rPr>
                <w:rFonts w:cs="Arial"/>
                <w:sz w:val="22"/>
                <w:szCs w:val="22"/>
              </w:rPr>
            </w:pPr>
            <w:r w:rsidRPr="00015EC0">
              <w:rPr>
                <w:rFonts w:cs="Arial"/>
                <w:b/>
                <w:bCs/>
                <w:sz w:val="18"/>
                <w:szCs w:val="18"/>
              </w:rPr>
              <w:t>Revision on MD</w:t>
            </w:r>
          </w:p>
        </w:tc>
        <w:tc>
          <w:tcPr>
            <w:tcW w:w="1393" w:type="dxa"/>
            <w:tcBorders>
              <w:top w:val="single" w:sz="12" w:space="0" w:color="auto"/>
              <w:right w:val="single" w:sz="12" w:space="0" w:color="000000"/>
            </w:tcBorders>
            <w:shd w:val="clear" w:color="auto" w:fill="auto"/>
          </w:tcPr>
          <w:p w14:paraId="26FA9B8F" w14:textId="1DC1F9D3" w:rsidR="00AC615A" w:rsidRPr="00015EC0" w:rsidRDefault="00AC615A" w:rsidP="00976130">
            <w:pPr>
              <w:spacing w:before="120" w:after="0"/>
              <w:jc w:val="center"/>
              <w:rPr>
                <w:rFonts w:cs="Arial"/>
                <w:sz w:val="22"/>
                <w:szCs w:val="22"/>
              </w:rPr>
            </w:pPr>
            <w:r w:rsidRPr="00015EC0">
              <w:rPr>
                <w:rFonts w:cs="Arial"/>
                <w:b/>
                <w:bCs/>
                <w:sz w:val="18"/>
                <w:szCs w:val="18"/>
              </w:rPr>
              <w:t>EIA</w:t>
            </w:r>
          </w:p>
        </w:tc>
        <w:tc>
          <w:tcPr>
            <w:tcW w:w="1162" w:type="dxa"/>
            <w:tcBorders>
              <w:top w:val="single" w:sz="12" w:space="0" w:color="auto"/>
              <w:left w:val="single" w:sz="12" w:space="0" w:color="000000"/>
            </w:tcBorders>
            <w:shd w:val="clear" w:color="auto" w:fill="auto"/>
          </w:tcPr>
          <w:p w14:paraId="772E7897" w14:textId="6D9BE75F" w:rsidR="00AC615A" w:rsidRPr="00015EC0" w:rsidRDefault="00976130" w:rsidP="00976130">
            <w:pPr>
              <w:spacing w:before="120" w:after="0"/>
              <w:jc w:val="center"/>
              <w:rPr>
                <w:rFonts w:cs="Arial"/>
                <w:b/>
                <w:bCs/>
                <w:sz w:val="18"/>
                <w:szCs w:val="18"/>
                <w:lang w:val="mk-MK"/>
              </w:rPr>
            </w:pPr>
            <w:r w:rsidRPr="00015EC0">
              <w:rPr>
                <w:rFonts w:cs="Arial"/>
                <w:b/>
                <w:bCs/>
                <w:sz w:val="18"/>
                <w:szCs w:val="18"/>
              </w:rPr>
              <w:t>Obtained</w:t>
            </w:r>
          </w:p>
        </w:tc>
        <w:tc>
          <w:tcPr>
            <w:tcW w:w="1125" w:type="dxa"/>
            <w:tcBorders>
              <w:top w:val="single" w:sz="12" w:space="0" w:color="auto"/>
            </w:tcBorders>
            <w:shd w:val="clear" w:color="auto" w:fill="auto"/>
          </w:tcPr>
          <w:p w14:paraId="4CD5292C" w14:textId="266B8740" w:rsidR="00AC615A" w:rsidRPr="00015EC0" w:rsidRDefault="00976130" w:rsidP="00976130">
            <w:pPr>
              <w:spacing w:before="120" w:after="0"/>
              <w:jc w:val="center"/>
              <w:rPr>
                <w:rFonts w:cs="Arial"/>
                <w:sz w:val="22"/>
                <w:szCs w:val="22"/>
                <w:lang w:val="en-GB"/>
              </w:rPr>
            </w:pPr>
            <w:r w:rsidRPr="00015EC0">
              <w:rPr>
                <w:rFonts w:cs="Arial"/>
                <w:b/>
                <w:bCs/>
                <w:sz w:val="18"/>
                <w:szCs w:val="18"/>
                <w:lang w:val="en-GB"/>
              </w:rPr>
              <w:t>Planned</w:t>
            </w:r>
          </w:p>
        </w:tc>
      </w:tr>
      <w:tr w:rsidR="00AC615A" w:rsidRPr="005D04A6" w14:paraId="4858AA03" w14:textId="77777777" w:rsidTr="00015EC0">
        <w:tc>
          <w:tcPr>
            <w:tcW w:w="1633" w:type="dxa"/>
            <w:tcBorders>
              <w:right w:val="single" w:sz="12" w:space="0" w:color="000000"/>
            </w:tcBorders>
            <w:shd w:val="clear" w:color="auto" w:fill="auto"/>
          </w:tcPr>
          <w:p w14:paraId="2CC75289" w14:textId="38672F5B" w:rsidR="00F24A9C" w:rsidRPr="00442B5E" w:rsidRDefault="00F24A9C" w:rsidP="00991112">
            <w:pPr>
              <w:spacing w:after="0"/>
              <w:jc w:val="left"/>
              <w:rPr>
                <w:rFonts w:cs="Arial"/>
                <w:b/>
                <w:bCs/>
                <w:sz w:val="18"/>
                <w:szCs w:val="18"/>
                <w:lang w:val="en-GB"/>
              </w:rPr>
            </w:pPr>
            <w:r w:rsidRPr="00442B5E">
              <w:rPr>
                <w:rFonts w:cs="Arial"/>
                <w:b/>
                <w:bCs/>
                <w:sz w:val="18"/>
                <w:szCs w:val="18"/>
                <w:lang w:val="en-GB"/>
              </w:rPr>
              <w:t xml:space="preserve">Component </w:t>
            </w:r>
            <w:r w:rsidR="00FF46FF" w:rsidRPr="00442B5E">
              <w:rPr>
                <w:rFonts w:cs="Arial"/>
                <w:b/>
                <w:bCs/>
                <w:sz w:val="18"/>
                <w:szCs w:val="18"/>
                <w:lang w:val="en-GB"/>
              </w:rPr>
              <w:t>1</w:t>
            </w:r>
            <w:r w:rsidR="00976130" w:rsidRPr="00442B5E">
              <w:rPr>
                <w:rFonts w:cs="Arial"/>
                <w:b/>
                <w:bCs/>
                <w:sz w:val="18"/>
                <w:szCs w:val="18"/>
                <w:lang w:val="en-GB"/>
              </w:rPr>
              <w:t>:</w:t>
            </w:r>
          </w:p>
          <w:p w14:paraId="1F429BB4" w14:textId="4ABE2841" w:rsidR="00976130" w:rsidRPr="00442B5E" w:rsidRDefault="00976130" w:rsidP="00991112">
            <w:pPr>
              <w:spacing w:after="0"/>
              <w:jc w:val="left"/>
              <w:rPr>
                <w:rFonts w:cs="Arial"/>
                <w:b/>
                <w:bCs/>
                <w:sz w:val="18"/>
                <w:szCs w:val="18"/>
                <w:lang w:val="en-GB"/>
              </w:rPr>
            </w:pPr>
          </w:p>
        </w:tc>
        <w:tc>
          <w:tcPr>
            <w:tcW w:w="1660" w:type="dxa"/>
            <w:tcBorders>
              <w:left w:val="single" w:sz="12" w:space="0" w:color="000000"/>
            </w:tcBorders>
            <w:shd w:val="clear" w:color="auto" w:fill="auto"/>
          </w:tcPr>
          <w:p w14:paraId="595C0FCC" w14:textId="77777777" w:rsidR="00F24A9C" w:rsidRPr="005D04A6" w:rsidRDefault="00F24A9C" w:rsidP="00991112">
            <w:pPr>
              <w:spacing w:after="0"/>
              <w:jc w:val="left"/>
              <w:rPr>
                <w:rFonts w:cs="Arial"/>
                <w:sz w:val="22"/>
                <w:szCs w:val="22"/>
                <w:lang w:val="en-GB"/>
              </w:rPr>
            </w:pPr>
          </w:p>
        </w:tc>
        <w:tc>
          <w:tcPr>
            <w:tcW w:w="1151" w:type="dxa"/>
            <w:shd w:val="clear" w:color="auto" w:fill="auto"/>
          </w:tcPr>
          <w:p w14:paraId="3BD6E2EC" w14:textId="77777777" w:rsidR="00F24A9C" w:rsidRPr="005D04A6" w:rsidRDefault="00F24A9C" w:rsidP="00991112">
            <w:pPr>
              <w:spacing w:after="0"/>
              <w:jc w:val="left"/>
              <w:rPr>
                <w:rFonts w:cs="Arial"/>
                <w:sz w:val="22"/>
                <w:szCs w:val="22"/>
                <w:lang w:val="en-GB"/>
              </w:rPr>
            </w:pPr>
          </w:p>
        </w:tc>
        <w:tc>
          <w:tcPr>
            <w:tcW w:w="1368" w:type="dxa"/>
            <w:shd w:val="clear" w:color="auto" w:fill="auto"/>
          </w:tcPr>
          <w:p w14:paraId="3DCC3B18" w14:textId="77777777" w:rsidR="00F24A9C" w:rsidRPr="005D04A6" w:rsidRDefault="00F24A9C" w:rsidP="00991112">
            <w:pPr>
              <w:spacing w:after="0"/>
              <w:jc w:val="left"/>
              <w:rPr>
                <w:rFonts w:cs="Arial"/>
                <w:sz w:val="22"/>
                <w:szCs w:val="22"/>
                <w:lang w:val="en-GB"/>
              </w:rPr>
            </w:pPr>
          </w:p>
        </w:tc>
        <w:tc>
          <w:tcPr>
            <w:tcW w:w="1393" w:type="dxa"/>
            <w:tcBorders>
              <w:right w:val="single" w:sz="12" w:space="0" w:color="000000"/>
            </w:tcBorders>
            <w:shd w:val="clear" w:color="auto" w:fill="auto"/>
          </w:tcPr>
          <w:p w14:paraId="5F03ECDF" w14:textId="77777777" w:rsidR="00F24A9C" w:rsidRPr="005D04A6" w:rsidRDefault="00F24A9C" w:rsidP="00991112">
            <w:pPr>
              <w:spacing w:after="0"/>
              <w:jc w:val="left"/>
              <w:rPr>
                <w:rFonts w:cs="Arial"/>
                <w:sz w:val="22"/>
                <w:szCs w:val="22"/>
                <w:lang w:val="en-GB"/>
              </w:rPr>
            </w:pPr>
          </w:p>
        </w:tc>
        <w:tc>
          <w:tcPr>
            <w:tcW w:w="1162" w:type="dxa"/>
            <w:tcBorders>
              <w:left w:val="single" w:sz="12" w:space="0" w:color="000000"/>
            </w:tcBorders>
            <w:shd w:val="clear" w:color="auto" w:fill="auto"/>
          </w:tcPr>
          <w:p w14:paraId="34A30918" w14:textId="77777777" w:rsidR="00F24A9C" w:rsidRPr="005D04A6" w:rsidRDefault="00F24A9C" w:rsidP="00991112">
            <w:pPr>
              <w:spacing w:after="0"/>
              <w:jc w:val="left"/>
              <w:rPr>
                <w:rFonts w:cs="Arial"/>
                <w:sz w:val="22"/>
                <w:szCs w:val="22"/>
                <w:lang w:val="en-GB"/>
              </w:rPr>
            </w:pPr>
          </w:p>
        </w:tc>
        <w:tc>
          <w:tcPr>
            <w:tcW w:w="1125" w:type="dxa"/>
            <w:shd w:val="clear" w:color="auto" w:fill="auto"/>
          </w:tcPr>
          <w:p w14:paraId="6DA0AEA4" w14:textId="77777777" w:rsidR="00F24A9C" w:rsidRPr="005D04A6" w:rsidRDefault="00F24A9C" w:rsidP="00991112">
            <w:pPr>
              <w:spacing w:after="0"/>
              <w:jc w:val="left"/>
              <w:rPr>
                <w:rFonts w:cs="Arial"/>
                <w:sz w:val="22"/>
                <w:szCs w:val="22"/>
                <w:lang w:val="en-GB"/>
              </w:rPr>
            </w:pPr>
          </w:p>
        </w:tc>
      </w:tr>
      <w:tr w:rsidR="00AC615A" w:rsidRPr="005D04A6" w14:paraId="2119A4C8" w14:textId="77777777" w:rsidTr="00015EC0">
        <w:tc>
          <w:tcPr>
            <w:tcW w:w="1633" w:type="dxa"/>
            <w:tcBorders>
              <w:right w:val="single" w:sz="12" w:space="0" w:color="000000"/>
            </w:tcBorders>
            <w:shd w:val="clear" w:color="auto" w:fill="auto"/>
          </w:tcPr>
          <w:p w14:paraId="0C7F063E" w14:textId="126CEEEA" w:rsidR="00F24A9C" w:rsidRPr="00442B5E" w:rsidRDefault="00F24A9C" w:rsidP="00991112">
            <w:pPr>
              <w:spacing w:after="0"/>
              <w:jc w:val="left"/>
              <w:rPr>
                <w:rFonts w:cs="Arial"/>
                <w:b/>
                <w:bCs/>
                <w:sz w:val="18"/>
                <w:szCs w:val="18"/>
                <w:lang w:val="en-GB"/>
              </w:rPr>
            </w:pPr>
            <w:r w:rsidRPr="00442B5E">
              <w:rPr>
                <w:rFonts w:cs="Arial"/>
                <w:b/>
                <w:bCs/>
                <w:sz w:val="18"/>
                <w:szCs w:val="18"/>
                <w:lang w:val="en-GB"/>
              </w:rPr>
              <w:t xml:space="preserve">Component </w:t>
            </w:r>
            <w:r w:rsidR="00FF46FF" w:rsidRPr="00442B5E">
              <w:rPr>
                <w:rFonts w:cs="Arial"/>
                <w:b/>
                <w:bCs/>
                <w:sz w:val="18"/>
                <w:szCs w:val="18"/>
                <w:lang w:val="en-GB"/>
              </w:rPr>
              <w:t xml:space="preserve">2: </w:t>
            </w:r>
          </w:p>
        </w:tc>
        <w:tc>
          <w:tcPr>
            <w:tcW w:w="1660" w:type="dxa"/>
            <w:tcBorders>
              <w:left w:val="single" w:sz="12" w:space="0" w:color="000000"/>
            </w:tcBorders>
            <w:shd w:val="clear" w:color="auto" w:fill="auto"/>
          </w:tcPr>
          <w:p w14:paraId="001F2124" w14:textId="77777777" w:rsidR="00F24A9C" w:rsidRPr="005D04A6" w:rsidRDefault="00F24A9C" w:rsidP="00991112">
            <w:pPr>
              <w:spacing w:after="0"/>
              <w:jc w:val="left"/>
              <w:rPr>
                <w:rFonts w:cs="Arial"/>
                <w:sz w:val="22"/>
                <w:szCs w:val="22"/>
                <w:lang w:val="en-GB"/>
              </w:rPr>
            </w:pPr>
          </w:p>
        </w:tc>
        <w:tc>
          <w:tcPr>
            <w:tcW w:w="1151" w:type="dxa"/>
            <w:shd w:val="clear" w:color="auto" w:fill="auto"/>
          </w:tcPr>
          <w:p w14:paraId="4547006D" w14:textId="77777777" w:rsidR="00F24A9C" w:rsidRPr="005D04A6" w:rsidRDefault="00F24A9C" w:rsidP="00991112">
            <w:pPr>
              <w:spacing w:after="0"/>
              <w:jc w:val="left"/>
              <w:rPr>
                <w:rFonts w:cs="Arial"/>
                <w:sz w:val="22"/>
                <w:szCs w:val="22"/>
                <w:lang w:val="en-GB"/>
              </w:rPr>
            </w:pPr>
          </w:p>
        </w:tc>
        <w:tc>
          <w:tcPr>
            <w:tcW w:w="1368" w:type="dxa"/>
            <w:shd w:val="clear" w:color="auto" w:fill="auto"/>
          </w:tcPr>
          <w:p w14:paraId="4FE81EBA" w14:textId="77777777" w:rsidR="00F24A9C" w:rsidRPr="005D04A6" w:rsidRDefault="00F24A9C" w:rsidP="00991112">
            <w:pPr>
              <w:spacing w:after="0"/>
              <w:jc w:val="left"/>
              <w:rPr>
                <w:rFonts w:cs="Arial"/>
                <w:sz w:val="22"/>
                <w:szCs w:val="22"/>
                <w:lang w:val="en-GB"/>
              </w:rPr>
            </w:pPr>
          </w:p>
        </w:tc>
        <w:tc>
          <w:tcPr>
            <w:tcW w:w="1393" w:type="dxa"/>
            <w:tcBorders>
              <w:right w:val="single" w:sz="12" w:space="0" w:color="000000"/>
            </w:tcBorders>
            <w:shd w:val="clear" w:color="auto" w:fill="auto"/>
          </w:tcPr>
          <w:p w14:paraId="16EFB897" w14:textId="77777777" w:rsidR="00F24A9C" w:rsidRPr="005D04A6" w:rsidRDefault="00F24A9C" w:rsidP="00991112">
            <w:pPr>
              <w:spacing w:after="0"/>
              <w:jc w:val="left"/>
              <w:rPr>
                <w:rFonts w:cs="Arial"/>
                <w:sz w:val="22"/>
                <w:szCs w:val="22"/>
                <w:lang w:val="en-GB"/>
              </w:rPr>
            </w:pPr>
          </w:p>
        </w:tc>
        <w:tc>
          <w:tcPr>
            <w:tcW w:w="1162" w:type="dxa"/>
            <w:tcBorders>
              <w:left w:val="single" w:sz="12" w:space="0" w:color="000000"/>
            </w:tcBorders>
            <w:shd w:val="clear" w:color="auto" w:fill="auto"/>
          </w:tcPr>
          <w:p w14:paraId="0589255E" w14:textId="77777777" w:rsidR="00F24A9C" w:rsidRPr="005D04A6" w:rsidRDefault="00F24A9C" w:rsidP="00991112">
            <w:pPr>
              <w:spacing w:after="0"/>
              <w:jc w:val="left"/>
              <w:rPr>
                <w:rFonts w:cs="Arial"/>
                <w:sz w:val="22"/>
                <w:szCs w:val="22"/>
                <w:lang w:val="en-GB"/>
              </w:rPr>
            </w:pPr>
          </w:p>
        </w:tc>
        <w:tc>
          <w:tcPr>
            <w:tcW w:w="1125" w:type="dxa"/>
            <w:shd w:val="clear" w:color="auto" w:fill="auto"/>
          </w:tcPr>
          <w:p w14:paraId="796B3693" w14:textId="77777777" w:rsidR="00F24A9C" w:rsidRPr="005D04A6" w:rsidRDefault="00F24A9C" w:rsidP="00991112">
            <w:pPr>
              <w:spacing w:after="0"/>
              <w:jc w:val="left"/>
              <w:rPr>
                <w:rFonts w:cs="Arial"/>
                <w:sz w:val="22"/>
                <w:szCs w:val="22"/>
                <w:lang w:val="en-GB"/>
              </w:rPr>
            </w:pPr>
          </w:p>
        </w:tc>
      </w:tr>
      <w:tr w:rsidR="00AC615A" w:rsidRPr="005D04A6" w14:paraId="1EF24261" w14:textId="77777777" w:rsidTr="00015EC0">
        <w:tc>
          <w:tcPr>
            <w:tcW w:w="1633" w:type="dxa"/>
            <w:tcBorders>
              <w:right w:val="single" w:sz="12" w:space="0" w:color="000000"/>
            </w:tcBorders>
            <w:shd w:val="clear" w:color="auto" w:fill="auto"/>
          </w:tcPr>
          <w:p w14:paraId="0D4C7A93" w14:textId="081C153B" w:rsidR="00AC615A" w:rsidRPr="00442B5E" w:rsidRDefault="00AC615A" w:rsidP="00991112">
            <w:pPr>
              <w:spacing w:after="0"/>
              <w:jc w:val="left"/>
              <w:rPr>
                <w:rFonts w:cs="Arial"/>
                <w:b/>
                <w:bCs/>
                <w:sz w:val="18"/>
                <w:szCs w:val="18"/>
                <w:lang w:val="en-GB"/>
              </w:rPr>
            </w:pPr>
            <w:r w:rsidRPr="00442B5E">
              <w:rPr>
                <w:rFonts w:cs="Arial"/>
                <w:b/>
                <w:bCs/>
                <w:sz w:val="18"/>
                <w:szCs w:val="18"/>
                <w:lang w:val="en-GB"/>
              </w:rPr>
              <w:t xml:space="preserve">Component </w:t>
            </w:r>
            <w:r w:rsidR="00976130" w:rsidRPr="00442B5E">
              <w:rPr>
                <w:rFonts w:cs="Arial"/>
                <w:b/>
                <w:bCs/>
                <w:sz w:val="18"/>
                <w:szCs w:val="18"/>
                <w:lang w:val="en-GB"/>
              </w:rPr>
              <w:t>3</w:t>
            </w:r>
            <w:r w:rsidRPr="00442B5E">
              <w:rPr>
                <w:rFonts w:cs="Arial"/>
                <w:b/>
                <w:bCs/>
                <w:sz w:val="18"/>
                <w:szCs w:val="18"/>
                <w:lang w:val="en-GB"/>
              </w:rPr>
              <w:t>: etc.</w:t>
            </w:r>
          </w:p>
        </w:tc>
        <w:tc>
          <w:tcPr>
            <w:tcW w:w="1660" w:type="dxa"/>
            <w:tcBorders>
              <w:left w:val="single" w:sz="12" w:space="0" w:color="000000"/>
            </w:tcBorders>
            <w:shd w:val="clear" w:color="auto" w:fill="auto"/>
          </w:tcPr>
          <w:p w14:paraId="4A07205C" w14:textId="77777777" w:rsidR="00AC615A" w:rsidRPr="005D04A6" w:rsidRDefault="00AC615A" w:rsidP="00991112">
            <w:pPr>
              <w:spacing w:after="0"/>
              <w:jc w:val="left"/>
              <w:rPr>
                <w:rFonts w:cs="Arial"/>
                <w:sz w:val="22"/>
                <w:szCs w:val="22"/>
                <w:lang w:val="en-GB"/>
              </w:rPr>
            </w:pPr>
          </w:p>
        </w:tc>
        <w:tc>
          <w:tcPr>
            <w:tcW w:w="1151" w:type="dxa"/>
            <w:shd w:val="clear" w:color="auto" w:fill="auto"/>
          </w:tcPr>
          <w:p w14:paraId="0E7143CA" w14:textId="77777777" w:rsidR="00AC615A" w:rsidRPr="005D04A6" w:rsidRDefault="00AC615A" w:rsidP="00991112">
            <w:pPr>
              <w:spacing w:after="0"/>
              <w:jc w:val="left"/>
              <w:rPr>
                <w:rFonts w:cs="Arial"/>
                <w:sz w:val="22"/>
                <w:szCs w:val="22"/>
                <w:lang w:val="en-GB"/>
              </w:rPr>
            </w:pPr>
          </w:p>
        </w:tc>
        <w:tc>
          <w:tcPr>
            <w:tcW w:w="1368" w:type="dxa"/>
            <w:shd w:val="clear" w:color="auto" w:fill="auto"/>
          </w:tcPr>
          <w:p w14:paraId="2A42521C" w14:textId="77777777" w:rsidR="00AC615A" w:rsidRPr="005D04A6" w:rsidRDefault="00AC615A" w:rsidP="00991112">
            <w:pPr>
              <w:spacing w:after="0"/>
              <w:jc w:val="left"/>
              <w:rPr>
                <w:rFonts w:cs="Arial"/>
                <w:sz w:val="22"/>
                <w:szCs w:val="22"/>
                <w:lang w:val="en-GB"/>
              </w:rPr>
            </w:pPr>
          </w:p>
        </w:tc>
        <w:tc>
          <w:tcPr>
            <w:tcW w:w="1393" w:type="dxa"/>
            <w:tcBorders>
              <w:right w:val="single" w:sz="12" w:space="0" w:color="000000"/>
            </w:tcBorders>
            <w:shd w:val="clear" w:color="auto" w:fill="auto"/>
          </w:tcPr>
          <w:p w14:paraId="4D54B8B7" w14:textId="77777777" w:rsidR="00AC615A" w:rsidRPr="005D04A6" w:rsidRDefault="00AC615A" w:rsidP="00991112">
            <w:pPr>
              <w:spacing w:after="0"/>
              <w:jc w:val="left"/>
              <w:rPr>
                <w:rFonts w:cs="Arial"/>
                <w:sz w:val="22"/>
                <w:szCs w:val="22"/>
                <w:lang w:val="en-GB"/>
              </w:rPr>
            </w:pPr>
          </w:p>
        </w:tc>
        <w:tc>
          <w:tcPr>
            <w:tcW w:w="1162" w:type="dxa"/>
            <w:tcBorders>
              <w:left w:val="single" w:sz="12" w:space="0" w:color="000000"/>
            </w:tcBorders>
            <w:shd w:val="clear" w:color="auto" w:fill="auto"/>
          </w:tcPr>
          <w:p w14:paraId="463F1554" w14:textId="77777777" w:rsidR="00AC615A" w:rsidRPr="005D04A6" w:rsidRDefault="00AC615A" w:rsidP="00991112">
            <w:pPr>
              <w:spacing w:after="0"/>
              <w:jc w:val="left"/>
              <w:rPr>
                <w:rFonts w:cs="Arial"/>
                <w:sz w:val="22"/>
                <w:szCs w:val="22"/>
                <w:lang w:val="en-GB"/>
              </w:rPr>
            </w:pPr>
          </w:p>
        </w:tc>
        <w:tc>
          <w:tcPr>
            <w:tcW w:w="1125" w:type="dxa"/>
            <w:shd w:val="clear" w:color="auto" w:fill="auto"/>
          </w:tcPr>
          <w:p w14:paraId="7D2210FA" w14:textId="77777777" w:rsidR="00AC615A" w:rsidRPr="005D04A6" w:rsidRDefault="00AC615A" w:rsidP="00991112">
            <w:pPr>
              <w:spacing w:after="0"/>
              <w:jc w:val="left"/>
              <w:rPr>
                <w:rFonts w:cs="Arial"/>
                <w:sz w:val="22"/>
                <w:szCs w:val="22"/>
                <w:lang w:val="en-GB"/>
              </w:rPr>
            </w:pPr>
          </w:p>
        </w:tc>
      </w:tr>
    </w:tbl>
    <w:p w14:paraId="6FD35E67" w14:textId="77777777" w:rsidR="00F24A9C" w:rsidRPr="005D04A6" w:rsidRDefault="00F24A9C" w:rsidP="00991112">
      <w:pPr>
        <w:spacing w:after="0"/>
        <w:jc w:val="left"/>
        <w:rPr>
          <w:rFonts w:cs="Arial"/>
          <w:sz w:val="22"/>
          <w:szCs w:val="22"/>
          <w:lang w:val="en-GB"/>
        </w:rPr>
      </w:pPr>
    </w:p>
    <w:p w14:paraId="1AD975C7" w14:textId="77777777" w:rsidR="00F24A9C" w:rsidRPr="005D04A6" w:rsidRDefault="00F24A9C" w:rsidP="00307116">
      <w:pPr>
        <w:numPr>
          <w:ilvl w:val="0"/>
          <w:numId w:val="15"/>
        </w:numPr>
        <w:spacing w:after="0"/>
        <w:rPr>
          <w:rFonts w:cs="Arial"/>
          <w:sz w:val="22"/>
          <w:szCs w:val="22"/>
          <w:lang w:val="en-GB"/>
        </w:rPr>
      </w:pPr>
      <w:r w:rsidRPr="005D04A6">
        <w:rPr>
          <w:rFonts w:cs="Arial"/>
          <w:sz w:val="22"/>
          <w:szCs w:val="22"/>
          <w:lang w:val="en-GB"/>
        </w:rPr>
        <w:t>Have the future sites of major installations (such as pumping station, reservoir, WWTP etc.) already been chosen?</w:t>
      </w:r>
    </w:p>
    <w:p w14:paraId="23881D8D" w14:textId="77777777" w:rsidR="00F24A9C" w:rsidRPr="005D04A6" w:rsidRDefault="00F24A9C" w:rsidP="00307116">
      <w:pPr>
        <w:numPr>
          <w:ilvl w:val="0"/>
          <w:numId w:val="15"/>
        </w:numPr>
        <w:spacing w:after="0"/>
        <w:rPr>
          <w:rFonts w:cs="Arial"/>
          <w:sz w:val="22"/>
          <w:szCs w:val="22"/>
          <w:lang w:val="en-GB"/>
        </w:rPr>
      </w:pPr>
      <w:r w:rsidRPr="005D04A6">
        <w:rPr>
          <w:rFonts w:cs="Arial"/>
          <w:sz w:val="22"/>
          <w:szCs w:val="22"/>
          <w:lang w:val="en-GB"/>
        </w:rPr>
        <w:t>Has all the land required for the project been acquired? If not, please indicate the current status and the expected date of acquisition and compensation.</w:t>
      </w:r>
    </w:p>
    <w:p w14:paraId="37E25DED" w14:textId="77777777" w:rsidR="00F24A9C" w:rsidRPr="005D04A6" w:rsidRDefault="00F24A9C" w:rsidP="00307116">
      <w:pPr>
        <w:numPr>
          <w:ilvl w:val="0"/>
          <w:numId w:val="15"/>
        </w:numPr>
        <w:spacing w:after="0"/>
        <w:rPr>
          <w:rFonts w:cs="Arial"/>
          <w:sz w:val="22"/>
          <w:szCs w:val="22"/>
          <w:lang w:val="en-GB"/>
        </w:rPr>
      </w:pPr>
      <w:r w:rsidRPr="005D04A6">
        <w:rPr>
          <w:rFonts w:cs="Arial"/>
          <w:sz w:val="22"/>
          <w:szCs w:val="22"/>
          <w:lang w:val="en-GB"/>
        </w:rPr>
        <w:t>Will the project require temporary or permanent involuntary resettlement? If yes, please provide all relevant information.</w:t>
      </w:r>
    </w:p>
    <w:p w14:paraId="023A0D51" w14:textId="77777777" w:rsidR="00F24A9C" w:rsidRPr="005D04A6" w:rsidRDefault="00F24A9C" w:rsidP="00307116">
      <w:pPr>
        <w:pStyle w:val="BodyText2"/>
        <w:numPr>
          <w:ilvl w:val="0"/>
          <w:numId w:val="15"/>
        </w:numPr>
        <w:spacing w:before="60" w:after="0" w:line="240" w:lineRule="auto"/>
        <w:rPr>
          <w:rFonts w:cs="Arial"/>
          <w:sz w:val="22"/>
          <w:szCs w:val="22"/>
        </w:rPr>
      </w:pPr>
      <w:r w:rsidRPr="005D04A6">
        <w:rPr>
          <w:rFonts w:cs="Arial"/>
          <w:sz w:val="22"/>
          <w:szCs w:val="22"/>
        </w:rPr>
        <w:lastRenderedPageBreak/>
        <w:t>Please provide the names of agencies/organisations/consultants responsible for further project preparation (design/tender documents).</w:t>
      </w:r>
    </w:p>
    <w:p w14:paraId="081D8318" w14:textId="4801839E" w:rsidR="00F24A9C" w:rsidRPr="005D04A6" w:rsidRDefault="00F24A9C" w:rsidP="005D04A6">
      <w:pPr>
        <w:pStyle w:val="Heading2"/>
      </w:pPr>
      <w:r w:rsidRPr="005D04A6">
        <w:t xml:space="preserve"> Environmental (including hydrological) and social impacts, climate action</w:t>
      </w:r>
    </w:p>
    <w:p w14:paraId="6F3AD8B4" w14:textId="77777777" w:rsidR="00F24A9C" w:rsidRPr="005D04A6" w:rsidRDefault="00F24A9C" w:rsidP="00307116">
      <w:pPr>
        <w:pStyle w:val="Title"/>
        <w:keepNext w:val="0"/>
        <w:keepLines w:val="0"/>
        <w:numPr>
          <w:ilvl w:val="0"/>
          <w:numId w:val="22"/>
        </w:numPr>
        <w:tabs>
          <w:tab w:val="clear" w:pos="2268"/>
        </w:tabs>
        <w:overflowPunct/>
        <w:autoSpaceDE/>
        <w:autoSpaceDN/>
        <w:adjustRightInd/>
        <w:spacing w:after="60"/>
        <w:ind w:left="714" w:hanging="357"/>
        <w:jc w:val="both"/>
        <w:textAlignment w:val="auto"/>
        <w:outlineLvl w:val="9"/>
        <w:rPr>
          <w:b w:val="0"/>
          <w:bCs w:val="0"/>
          <w:sz w:val="22"/>
          <w:szCs w:val="22"/>
        </w:rPr>
      </w:pPr>
      <w:r w:rsidRPr="005D04A6">
        <w:rPr>
          <w:b w:val="0"/>
          <w:sz w:val="22"/>
          <w:szCs w:val="22"/>
        </w:rPr>
        <w:t>Please explain briefly any potential negative effects that the project may have on the environment and population (during construction phase and during operation phase).</w:t>
      </w:r>
    </w:p>
    <w:p w14:paraId="3F986FEF" w14:textId="77777777" w:rsidR="00F24A9C" w:rsidRPr="005D04A6" w:rsidRDefault="00F24A9C" w:rsidP="00307116">
      <w:pPr>
        <w:pStyle w:val="Title"/>
        <w:keepNext w:val="0"/>
        <w:keepLines w:val="0"/>
        <w:numPr>
          <w:ilvl w:val="0"/>
          <w:numId w:val="22"/>
        </w:numPr>
        <w:tabs>
          <w:tab w:val="clear" w:pos="2268"/>
        </w:tabs>
        <w:overflowPunct/>
        <w:autoSpaceDE/>
        <w:autoSpaceDN/>
        <w:adjustRightInd/>
        <w:spacing w:after="60"/>
        <w:ind w:left="714" w:hanging="357"/>
        <w:jc w:val="both"/>
        <w:textAlignment w:val="auto"/>
        <w:outlineLvl w:val="9"/>
        <w:rPr>
          <w:b w:val="0"/>
          <w:sz w:val="22"/>
          <w:szCs w:val="22"/>
        </w:rPr>
      </w:pPr>
      <w:r w:rsidRPr="005D04A6">
        <w:rPr>
          <w:b w:val="0"/>
          <w:sz w:val="22"/>
          <w:szCs w:val="22"/>
        </w:rPr>
        <w:t>Is an Environmental Impact Assessment (EIA) required under law? Have the EIAs been performed? If so, provide non-technical summary. Describe manner of public participation.</w:t>
      </w:r>
    </w:p>
    <w:p w14:paraId="560B0CCC" w14:textId="77777777" w:rsidR="00F24A9C" w:rsidRPr="005D04A6" w:rsidRDefault="00F24A9C" w:rsidP="00307116">
      <w:pPr>
        <w:pStyle w:val="Title"/>
        <w:keepNext w:val="0"/>
        <w:keepLines w:val="0"/>
        <w:numPr>
          <w:ilvl w:val="0"/>
          <w:numId w:val="22"/>
        </w:numPr>
        <w:tabs>
          <w:tab w:val="clear" w:pos="2268"/>
        </w:tabs>
        <w:overflowPunct/>
        <w:autoSpaceDE/>
        <w:autoSpaceDN/>
        <w:adjustRightInd/>
        <w:spacing w:after="60"/>
        <w:ind w:left="714" w:hanging="357"/>
        <w:jc w:val="both"/>
        <w:textAlignment w:val="auto"/>
        <w:outlineLvl w:val="9"/>
        <w:rPr>
          <w:b w:val="0"/>
          <w:sz w:val="22"/>
          <w:szCs w:val="22"/>
        </w:rPr>
      </w:pPr>
      <w:r w:rsidRPr="005D04A6">
        <w:rPr>
          <w:b w:val="0"/>
          <w:sz w:val="22"/>
          <w:szCs w:val="22"/>
        </w:rPr>
        <w:t xml:space="preserve">Where the project area is adjacent to a river/stream, what is the approximate low flow of the receiving river/stream (m³/hr)? </w:t>
      </w:r>
    </w:p>
    <w:p w14:paraId="00F6DA4F" w14:textId="77777777" w:rsidR="00F24A9C" w:rsidRPr="005D04A6" w:rsidRDefault="00F24A9C" w:rsidP="00307116">
      <w:pPr>
        <w:pStyle w:val="Title"/>
        <w:keepNext w:val="0"/>
        <w:keepLines w:val="0"/>
        <w:numPr>
          <w:ilvl w:val="0"/>
          <w:numId w:val="22"/>
        </w:numPr>
        <w:tabs>
          <w:tab w:val="clear" w:pos="2268"/>
        </w:tabs>
        <w:overflowPunct/>
        <w:autoSpaceDE/>
        <w:autoSpaceDN/>
        <w:adjustRightInd/>
        <w:spacing w:after="60"/>
        <w:ind w:left="714" w:hanging="357"/>
        <w:jc w:val="both"/>
        <w:textAlignment w:val="auto"/>
        <w:outlineLvl w:val="9"/>
        <w:rPr>
          <w:b w:val="0"/>
          <w:sz w:val="22"/>
          <w:szCs w:val="22"/>
        </w:rPr>
      </w:pPr>
      <w:r w:rsidRPr="005D04A6">
        <w:rPr>
          <w:b w:val="0"/>
          <w:sz w:val="22"/>
          <w:szCs w:val="22"/>
        </w:rPr>
        <w:t>Is the there any flooding experience/risk of flooding in the project area?</w:t>
      </w:r>
    </w:p>
    <w:p w14:paraId="1921C744" w14:textId="77777777" w:rsidR="00F24A9C" w:rsidRPr="005D04A6" w:rsidRDefault="00F24A9C" w:rsidP="00307116">
      <w:pPr>
        <w:keepLines/>
        <w:numPr>
          <w:ilvl w:val="0"/>
          <w:numId w:val="22"/>
        </w:numPr>
        <w:tabs>
          <w:tab w:val="left" w:pos="2268"/>
        </w:tabs>
        <w:overflowPunct w:val="0"/>
        <w:autoSpaceDE w:val="0"/>
        <w:autoSpaceDN w:val="0"/>
        <w:adjustRightInd w:val="0"/>
        <w:spacing w:before="0" w:after="120"/>
        <w:textAlignment w:val="baseline"/>
        <w:rPr>
          <w:rFonts w:cs="Arial"/>
          <w:sz w:val="22"/>
          <w:szCs w:val="22"/>
          <w:lang w:val="en-GB"/>
        </w:rPr>
      </w:pPr>
      <w:r w:rsidRPr="005D04A6">
        <w:rPr>
          <w:rFonts w:cs="Arial"/>
          <w:sz w:val="22"/>
          <w:szCs w:val="22"/>
          <w:lang w:val="en-GB"/>
        </w:rPr>
        <w:t>Is there any drought experience in the project area?</w:t>
      </w:r>
    </w:p>
    <w:p w14:paraId="3FE648E1" w14:textId="77777777" w:rsidR="00F24A9C" w:rsidRPr="005D04A6" w:rsidRDefault="00F24A9C" w:rsidP="00307116">
      <w:pPr>
        <w:keepLines/>
        <w:numPr>
          <w:ilvl w:val="0"/>
          <w:numId w:val="22"/>
        </w:numPr>
        <w:tabs>
          <w:tab w:val="left" w:pos="2268"/>
        </w:tabs>
        <w:overflowPunct w:val="0"/>
        <w:autoSpaceDE w:val="0"/>
        <w:autoSpaceDN w:val="0"/>
        <w:adjustRightInd w:val="0"/>
        <w:spacing w:before="0" w:after="120"/>
        <w:textAlignment w:val="baseline"/>
        <w:rPr>
          <w:rFonts w:cs="Arial"/>
          <w:sz w:val="22"/>
          <w:szCs w:val="22"/>
          <w:lang w:val="en-GB"/>
        </w:rPr>
      </w:pPr>
      <w:r w:rsidRPr="005D04A6">
        <w:rPr>
          <w:rFonts w:cs="Arial"/>
          <w:sz w:val="22"/>
          <w:szCs w:val="22"/>
          <w:lang w:val="en-GB"/>
        </w:rPr>
        <w:t>Is there a climate risk vulnerability assessment for the project, the project area or the region carried out? If not, have increased risks of flooding and drought taken into account in the design of project components?</w:t>
      </w:r>
    </w:p>
    <w:p w14:paraId="0086C888" w14:textId="77777777" w:rsidR="00F24A9C" w:rsidRPr="005D04A6" w:rsidRDefault="00F24A9C" w:rsidP="00307116">
      <w:pPr>
        <w:numPr>
          <w:ilvl w:val="0"/>
          <w:numId w:val="22"/>
        </w:numPr>
        <w:rPr>
          <w:rFonts w:cs="Arial"/>
          <w:sz w:val="22"/>
          <w:szCs w:val="22"/>
          <w:lang w:val="en-GB"/>
        </w:rPr>
      </w:pPr>
      <w:r w:rsidRPr="005D04A6">
        <w:rPr>
          <w:rFonts w:cs="Arial"/>
          <w:sz w:val="22"/>
          <w:szCs w:val="22"/>
          <w:lang w:val="en-GB"/>
        </w:rPr>
        <w:t>Are there any areas of nature conservation interest in the vicinity or downstream (nature reserves, area with special wildlife/natural features)? If yes, has a screening been carried</w:t>
      </w:r>
      <w:r w:rsidR="003B26A2" w:rsidRPr="005D04A6">
        <w:rPr>
          <w:rFonts w:cs="Arial"/>
          <w:sz w:val="22"/>
          <w:szCs w:val="22"/>
          <w:lang w:val="en-GB"/>
        </w:rPr>
        <w:t xml:space="preserve"> </w:t>
      </w:r>
      <w:r w:rsidRPr="005D04A6">
        <w:rPr>
          <w:rFonts w:cs="Arial"/>
          <w:sz w:val="22"/>
          <w:szCs w:val="22"/>
          <w:lang w:val="en-GB"/>
        </w:rPr>
        <w:t xml:space="preserve">out under either the EIA or other procedures? </w:t>
      </w:r>
    </w:p>
    <w:p w14:paraId="4DC7AAAD" w14:textId="77777777" w:rsidR="00F24A9C" w:rsidRPr="005D04A6" w:rsidRDefault="00F24A9C" w:rsidP="00307116">
      <w:pPr>
        <w:pStyle w:val="Title"/>
        <w:keepNext w:val="0"/>
        <w:keepLines w:val="0"/>
        <w:numPr>
          <w:ilvl w:val="0"/>
          <w:numId w:val="22"/>
        </w:numPr>
        <w:tabs>
          <w:tab w:val="clear" w:pos="2268"/>
        </w:tabs>
        <w:overflowPunct/>
        <w:autoSpaceDE/>
        <w:autoSpaceDN/>
        <w:adjustRightInd/>
        <w:spacing w:after="60"/>
        <w:jc w:val="both"/>
        <w:textAlignment w:val="auto"/>
        <w:outlineLvl w:val="9"/>
        <w:rPr>
          <w:b w:val="0"/>
          <w:sz w:val="22"/>
          <w:szCs w:val="22"/>
        </w:rPr>
      </w:pPr>
      <w:r w:rsidRPr="005D04A6">
        <w:rPr>
          <w:b w:val="0"/>
          <w:sz w:val="22"/>
          <w:szCs w:val="22"/>
        </w:rPr>
        <w:t>Please submit a form similar to Form A or B (Article 6 of the Habitats and Birds Directive) signed by the competent authority responsible for the monitoring of conservation sites (Natura 2000 or similar) for a scheme (or package of schemes) having a potential effect on a conservation site as a result of their proximity to the site, or provide confirmation that the scheme will not have any potential effect on habitats or conservation site. This declaration should confirm that the required assessments have been carried out (if necessary), that the scheme will have no significant impact on any protected site and that the appropriate mitigation measures have been identified.</w:t>
      </w:r>
    </w:p>
    <w:p w14:paraId="7FEB7B32" w14:textId="77777777" w:rsidR="00F24A9C" w:rsidRPr="005D04A6" w:rsidRDefault="00F24A9C" w:rsidP="00307116">
      <w:pPr>
        <w:pStyle w:val="Title"/>
        <w:keepNext w:val="0"/>
        <w:keepLines w:val="0"/>
        <w:numPr>
          <w:ilvl w:val="0"/>
          <w:numId w:val="22"/>
        </w:numPr>
        <w:tabs>
          <w:tab w:val="clear" w:pos="2268"/>
        </w:tabs>
        <w:overflowPunct/>
        <w:autoSpaceDE/>
        <w:autoSpaceDN/>
        <w:adjustRightInd/>
        <w:spacing w:after="60"/>
        <w:ind w:left="714" w:hanging="357"/>
        <w:jc w:val="both"/>
        <w:textAlignment w:val="auto"/>
        <w:outlineLvl w:val="9"/>
        <w:rPr>
          <w:b w:val="0"/>
          <w:sz w:val="22"/>
          <w:szCs w:val="22"/>
        </w:rPr>
      </w:pPr>
      <w:r w:rsidRPr="005D04A6">
        <w:rPr>
          <w:b w:val="0"/>
          <w:sz w:val="22"/>
          <w:szCs w:val="22"/>
        </w:rPr>
        <w:t>Are there any industrial enterprises operating in the area? What industries have operated in the past? Are industrial zones upstream the proposed sewer or WWTP treating their industrial discharges?</w:t>
      </w:r>
    </w:p>
    <w:p w14:paraId="0D322709" w14:textId="6A25AFE7" w:rsidR="00F24A9C" w:rsidRPr="005D04A6" w:rsidRDefault="00F24A9C" w:rsidP="005D04A6">
      <w:pPr>
        <w:pStyle w:val="Heading2"/>
      </w:pPr>
      <w:r w:rsidRPr="005D04A6">
        <w:t xml:space="preserve">Planned implementation period </w:t>
      </w:r>
    </w:p>
    <w:p w14:paraId="58102BAE" w14:textId="77777777" w:rsidR="00F24A9C" w:rsidRPr="005D04A6" w:rsidRDefault="00F24A9C" w:rsidP="00307116">
      <w:pPr>
        <w:numPr>
          <w:ilvl w:val="0"/>
          <w:numId w:val="20"/>
        </w:numPr>
        <w:spacing w:before="0"/>
        <w:ind w:left="714" w:hanging="357"/>
        <w:rPr>
          <w:rFonts w:cs="Arial"/>
          <w:sz w:val="22"/>
          <w:szCs w:val="22"/>
          <w:lang w:val="en-GB"/>
        </w:rPr>
      </w:pPr>
      <w:r w:rsidRPr="005D04A6">
        <w:rPr>
          <w:rFonts w:cs="Arial"/>
          <w:sz w:val="22"/>
          <w:szCs w:val="22"/>
          <w:lang w:val="en-GB"/>
        </w:rPr>
        <w:t>Contract ready for award:</w:t>
      </w:r>
      <w:r w:rsidRPr="005D04A6">
        <w:rPr>
          <w:rFonts w:cs="Arial"/>
          <w:sz w:val="22"/>
          <w:szCs w:val="22"/>
          <w:lang w:val="en-GB"/>
        </w:rPr>
        <w:tab/>
        <w:t>[..] months after the Bank’s endorsement of the fiche.</w:t>
      </w:r>
    </w:p>
    <w:p w14:paraId="7F68A0E0" w14:textId="77777777" w:rsidR="00F24A9C" w:rsidRPr="005D04A6" w:rsidRDefault="00F24A9C" w:rsidP="00307116">
      <w:pPr>
        <w:numPr>
          <w:ilvl w:val="0"/>
          <w:numId w:val="20"/>
        </w:numPr>
        <w:spacing w:before="0"/>
        <w:ind w:left="714" w:hanging="357"/>
        <w:rPr>
          <w:rFonts w:cs="Arial"/>
          <w:sz w:val="22"/>
          <w:szCs w:val="22"/>
          <w:lang w:val="en-GB"/>
        </w:rPr>
      </w:pPr>
      <w:r w:rsidRPr="005D04A6">
        <w:rPr>
          <w:rFonts w:cs="Arial"/>
          <w:sz w:val="22"/>
          <w:szCs w:val="22"/>
          <w:lang w:val="en-GB"/>
        </w:rPr>
        <w:t xml:space="preserve">Construction period: </w:t>
      </w:r>
      <w:r w:rsidRPr="005D04A6">
        <w:rPr>
          <w:rFonts w:cs="Arial"/>
          <w:sz w:val="22"/>
          <w:szCs w:val="22"/>
          <w:lang w:val="en-GB"/>
        </w:rPr>
        <w:tab/>
      </w:r>
      <w:r w:rsidRPr="005D04A6">
        <w:rPr>
          <w:rFonts w:cs="Arial"/>
          <w:sz w:val="22"/>
          <w:szCs w:val="22"/>
          <w:lang w:val="en-GB"/>
        </w:rPr>
        <w:tab/>
        <w:t>[..] months after notification to contractor.</w:t>
      </w:r>
    </w:p>
    <w:p w14:paraId="6BF0BC71" w14:textId="3639EF88" w:rsidR="00F24A9C" w:rsidRPr="005D04A6" w:rsidRDefault="00F24A9C" w:rsidP="005D04A6">
      <w:pPr>
        <w:pStyle w:val="Heading2"/>
      </w:pPr>
      <w:r w:rsidRPr="005D04A6">
        <w:t>Investment cost estimate</w:t>
      </w:r>
    </w:p>
    <w:p w14:paraId="0D7A19B0" w14:textId="77777777" w:rsidR="00F24A9C" w:rsidRPr="005D04A6" w:rsidRDefault="00F24A9C" w:rsidP="00307116">
      <w:pPr>
        <w:pStyle w:val="ListParagraph"/>
        <w:numPr>
          <w:ilvl w:val="0"/>
          <w:numId w:val="31"/>
        </w:numPr>
        <w:tabs>
          <w:tab w:val="clear" w:pos="0"/>
          <w:tab w:val="num" w:pos="360"/>
        </w:tabs>
        <w:spacing w:before="120" w:after="0"/>
        <w:ind w:left="714" w:hanging="357"/>
        <w:contextualSpacing/>
        <w:rPr>
          <w:rFonts w:ascii="Arial" w:hAnsi="Arial" w:cs="Arial"/>
          <w:lang w:val="en-GB"/>
        </w:rPr>
      </w:pPr>
      <w:r w:rsidRPr="005D04A6">
        <w:rPr>
          <w:rFonts w:ascii="Arial" w:hAnsi="Arial" w:cs="Arial"/>
          <w:lang w:val="en-GB"/>
        </w:rPr>
        <w:t>Please provide all items in current prices to be updated accordingly for each component, if applicable.</w:t>
      </w:r>
    </w:p>
    <w:p w14:paraId="2038384D" w14:textId="77777777" w:rsidR="00F24A9C" w:rsidRPr="005D04A6" w:rsidRDefault="00F24A9C" w:rsidP="00307116">
      <w:pPr>
        <w:pStyle w:val="ListParagraph"/>
        <w:numPr>
          <w:ilvl w:val="0"/>
          <w:numId w:val="31"/>
        </w:numPr>
        <w:tabs>
          <w:tab w:val="clear" w:pos="0"/>
          <w:tab w:val="num" w:pos="426"/>
        </w:tabs>
        <w:spacing w:before="120" w:after="0"/>
        <w:ind w:left="714" w:hanging="357"/>
        <w:contextualSpacing/>
        <w:rPr>
          <w:rFonts w:ascii="Arial" w:hAnsi="Arial" w:cs="Arial"/>
          <w:lang w:val="en-GB"/>
        </w:rPr>
      </w:pPr>
      <w:r w:rsidRPr="005D04A6">
        <w:rPr>
          <w:rFonts w:ascii="Arial" w:hAnsi="Arial" w:cs="Arial"/>
          <w:lang w:val="en-GB"/>
        </w:rPr>
        <w:t xml:space="preserve">The investment cost breakdown, financing plan and sources of funds shall also be presented on an EXCEL spreadsheet the template of which shall be submitted by the Bank. </w:t>
      </w:r>
    </w:p>
    <w:p w14:paraId="27D4A0C4" w14:textId="77777777" w:rsidR="00F24A9C" w:rsidRPr="005D04A6" w:rsidRDefault="00F24A9C" w:rsidP="00991112">
      <w:pPr>
        <w:spacing w:after="0"/>
        <w:rPr>
          <w:rFonts w:cs="Arial"/>
          <w:sz w:val="22"/>
          <w:szCs w:val="22"/>
          <w:lang w:val="en-GB"/>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86"/>
        <w:gridCol w:w="1559"/>
        <w:gridCol w:w="1560"/>
      </w:tblGrid>
      <w:tr w:rsidR="00F24A9C" w:rsidRPr="005D04A6" w14:paraId="45C29F4E" w14:textId="77777777" w:rsidTr="00F24A9C">
        <w:tc>
          <w:tcPr>
            <w:tcW w:w="5386" w:type="dxa"/>
            <w:tcBorders>
              <w:bottom w:val="single" w:sz="12" w:space="0" w:color="auto"/>
              <w:right w:val="single" w:sz="12" w:space="0" w:color="000000"/>
            </w:tcBorders>
            <w:shd w:val="clear" w:color="auto" w:fill="E7E6E6"/>
          </w:tcPr>
          <w:p w14:paraId="23283AEC" w14:textId="77777777" w:rsidR="00F24A9C" w:rsidRPr="005D04A6" w:rsidRDefault="00F24A9C" w:rsidP="00991112">
            <w:pPr>
              <w:spacing w:after="0"/>
              <w:rPr>
                <w:rFonts w:cs="Arial"/>
                <w:sz w:val="22"/>
                <w:szCs w:val="22"/>
                <w:lang w:val="en-GB"/>
              </w:rPr>
            </w:pPr>
          </w:p>
        </w:tc>
        <w:tc>
          <w:tcPr>
            <w:tcW w:w="1559" w:type="dxa"/>
            <w:tcBorders>
              <w:left w:val="single" w:sz="12" w:space="0" w:color="000000"/>
              <w:bottom w:val="single" w:sz="12" w:space="0" w:color="auto"/>
            </w:tcBorders>
            <w:shd w:val="clear" w:color="auto" w:fill="E7E6E6"/>
          </w:tcPr>
          <w:p w14:paraId="596940A8" w14:textId="77777777" w:rsidR="00F24A9C" w:rsidRPr="005D04A6" w:rsidRDefault="00F24A9C" w:rsidP="00991112">
            <w:pPr>
              <w:spacing w:after="0"/>
              <w:jc w:val="center"/>
              <w:rPr>
                <w:rFonts w:cs="Arial"/>
                <w:b/>
                <w:sz w:val="22"/>
                <w:szCs w:val="22"/>
                <w:lang w:val="en-GB"/>
              </w:rPr>
            </w:pPr>
            <w:r w:rsidRPr="005D04A6">
              <w:rPr>
                <w:rFonts w:cs="Arial"/>
                <w:b/>
                <w:sz w:val="22"/>
                <w:szCs w:val="22"/>
                <w:lang w:val="en-GB"/>
              </w:rPr>
              <w:t>MKD</w:t>
            </w:r>
          </w:p>
        </w:tc>
        <w:tc>
          <w:tcPr>
            <w:tcW w:w="1560" w:type="dxa"/>
            <w:tcBorders>
              <w:bottom w:val="single" w:sz="12" w:space="0" w:color="auto"/>
            </w:tcBorders>
            <w:shd w:val="clear" w:color="auto" w:fill="E7E6E6"/>
          </w:tcPr>
          <w:p w14:paraId="35E24D77" w14:textId="77777777" w:rsidR="00F24A9C" w:rsidRPr="005D04A6" w:rsidRDefault="00F24A9C" w:rsidP="00991112">
            <w:pPr>
              <w:spacing w:after="0"/>
              <w:jc w:val="center"/>
              <w:rPr>
                <w:rFonts w:cs="Arial"/>
                <w:b/>
                <w:sz w:val="22"/>
                <w:szCs w:val="22"/>
                <w:lang w:val="en-GB"/>
              </w:rPr>
            </w:pPr>
            <w:r w:rsidRPr="005D04A6">
              <w:rPr>
                <w:rFonts w:cs="Arial"/>
                <w:b/>
                <w:sz w:val="22"/>
                <w:szCs w:val="22"/>
                <w:lang w:val="en-GB"/>
              </w:rPr>
              <w:t xml:space="preserve">EUR </w:t>
            </w:r>
            <w:r w:rsidRPr="005D04A6">
              <w:rPr>
                <w:rFonts w:cs="Arial"/>
                <w:b/>
                <w:sz w:val="22"/>
                <w:szCs w:val="22"/>
                <w:vertAlign w:val="superscript"/>
                <w:lang w:val="en-GB"/>
              </w:rPr>
              <w:t>(1)</w:t>
            </w:r>
          </w:p>
        </w:tc>
      </w:tr>
      <w:tr w:rsidR="00F24A9C" w:rsidRPr="005D04A6" w14:paraId="199C5539" w14:textId="77777777" w:rsidTr="00F24A9C">
        <w:tc>
          <w:tcPr>
            <w:tcW w:w="5386" w:type="dxa"/>
            <w:tcBorders>
              <w:top w:val="single" w:sz="12" w:space="0" w:color="auto"/>
              <w:right w:val="single" w:sz="12" w:space="0" w:color="000000"/>
            </w:tcBorders>
          </w:tcPr>
          <w:p w14:paraId="56663B57" w14:textId="77777777" w:rsidR="00F24A9C" w:rsidRPr="005D04A6" w:rsidRDefault="00F24A9C" w:rsidP="00991112">
            <w:pPr>
              <w:spacing w:after="0"/>
              <w:rPr>
                <w:rFonts w:cs="Arial"/>
                <w:sz w:val="22"/>
                <w:szCs w:val="22"/>
                <w:lang w:val="en-GB"/>
              </w:rPr>
            </w:pPr>
            <w:r w:rsidRPr="005D04A6">
              <w:rPr>
                <w:rFonts w:cs="Arial"/>
                <w:sz w:val="22"/>
                <w:szCs w:val="22"/>
                <w:lang w:val="en-GB"/>
              </w:rPr>
              <w:t>Design</w:t>
            </w:r>
          </w:p>
        </w:tc>
        <w:tc>
          <w:tcPr>
            <w:tcW w:w="1559" w:type="dxa"/>
            <w:tcBorders>
              <w:top w:val="single" w:sz="12" w:space="0" w:color="auto"/>
              <w:left w:val="single" w:sz="12" w:space="0" w:color="000000"/>
            </w:tcBorders>
          </w:tcPr>
          <w:p w14:paraId="2AFF67CD" w14:textId="77777777" w:rsidR="00F24A9C" w:rsidRPr="005D04A6" w:rsidRDefault="00F24A9C" w:rsidP="00991112">
            <w:pPr>
              <w:spacing w:after="0"/>
              <w:jc w:val="center"/>
              <w:rPr>
                <w:rFonts w:cs="Arial"/>
                <w:sz w:val="22"/>
                <w:szCs w:val="22"/>
                <w:lang w:val="en-GB"/>
              </w:rPr>
            </w:pPr>
          </w:p>
        </w:tc>
        <w:tc>
          <w:tcPr>
            <w:tcW w:w="1560" w:type="dxa"/>
            <w:tcBorders>
              <w:top w:val="single" w:sz="12" w:space="0" w:color="auto"/>
            </w:tcBorders>
          </w:tcPr>
          <w:p w14:paraId="233DEC3B" w14:textId="77777777" w:rsidR="00F24A9C" w:rsidRPr="005D04A6" w:rsidRDefault="00F24A9C" w:rsidP="00991112">
            <w:pPr>
              <w:spacing w:after="0"/>
              <w:jc w:val="center"/>
              <w:rPr>
                <w:rFonts w:cs="Arial"/>
                <w:sz w:val="22"/>
                <w:szCs w:val="22"/>
                <w:lang w:val="en-GB"/>
              </w:rPr>
            </w:pPr>
          </w:p>
        </w:tc>
      </w:tr>
      <w:tr w:rsidR="00F24A9C" w:rsidRPr="005D04A6" w14:paraId="0512A167" w14:textId="77777777" w:rsidTr="00F24A9C">
        <w:tc>
          <w:tcPr>
            <w:tcW w:w="5386" w:type="dxa"/>
            <w:tcBorders>
              <w:right w:val="single" w:sz="12" w:space="0" w:color="000000"/>
            </w:tcBorders>
          </w:tcPr>
          <w:p w14:paraId="1D7E319E" w14:textId="77777777" w:rsidR="00F24A9C" w:rsidRPr="005D04A6" w:rsidRDefault="00F24A9C" w:rsidP="00991112">
            <w:pPr>
              <w:spacing w:after="0"/>
              <w:rPr>
                <w:rFonts w:cs="Arial"/>
                <w:sz w:val="22"/>
                <w:szCs w:val="22"/>
                <w:lang w:val="en-GB"/>
              </w:rPr>
            </w:pPr>
            <w:r w:rsidRPr="005D04A6">
              <w:rPr>
                <w:rFonts w:cs="Arial"/>
                <w:sz w:val="22"/>
                <w:szCs w:val="22"/>
                <w:lang w:val="en-GB"/>
              </w:rPr>
              <w:t>Supervision of design</w:t>
            </w:r>
          </w:p>
        </w:tc>
        <w:tc>
          <w:tcPr>
            <w:tcW w:w="1559" w:type="dxa"/>
            <w:tcBorders>
              <w:left w:val="single" w:sz="12" w:space="0" w:color="000000"/>
            </w:tcBorders>
          </w:tcPr>
          <w:p w14:paraId="0D423FEF" w14:textId="77777777" w:rsidR="00F24A9C" w:rsidRPr="005D04A6" w:rsidRDefault="00F24A9C" w:rsidP="00991112">
            <w:pPr>
              <w:spacing w:after="0"/>
              <w:jc w:val="center"/>
              <w:rPr>
                <w:rFonts w:cs="Arial"/>
                <w:sz w:val="22"/>
                <w:szCs w:val="22"/>
                <w:lang w:val="en-GB"/>
              </w:rPr>
            </w:pPr>
          </w:p>
        </w:tc>
        <w:tc>
          <w:tcPr>
            <w:tcW w:w="1560" w:type="dxa"/>
          </w:tcPr>
          <w:p w14:paraId="419B7CE1" w14:textId="77777777" w:rsidR="00F24A9C" w:rsidRPr="005D04A6" w:rsidRDefault="00F24A9C" w:rsidP="00991112">
            <w:pPr>
              <w:spacing w:after="0"/>
              <w:jc w:val="center"/>
              <w:rPr>
                <w:rFonts w:cs="Arial"/>
                <w:sz w:val="22"/>
                <w:szCs w:val="22"/>
                <w:lang w:val="en-GB"/>
              </w:rPr>
            </w:pPr>
          </w:p>
        </w:tc>
      </w:tr>
      <w:tr w:rsidR="00F24A9C" w:rsidRPr="005D04A6" w14:paraId="7078686B" w14:textId="77777777" w:rsidTr="00F24A9C">
        <w:tc>
          <w:tcPr>
            <w:tcW w:w="5386" w:type="dxa"/>
            <w:tcBorders>
              <w:right w:val="single" w:sz="12" w:space="0" w:color="000000"/>
            </w:tcBorders>
          </w:tcPr>
          <w:p w14:paraId="36C6A1D8" w14:textId="77777777" w:rsidR="00F24A9C" w:rsidRPr="005D04A6" w:rsidRDefault="00F24A9C" w:rsidP="00991112">
            <w:pPr>
              <w:spacing w:after="0"/>
              <w:rPr>
                <w:rFonts w:cs="Arial"/>
                <w:sz w:val="22"/>
                <w:szCs w:val="22"/>
                <w:lang w:val="en-GB"/>
              </w:rPr>
            </w:pPr>
            <w:r w:rsidRPr="005D04A6">
              <w:rPr>
                <w:rFonts w:cs="Arial"/>
                <w:sz w:val="22"/>
                <w:szCs w:val="22"/>
                <w:lang w:val="en-GB"/>
              </w:rPr>
              <w:t>Supervision of civil works</w:t>
            </w:r>
          </w:p>
        </w:tc>
        <w:tc>
          <w:tcPr>
            <w:tcW w:w="1559" w:type="dxa"/>
            <w:tcBorders>
              <w:left w:val="single" w:sz="12" w:space="0" w:color="000000"/>
            </w:tcBorders>
          </w:tcPr>
          <w:p w14:paraId="7D3BA27F" w14:textId="77777777" w:rsidR="00F24A9C" w:rsidRPr="005D04A6" w:rsidRDefault="00F24A9C" w:rsidP="00991112">
            <w:pPr>
              <w:spacing w:after="0"/>
              <w:jc w:val="center"/>
              <w:rPr>
                <w:rFonts w:cs="Arial"/>
                <w:sz w:val="22"/>
                <w:szCs w:val="22"/>
                <w:lang w:val="en-GB"/>
              </w:rPr>
            </w:pPr>
          </w:p>
        </w:tc>
        <w:tc>
          <w:tcPr>
            <w:tcW w:w="1560" w:type="dxa"/>
          </w:tcPr>
          <w:p w14:paraId="73D5E9D4" w14:textId="77777777" w:rsidR="00F24A9C" w:rsidRPr="005D04A6" w:rsidRDefault="00F24A9C" w:rsidP="00991112">
            <w:pPr>
              <w:spacing w:after="0"/>
              <w:jc w:val="center"/>
              <w:rPr>
                <w:rFonts w:cs="Arial"/>
                <w:sz w:val="22"/>
                <w:szCs w:val="22"/>
                <w:lang w:val="en-GB"/>
              </w:rPr>
            </w:pPr>
          </w:p>
        </w:tc>
      </w:tr>
      <w:tr w:rsidR="00F24A9C" w:rsidRPr="005D04A6" w14:paraId="0A9AF8E9" w14:textId="77777777" w:rsidTr="00F24A9C">
        <w:tc>
          <w:tcPr>
            <w:tcW w:w="5386" w:type="dxa"/>
            <w:tcBorders>
              <w:right w:val="single" w:sz="12" w:space="0" w:color="000000"/>
            </w:tcBorders>
          </w:tcPr>
          <w:p w14:paraId="564ABB31" w14:textId="77777777" w:rsidR="00F24A9C" w:rsidRPr="005D04A6" w:rsidRDefault="00F24A9C" w:rsidP="00991112">
            <w:pPr>
              <w:spacing w:after="0"/>
              <w:rPr>
                <w:rFonts w:cs="Arial"/>
                <w:sz w:val="22"/>
                <w:szCs w:val="22"/>
                <w:lang w:val="en-GB"/>
              </w:rPr>
            </w:pPr>
            <w:r w:rsidRPr="005D04A6">
              <w:rPr>
                <w:rFonts w:cs="Arial"/>
                <w:sz w:val="22"/>
                <w:szCs w:val="22"/>
                <w:lang w:val="en-GB"/>
              </w:rPr>
              <w:t>Civil works</w:t>
            </w:r>
          </w:p>
          <w:p w14:paraId="0BFC3D6A" w14:textId="77777777" w:rsidR="00F24A9C" w:rsidRPr="005D04A6" w:rsidRDefault="00F24A9C" w:rsidP="00991112">
            <w:pPr>
              <w:spacing w:after="0"/>
              <w:rPr>
                <w:rFonts w:cs="Arial"/>
                <w:sz w:val="22"/>
                <w:szCs w:val="22"/>
                <w:lang w:val="en-GB"/>
              </w:rPr>
            </w:pPr>
            <w:r w:rsidRPr="005D04A6">
              <w:rPr>
                <w:rFonts w:cs="Arial"/>
                <w:sz w:val="22"/>
                <w:szCs w:val="22"/>
                <w:lang w:val="en-GB"/>
              </w:rPr>
              <w:t>- Item 1</w:t>
            </w:r>
          </w:p>
          <w:p w14:paraId="66CCD396" w14:textId="77777777" w:rsidR="00F24A9C" w:rsidRPr="005D04A6" w:rsidRDefault="00F24A9C" w:rsidP="00991112">
            <w:pPr>
              <w:spacing w:after="0"/>
              <w:rPr>
                <w:rFonts w:cs="Arial"/>
                <w:sz w:val="22"/>
                <w:szCs w:val="22"/>
                <w:lang w:val="en-GB"/>
              </w:rPr>
            </w:pPr>
            <w:r w:rsidRPr="005D04A6">
              <w:rPr>
                <w:rFonts w:cs="Arial"/>
                <w:sz w:val="22"/>
                <w:szCs w:val="22"/>
                <w:lang w:val="en-GB"/>
              </w:rPr>
              <w:t>- Item 2</w:t>
            </w:r>
          </w:p>
          <w:p w14:paraId="5ADE17A7" w14:textId="77777777" w:rsidR="00F24A9C" w:rsidRPr="005D04A6" w:rsidRDefault="00F24A9C" w:rsidP="00991112">
            <w:pPr>
              <w:spacing w:after="0"/>
              <w:rPr>
                <w:rFonts w:cs="Arial"/>
                <w:sz w:val="22"/>
                <w:szCs w:val="22"/>
                <w:lang w:val="en-GB"/>
              </w:rPr>
            </w:pPr>
            <w:r w:rsidRPr="005D04A6">
              <w:rPr>
                <w:rFonts w:cs="Arial"/>
                <w:sz w:val="22"/>
                <w:szCs w:val="22"/>
                <w:lang w:val="en-GB"/>
              </w:rPr>
              <w:t>- etc.</w:t>
            </w:r>
          </w:p>
        </w:tc>
        <w:tc>
          <w:tcPr>
            <w:tcW w:w="1559" w:type="dxa"/>
            <w:tcBorders>
              <w:left w:val="single" w:sz="12" w:space="0" w:color="000000"/>
            </w:tcBorders>
          </w:tcPr>
          <w:p w14:paraId="153E4CAB" w14:textId="77777777" w:rsidR="00F24A9C" w:rsidRPr="005D04A6" w:rsidRDefault="00F24A9C" w:rsidP="00991112">
            <w:pPr>
              <w:spacing w:after="0"/>
              <w:jc w:val="center"/>
              <w:rPr>
                <w:rFonts w:cs="Arial"/>
                <w:sz w:val="22"/>
                <w:szCs w:val="22"/>
                <w:lang w:val="en-GB"/>
              </w:rPr>
            </w:pPr>
          </w:p>
        </w:tc>
        <w:tc>
          <w:tcPr>
            <w:tcW w:w="1560" w:type="dxa"/>
          </w:tcPr>
          <w:p w14:paraId="120FFE49" w14:textId="77777777" w:rsidR="00F24A9C" w:rsidRPr="005D04A6" w:rsidRDefault="00F24A9C" w:rsidP="00991112">
            <w:pPr>
              <w:spacing w:after="0"/>
              <w:jc w:val="center"/>
              <w:rPr>
                <w:rFonts w:cs="Arial"/>
                <w:sz w:val="22"/>
                <w:szCs w:val="22"/>
                <w:lang w:val="en-GB"/>
              </w:rPr>
            </w:pPr>
          </w:p>
        </w:tc>
      </w:tr>
      <w:tr w:rsidR="00F24A9C" w:rsidRPr="005D04A6" w14:paraId="131A2FAD" w14:textId="77777777" w:rsidTr="00F24A9C">
        <w:tc>
          <w:tcPr>
            <w:tcW w:w="5386" w:type="dxa"/>
            <w:tcBorders>
              <w:right w:val="single" w:sz="12" w:space="0" w:color="000000"/>
            </w:tcBorders>
          </w:tcPr>
          <w:p w14:paraId="764BB392" w14:textId="77777777" w:rsidR="00F24A9C" w:rsidRPr="005D04A6" w:rsidRDefault="00F24A9C" w:rsidP="00991112">
            <w:pPr>
              <w:spacing w:after="0"/>
              <w:rPr>
                <w:rFonts w:cs="Arial"/>
                <w:sz w:val="22"/>
                <w:szCs w:val="22"/>
                <w:lang w:val="en-GB"/>
              </w:rPr>
            </w:pPr>
            <w:r w:rsidRPr="005D04A6">
              <w:rPr>
                <w:rFonts w:cs="Arial"/>
                <w:sz w:val="22"/>
                <w:szCs w:val="22"/>
                <w:lang w:val="en-GB"/>
              </w:rPr>
              <w:t>Mechanical/electrical equipment</w:t>
            </w:r>
          </w:p>
          <w:p w14:paraId="5134D954" w14:textId="77777777" w:rsidR="00F24A9C" w:rsidRPr="005D04A6" w:rsidRDefault="00F24A9C" w:rsidP="00991112">
            <w:pPr>
              <w:spacing w:after="0"/>
              <w:rPr>
                <w:rFonts w:cs="Arial"/>
                <w:sz w:val="22"/>
                <w:szCs w:val="22"/>
                <w:lang w:val="en-GB"/>
              </w:rPr>
            </w:pPr>
            <w:r w:rsidRPr="005D04A6">
              <w:rPr>
                <w:rFonts w:cs="Arial"/>
                <w:sz w:val="22"/>
                <w:szCs w:val="22"/>
                <w:lang w:val="en-GB"/>
              </w:rPr>
              <w:lastRenderedPageBreak/>
              <w:t>- Item 1</w:t>
            </w:r>
          </w:p>
          <w:p w14:paraId="73825DEE" w14:textId="77777777" w:rsidR="00F24A9C" w:rsidRPr="005D04A6" w:rsidRDefault="00F24A9C" w:rsidP="00991112">
            <w:pPr>
              <w:spacing w:after="0"/>
              <w:rPr>
                <w:rFonts w:cs="Arial"/>
                <w:sz w:val="22"/>
                <w:szCs w:val="22"/>
                <w:lang w:val="en-GB"/>
              </w:rPr>
            </w:pPr>
            <w:r w:rsidRPr="005D04A6">
              <w:rPr>
                <w:rFonts w:cs="Arial"/>
                <w:sz w:val="22"/>
                <w:szCs w:val="22"/>
                <w:lang w:val="en-GB"/>
              </w:rPr>
              <w:t>- Item 2</w:t>
            </w:r>
          </w:p>
          <w:p w14:paraId="6B5A5B4F" w14:textId="77777777" w:rsidR="00F24A9C" w:rsidRPr="005D04A6" w:rsidRDefault="00F24A9C" w:rsidP="00991112">
            <w:pPr>
              <w:spacing w:after="0"/>
              <w:rPr>
                <w:rFonts w:cs="Arial"/>
                <w:sz w:val="22"/>
                <w:szCs w:val="22"/>
                <w:lang w:val="en-GB"/>
              </w:rPr>
            </w:pPr>
            <w:r w:rsidRPr="005D04A6">
              <w:rPr>
                <w:rFonts w:cs="Arial"/>
                <w:sz w:val="22"/>
                <w:szCs w:val="22"/>
                <w:lang w:val="en-GB"/>
              </w:rPr>
              <w:t>- etc.</w:t>
            </w:r>
          </w:p>
        </w:tc>
        <w:tc>
          <w:tcPr>
            <w:tcW w:w="1559" w:type="dxa"/>
            <w:tcBorders>
              <w:left w:val="single" w:sz="12" w:space="0" w:color="000000"/>
            </w:tcBorders>
          </w:tcPr>
          <w:p w14:paraId="046DDC9D" w14:textId="77777777" w:rsidR="00F24A9C" w:rsidRPr="005D04A6" w:rsidRDefault="00F24A9C" w:rsidP="00991112">
            <w:pPr>
              <w:spacing w:after="0"/>
              <w:jc w:val="center"/>
              <w:rPr>
                <w:rFonts w:cs="Arial"/>
                <w:sz w:val="22"/>
                <w:szCs w:val="22"/>
                <w:lang w:val="en-GB"/>
              </w:rPr>
            </w:pPr>
          </w:p>
        </w:tc>
        <w:tc>
          <w:tcPr>
            <w:tcW w:w="1560" w:type="dxa"/>
          </w:tcPr>
          <w:p w14:paraId="05B530B4" w14:textId="77777777" w:rsidR="00F24A9C" w:rsidRPr="005D04A6" w:rsidRDefault="00F24A9C" w:rsidP="00991112">
            <w:pPr>
              <w:spacing w:after="0"/>
              <w:jc w:val="center"/>
              <w:rPr>
                <w:rFonts w:cs="Arial"/>
                <w:sz w:val="22"/>
                <w:szCs w:val="22"/>
                <w:lang w:val="en-GB"/>
              </w:rPr>
            </w:pPr>
          </w:p>
        </w:tc>
      </w:tr>
      <w:tr w:rsidR="00F24A9C" w:rsidRPr="005D04A6" w14:paraId="14B65B90" w14:textId="77777777" w:rsidTr="00F24A9C">
        <w:tc>
          <w:tcPr>
            <w:tcW w:w="5386" w:type="dxa"/>
            <w:tcBorders>
              <w:right w:val="single" w:sz="12" w:space="0" w:color="000000"/>
            </w:tcBorders>
          </w:tcPr>
          <w:p w14:paraId="6EA3C1DB" w14:textId="77777777" w:rsidR="00F24A9C" w:rsidRPr="005D04A6" w:rsidRDefault="00F24A9C" w:rsidP="00991112">
            <w:pPr>
              <w:spacing w:after="0"/>
              <w:rPr>
                <w:rFonts w:cs="Arial"/>
                <w:sz w:val="22"/>
                <w:szCs w:val="22"/>
                <w:lang w:val="en-GB"/>
              </w:rPr>
            </w:pPr>
            <w:r w:rsidRPr="005D04A6">
              <w:rPr>
                <w:rFonts w:cs="Arial"/>
                <w:sz w:val="22"/>
                <w:szCs w:val="22"/>
                <w:lang w:val="en-GB"/>
              </w:rPr>
              <w:t>Supply of maintenance equipment</w:t>
            </w:r>
          </w:p>
        </w:tc>
        <w:tc>
          <w:tcPr>
            <w:tcW w:w="1559" w:type="dxa"/>
            <w:tcBorders>
              <w:left w:val="single" w:sz="12" w:space="0" w:color="000000"/>
            </w:tcBorders>
          </w:tcPr>
          <w:p w14:paraId="1B50EFBD" w14:textId="77777777" w:rsidR="00F24A9C" w:rsidRPr="005D04A6" w:rsidRDefault="00F24A9C" w:rsidP="00991112">
            <w:pPr>
              <w:spacing w:after="0"/>
              <w:jc w:val="center"/>
              <w:rPr>
                <w:rFonts w:cs="Arial"/>
                <w:sz w:val="22"/>
                <w:szCs w:val="22"/>
                <w:lang w:val="en-GB"/>
              </w:rPr>
            </w:pPr>
          </w:p>
        </w:tc>
        <w:tc>
          <w:tcPr>
            <w:tcW w:w="1560" w:type="dxa"/>
          </w:tcPr>
          <w:p w14:paraId="0B09DED6" w14:textId="77777777" w:rsidR="00F24A9C" w:rsidRPr="005D04A6" w:rsidRDefault="00F24A9C" w:rsidP="00991112">
            <w:pPr>
              <w:spacing w:after="0"/>
              <w:jc w:val="center"/>
              <w:rPr>
                <w:rFonts w:cs="Arial"/>
                <w:sz w:val="22"/>
                <w:szCs w:val="22"/>
                <w:lang w:val="en-GB"/>
              </w:rPr>
            </w:pPr>
          </w:p>
        </w:tc>
      </w:tr>
      <w:tr w:rsidR="00F24A9C" w:rsidRPr="005D04A6" w14:paraId="48158B4C" w14:textId="77777777" w:rsidTr="00F24A9C">
        <w:tc>
          <w:tcPr>
            <w:tcW w:w="5386" w:type="dxa"/>
            <w:tcBorders>
              <w:right w:val="single" w:sz="12" w:space="0" w:color="000000"/>
            </w:tcBorders>
          </w:tcPr>
          <w:p w14:paraId="32E3500C" w14:textId="77777777" w:rsidR="00F24A9C" w:rsidRPr="005D04A6" w:rsidRDefault="00F24A9C" w:rsidP="00991112">
            <w:pPr>
              <w:spacing w:after="0"/>
              <w:rPr>
                <w:rFonts w:cs="Arial"/>
                <w:sz w:val="22"/>
                <w:szCs w:val="22"/>
                <w:lang w:val="en-GB"/>
              </w:rPr>
            </w:pPr>
            <w:r w:rsidRPr="005D04A6">
              <w:rPr>
                <w:rFonts w:cs="Arial"/>
                <w:sz w:val="22"/>
                <w:szCs w:val="22"/>
                <w:lang w:val="en-GB"/>
              </w:rPr>
              <w:t>Land Acquisition</w:t>
            </w:r>
          </w:p>
        </w:tc>
        <w:tc>
          <w:tcPr>
            <w:tcW w:w="1559" w:type="dxa"/>
            <w:tcBorders>
              <w:left w:val="single" w:sz="12" w:space="0" w:color="000000"/>
            </w:tcBorders>
          </w:tcPr>
          <w:p w14:paraId="5582A0B1" w14:textId="77777777" w:rsidR="00F24A9C" w:rsidRPr="005D04A6" w:rsidRDefault="00F24A9C" w:rsidP="00991112">
            <w:pPr>
              <w:spacing w:after="0"/>
              <w:jc w:val="center"/>
              <w:rPr>
                <w:rFonts w:cs="Arial"/>
                <w:sz w:val="22"/>
                <w:szCs w:val="22"/>
                <w:lang w:val="en-GB"/>
              </w:rPr>
            </w:pPr>
          </w:p>
        </w:tc>
        <w:tc>
          <w:tcPr>
            <w:tcW w:w="1560" w:type="dxa"/>
          </w:tcPr>
          <w:p w14:paraId="0F5B9952" w14:textId="77777777" w:rsidR="00F24A9C" w:rsidRPr="005D04A6" w:rsidRDefault="00F24A9C" w:rsidP="00991112">
            <w:pPr>
              <w:spacing w:after="0"/>
              <w:jc w:val="center"/>
              <w:rPr>
                <w:rFonts w:cs="Arial"/>
                <w:sz w:val="22"/>
                <w:szCs w:val="22"/>
                <w:lang w:val="en-GB"/>
              </w:rPr>
            </w:pPr>
          </w:p>
        </w:tc>
      </w:tr>
      <w:tr w:rsidR="00F24A9C" w:rsidRPr="005D04A6" w14:paraId="09DBD6E7" w14:textId="77777777" w:rsidTr="00F24A9C">
        <w:tc>
          <w:tcPr>
            <w:tcW w:w="5386" w:type="dxa"/>
            <w:tcBorders>
              <w:right w:val="single" w:sz="12" w:space="0" w:color="000000"/>
            </w:tcBorders>
          </w:tcPr>
          <w:p w14:paraId="7D8DB866" w14:textId="77777777" w:rsidR="00F24A9C" w:rsidRPr="005D04A6" w:rsidRDefault="00F24A9C" w:rsidP="00991112">
            <w:pPr>
              <w:spacing w:after="0"/>
              <w:rPr>
                <w:rFonts w:cs="Arial"/>
                <w:sz w:val="22"/>
                <w:szCs w:val="22"/>
                <w:lang w:val="en-GB"/>
              </w:rPr>
            </w:pPr>
            <w:r w:rsidRPr="005D04A6">
              <w:rPr>
                <w:rFonts w:cs="Arial"/>
                <w:sz w:val="22"/>
                <w:szCs w:val="22"/>
                <w:lang w:val="en-GB"/>
              </w:rPr>
              <w:t>Miscellaneous</w:t>
            </w:r>
          </w:p>
        </w:tc>
        <w:tc>
          <w:tcPr>
            <w:tcW w:w="1559" w:type="dxa"/>
            <w:tcBorders>
              <w:left w:val="single" w:sz="12" w:space="0" w:color="000000"/>
            </w:tcBorders>
          </w:tcPr>
          <w:p w14:paraId="40E8206F" w14:textId="77777777" w:rsidR="00F24A9C" w:rsidRPr="005D04A6" w:rsidRDefault="00F24A9C" w:rsidP="00991112">
            <w:pPr>
              <w:spacing w:after="0"/>
              <w:jc w:val="center"/>
              <w:rPr>
                <w:rFonts w:cs="Arial"/>
                <w:sz w:val="22"/>
                <w:szCs w:val="22"/>
                <w:lang w:val="en-GB"/>
              </w:rPr>
            </w:pPr>
          </w:p>
        </w:tc>
        <w:tc>
          <w:tcPr>
            <w:tcW w:w="1560" w:type="dxa"/>
          </w:tcPr>
          <w:p w14:paraId="24311413" w14:textId="77777777" w:rsidR="00F24A9C" w:rsidRPr="005D04A6" w:rsidRDefault="00F24A9C" w:rsidP="00991112">
            <w:pPr>
              <w:spacing w:after="0"/>
              <w:jc w:val="center"/>
              <w:rPr>
                <w:rFonts w:cs="Arial"/>
                <w:sz w:val="22"/>
                <w:szCs w:val="22"/>
                <w:lang w:val="en-GB"/>
              </w:rPr>
            </w:pPr>
          </w:p>
        </w:tc>
      </w:tr>
      <w:tr w:rsidR="00F24A9C" w:rsidRPr="005D04A6" w14:paraId="32E9A5FE" w14:textId="77777777" w:rsidTr="00F24A9C">
        <w:tc>
          <w:tcPr>
            <w:tcW w:w="5386" w:type="dxa"/>
            <w:tcBorders>
              <w:right w:val="single" w:sz="12" w:space="0" w:color="000000"/>
            </w:tcBorders>
          </w:tcPr>
          <w:p w14:paraId="51CFFFA8" w14:textId="77777777" w:rsidR="00F24A9C" w:rsidRPr="005D04A6" w:rsidRDefault="00F24A9C" w:rsidP="00991112">
            <w:pPr>
              <w:spacing w:after="0"/>
              <w:rPr>
                <w:rFonts w:cs="Arial"/>
                <w:sz w:val="22"/>
                <w:szCs w:val="22"/>
                <w:lang w:val="en-GB"/>
              </w:rPr>
            </w:pPr>
            <w:r w:rsidRPr="005D04A6">
              <w:rPr>
                <w:rFonts w:cs="Arial"/>
                <w:sz w:val="22"/>
                <w:szCs w:val="22"/>
                <w:lang w:val="en-GB"/>
              </w:rPr>
              <w:t>Technical contingencies</w:t>
            </w:r>
          </w:p>
        </w:tc>
        <w:tc>
          <w:tcPr>
            <w:tcW w:w="1559" w:type="dxa"/>
            <w:tcBorders>
              <w:left w:val="single" w:sz="12" w:space="0" w:color="000000"/>
            </w:tcBorders>
          </w:tcPr>
          <w:p w14:paraId="338FC286" w14:textId="77777777" w:rsidR="00F24A9C" w:rsidRPr="005D04A6" w:rsidRDefault="00F24A9C" w:rsidP="00991112">
            <w:pPr>
              <w:spacing w:after="0"/>
              <w:jc w:val="center"/>
              <w:rPr>
                <w:rFonts w:cs="Arial"/>
                <w:sz w:val="22"/>
                <w:szCs w:val="22"/>
                <w:lang w:val="en-GB"/>
              </w:rPr>
            </w:pPr>
          </w:p>
        </w:tc>
        <w:tc>
          <w:tcPr>
            <w:tcW w:w="1560" w:type="dxa"/>
          </w:tcPr>
          <w:p w14:paraId="2D265723" w14:textId="77777777" w:rsidR="00F24A9C" w:rsidRPr="005D04A6" w:rsidRDefault="00F24A9C" w:rsidP="00991112">
            <w:pPr>
              <w:spacing w:after="0"/>
              <w:jc w:val="center"/>
              <w:rPr>
                <w:rFonts w:cs="Arial"/>
                <w:sz w:val="22"/>
                <w:szCs w:val="22"/>
                <w:lang w:val="en-GB"/>
              </w:rPr>
            </w:pPr>
          </w:p>
        </w:tc>
      </w:tr>
      <w:tr w:rsidR="00F24A9C" w:rsidRPr="005D04A6" w14:paraId="07CA2967" w14:textId="77777777" w:rsidTr="00F24A9C">
        <w:trPr>
          <w:trHeight w:val="581"/>
        </w:trPr>
        <w:tc>
          <w:tcPr>
            <w:tcW w:w="5386" w:type="dxa"/>
            <w:tcBorders>
              <w:right w:val="single" w:sz="12" w:space="0" w:color="000000"/>
            </w:tcBorders>
          </w:tcPr>
          <w:p w14:paraId="4891D7AA" w14:textId="77777777" w:rsidR="00F24A9C" w:rsidRPr="005D04A6" w:rsidRDefault="00F24A9C" w:rsidP="00991112">
            <w:pPr>
              <w:spacing w:after="0"/>
              <w:jc w:val="right"/>
              <w:rPr>
                <w:rFonts w:cs="Arial"/>
                <w:sz w:val="22"/>
                <w:szCs w:val="22"/>
                <w:lang w:val="en-GB"/>
              </w:rPr>
            </w:pPr>
            <w:r w:rsidRPr="005D04A6">
              <w:rPr>
                <w:rFonts w:cs="Arial"/>
                <w:sz w:val="22"/>
                <w:szCs w:val="22"/>
                <w:lang w:val="en-GB"/>
              </w:rPr>
              <w:t>Price contingencies (…% escalation p.a.),</w:t>
            </w:r>
          </w:p>
          <w:p w14:paraId="1E0B7F29" w14:textId="77777777" w:rsidR="00F24A9C" w:rsidRPr="005D04A6" w:rsidRDefault="00F24A9C" w:rsidP="00991112">
            <w:pPr>
              <w:spacing w:after="0"/>
              <w:jc w:val="right"/>
              <w:rPr>
                <w:rFonts w:cs="Arial"/>
                <w:sz w:val="22"/>
                <w:szCs w:val="22"/>
                <w:lang w:val="en-GB"/>
              </w:rPr>
            </w:pPr>
            <w:r w:rsidRPr="005D04A6">
              <w:rPr>
                <w:rFonts w:cs="Arial"/>
                <w:sz w:val="22"/>
                <w:szCs w:val="22"/>
                <w:lang w:val="en-GB"/>
              </w:rPr>
              <w:t xml:space="preserve">if applicable </w:t>
            </w:r>
            <w:r w:rsidRPr="005D04A6">
              <w:rPr>
                <w:rFonts w:cs="Arial"/>
                <w:sz w:val="22"/>
                <w:szCs w:val="22"/>
                <w:vertAlign w:val="superscript"/>
                <w:lang w:val="en-GB"/>
              </w:rPr>
              <w:t>(2)</w:t>
            </w:r>
          </w:p>
        </w:tc>
        <w:tc>
          <w:tcPr>
            <w:tcW w:w="1559" w:type="dxa"/>
            <w:tcBorders>
              <w:left w:val="single" w:sz="12" w:space="0" w:color="000000"/>
            </w:tcBorders>
          </w:tcPr>
          <w:p w14:paraId="3A19F8AC" w14:textId="77777777" w:rsidR="00F24A9C" w:rsidRPr="005D04A6" w:rsidRDefault="00F24A9C" w:rsidP="00991112">
            <w:pPr>
              <w:spacing w:after="0"/>
              <w:jc w:val="center"/>
              <w:rPr>
                <w:rFonts w:cs="Arial"/>
                <w:sz w:val="22"/>
                <w:szCs w:val="22"/>
                <w:lang w:val="en-GB"/>
              </w:rPr>
            </w:pPr>
          </w:p>
        </w:tc>
        <w:tc>
          <w:tcPr>
            <w:tcW w:w="1560" w:type="dxa"/>
          </w:tcPr>
          <w:p w14:paraId="1165C1D8" w14:textId="77777777" w:rsidR="00F24A9C" w:rsidRPr="005D04A6" w:rsidRDefault="00F24A9C" w:rsidP="00991112">
            <w:pPr>
              <w:spacing w:after="0"/>
              <w:jc w:val="center"/>
              <w:rPr>
                <w:rFonts w:cs="Arial"/>
                <w:sz w:val="22"/>
                <w:szCs w:val="22"/>
                <w:lang w:val="en-GB"/>
              </w:rPr>
            </w:pPr>
          </w:p>
        </w:tc>
      </w:tr>
      <w:tr w:rsidR="00F24A9C" w:rsidRPr="005D04A6" w14:paraId="720C9ED5" w14:textId="77777777" w:rsidTr="00F24A9C">
        <w:tc>
          <w:tcPr>
            <w:tcW w:w="5386" w:type="dxa"/>
            <w:tcBorders>
              <w:right w:val="single" w:sz="12" w:space="0" w:color="000000"/>
            </w:tcBorders>
          </w:tcPr>
          <w:p w14:paraId="71A31527" w14:textId="77777777" w:rsidR="00F24A9C" w:rsidRPr="005D04A6" w:rsidRDefault="00F24A9C" w:rsidP="00991112">
            <w:pPr>
              <w:spacing w:after="0"/>
              <w:jc w:val="right"/>
              <w:rPr>
                <w:rFonts w:cs="Arial"/>
                <w:sz w:val="22"/>
                <w:szCs w:val="22"/>
                <w:lang w:val="en-GB"/>
              </w:rPr>
            </w:pPr>
            <w:r w:rsidRPr="005D04A6">
              <w:rPr>
                <w:rFonts w:cs="Arial"/>
                <w:sz w:val="22"/>
                <w:szCs w:val="22"/>
                <w:lang w:val="en-GB"/>
              </w:rPr>
              <w:t xml:space="preserve">VAT </w:t>
            </w:r>
            <w:r w:rsidRPr="005D04A6">
              <w:rPr>
                <w:rFonts w:cs="Arial"/>
                <w:sz w:val="22"/>
                <w:szCs w:val="22"/>
                <w:vertAlign w:val="superscript"/>
                <w:lang w:val="en-GB"/>
              </w:rPr>
              <w:t>(3)</w:t>
            </w:r>
          </w:p>
        </w:tc>
        <w:tc>
          <w:tcPr>
            <w:tcW w:w="1559" w:type="dxa"/>
            <w:tcBorders>
              <w:left w:val="single" w:sz="12" w:space="0" w:color="000000"/>
            </w:tcBorders>
          </w:tcPr>
          <w:p w14:paraId="186F76FA" w14:textId="77777777" w:rsidR="00F24A9C" w:rsidRPr="005D04A6" w:rsidRDefault="00F24A9C" w:rsidP="00991112">
            <w:pPr>
              <w:spacing w:after="0"/>
              <w:jc w:val="center"/>
              <w:rPr>
                <w:rFonts w:cs="Arial"/>
                <w:sz w:val="22"/>
                <w:szCs w:val="22"/>
                <w:lang w:val="en-GB"/>
              </w:rPr>
            </w:pPr>
          </w:p>
        </w:tc>
        <w:tc>
          <w:tcPr>
            <w:tcW w:w="1560" w:type="dxa"/>
          </w:tcPr>
          <w:p w14:paraId="07340767" w14:textId="77777777" w:rsidR="00F24A9C" w:rsidRPr="005D04A6" w:rsidRDefault="00F24A9C" w:rsidP="00991112">
            <w:pPr>
              <w:spacing w:after="0"/>
              <w:jc w:val="center"/>
              <w:rPr>
                <w:rFonts w:cs="Arial"/>
                <w:sz w:val="22"/>
                <w:szCs w:val="22"/>
                <w:lang w:val="en-GB"/>
              </w:rPr>
            </w:pPr>
          </w:p>
        </w:tc>
      </w:tr>
      <w:tr w:rsidR="00F24A9C" w:rsidRPr="005D04A6" w14:paraId="37C2BA61" w14:textId="77777777" w:rsidTr="00F24A9C">
        <w:tc>
          <w:tcPr>
            <w:tcW w:w="5386" w:type="dxa"/>
            <w:tcBorders>
              <w:right w:val="single" w:sz="12" w:space="0" w:color="000000"/>
            </w:tcBorders>
          </w:tcPr>
          <w:p w14:paraId="693635DB" w14:textId="77777777" w:rsidR="00F24A9C" w:rsidRPr="005D04A6" w:rsidRDefault="00F24A9C" w:rsidP="005D04A6">
            <w:pPr>
              <w:pStyle w:val="Heading7"/>
              <w:numPr>
                <w:ilvl w:val="0"/>
                <w:numId w:val="0"/>
              </w:numPr>
              <w:jc w:val="right"/>
              <w:rPr>
                <w:rFonts w:cs="Arial"/>
                <w:bCs/>
                <w:sz w:val="22"/>
                <w:szCs w:val="22"/>
                <w:lang w:val="en-GB"/>
              </w:rPr>
            </w:pPr>
            <w:r w:rsidRPr="005D04A6">
              <w:rPr>
                <w:rFonts w:cs="Arial"/>
                <w:sz w:val="22"/>
                <w:szCs w:val="22"/>
                <w:lang w:val="en-GB"/>
              </w:rPr>
              <w:t>Total</w:t>
            </w:r>
          </w:p>
        </w:tc>
        <w:tc>
          <w:tcPr>
            <w:tcW w:w="1559" w:type="dxa"/>
            <w:tcBorders>
              <w:left w:val="single" w:sz="12" w:space="0" w:color="000000"/>
            </w:tcBorders>
          </w:tcPr>
          <w:p w14:paraId="5FBD02BA" w14:textId="77777777" w:rsidR="00F24A9C" w:rsidRPr="005D04A6" w:rsidRDefault="00F24A9C" w:rsidP="00991112">
            <w:pPr>
              <w:spacing w:after="0"/>
              <w:jc w:val="center"/>
              <w:rPr>
                <w:rFonts w:cs="Arial"/>
                <w:sz w:val="22"/>
                <w:szCs w:val="22"/>
                <w:lang w:val="en-GB"/>
              </w:rPr>
            </w:pPr>
          </w:p>
        </w:tc>
        <w:tc>
          <w:tcPr>
            <w:tcW w:w="1560" w:type="dxa"/>
          </w:tcPr>
          <w:p w14:paraId="711E702F" w14:textId="77777777" w:rsidR="00F24A9C" w:rsidRPr="005D04A6" w:rsidRDefault="00F24A9C" w:rsidP="00991112">
            <w:pPr>
              <w:spacing w:after="0"/>
              <w:jc w:val="center"/>
              <w:rPr>
                <w:rFonts w:cs="Arial"/>
                <w:sz w:val="22"/>
                <w:szCs w:val="22"/>
                <w:lang w:val="en-GB"/>
              </w:rPr>
            </w:pPr>
          </w:p>
        </w:tc>
      </w:tr>
    </w:tbl>
    <w:p w14:paraId="4474E617" w14:textId="77777777" w:rsidR="00F24A9C" w:rsidRPr="005D04A6" w:rsidRDefault="00F24A9C" w:rsidP="00991112">
      <w:pPr>
        <w:spacing w:after="0"/>
        <w:rPr>
          <w:rFonts w:cs="Arial"/>
          <w:sz w:val="22"/>
          <w:szCs w:val="22"/>
          <w:lang w:val="en-GB"/>
        </w:rPr>
      </w:pPr>
    </w:p>
    <w:p w14:paraId="53ABEBCD" w14:textId="77777777" w:rsidR="00F24A9C" w:rsidRPr="005D04A6" w:rsidRDefault="00F24A9C" w:rsidP="00991112">
      <w:pPr>
        <w:spacing w:after="0"/>
        <w:ind w:left="720"/>
        <w:rPr>
          <w:rFonts w:cs="Arial"/>
          <w:sz w:val="22"/>
          <w:szCs w:val="22"/>
          <w:lang w:val="en-GB"/>
        </w:rPr>
      </w:pPr>
      <w:r w:rsidRPr="005D04A6">
        <w:rPr>
          <w:rFonts w:cs="Arial"/>
          <w:sz w:val="22"/>
          <w:szCs w:val="22"/>
          <w:vertAlign w:val="superscript"/>
          <w:lang w:val="en-GB"/>
        </w:rPr>
        <w:t>(1)</w:t>
      </w:r>
      <w:r w:rsidRPr="005D04A6">
        <w:rPr>
          <w:rFonts w:cs="Arial"/>
          <w:sz w:val="22"/>
          <w:szCs w:val="22"/>
          <w:lang w:val="en-GB"/>
        </w:rPr>
        <w:t xml:space="preserve"> 1 EUR = current exchange rate, (to be updated accordingly)</w:t>
      </w:r>
    </w:p>
    <w:p w14:paraId="05820373" w14:textId="77777777" w:rsidR="00F24A9C" w:rsidRPr="005D04A6" w:rsidRDefault="00F24A9C" w:rsidP="00991112">
      <w:pPr>
        <w:spacing w:after="0"/>
        <w:ind w:left="720"/>
        <w:rPr>
          <w:rFonts w:cs="Arial"/>
          <w:sz w:val="22"/>
          <w:szCs w:val="22"/>
          <w:lang w:val="en-GB"/>
        </w:rPr>
      </w:pPr>
      <w:r w:rsidRPr="005D04A6">
        <w:rPr>
          <w:rFonts w:cs="Arial"/>
          <w:sz w:val="22"/>
          <w:szCs w:val="22"/>
          <w:vertAlign w:val="superscript"/>
          <w:lang w:val="en-GB"/>
        </w:rPr>
        <w:t>(2)</w:t>
      </w:r>
      <w:r w:rsidRPr="005D04A6">
        <w:rPr>
          <w:rFonts w:cs="Arial"/>
          <w:sz w:val="22"/>
          <w:szCs w:val="22"/>
          <w:lang w:val="en-GB"/>
        </w:rPr>
        <w:t xml:space="preserve"> Please make clear what kind and amount of contingencies have been applied</w:t>
      </w:r>
    </w:p>
    <w:p w14:paraId="67CAFC6F" w14:textId="77777777" w:rsidR="00F24A9C" w:rsidRPr="005D04A6" w:rsidRDefault="00F24A9C" w:rsidP="00991112">
      <w:pPr>
        <w:spacing w:after="0"/>
        <w:ind w:left="720"/>
        <w:rPr>
          <w:rFonts w:cs="Arial"/>
          <w:color w:val="FF0000"/>
          <w:sz w:val="22"/>
          <w:szCs w:val="22"/>
          <w:lang w:val="en-GB"/>
        </w:rPr>
      </w:pPr>
      <w:r w:rsidRPr="005D04A6">
        <w:rPr>
          <w:rFonts w:cs="Arial"/>
          <w:sz w:val="22"/>
          <w:szCs w:val="22"/>
          <w:vertAlign w:val="superscript"/>
          <w:lang w:val="en-GB"/>
        </w:rPr>
        <w:t>(3)</w:t>
      </w:r>
      <w:r w:rsidRPr="005D04A6">
        <w:rPr>
          <w:rFonts w:cs="Arial"/>
          <w:sz w:val="22"/>
          <w:szCs w:val="22"/>
          <w:lang w:val="en-GB"/>
        </w:rPr>
        <w:t xml:space="preserve"> Note (Please explain the VAT procedures and percentage)</w:t>
      </w:r>
    </w:p>
    <w:p w14:paraId="3951433C" w14:textId="519245CF" w:rsidR="00F24A9C" w:rsidRPr="005D04A6" w:rsidRDefault="00F24A9C" w:rsidP="005D04A6">
      <w:pPr>
        <w:pStyle w:val="Heading2"/>
      </w:pPr>
      <w:r w:rsidRPr="005D04A6">
        <w:t>Expected expenditure schedule by origin of funds (in MKD excluding VAT)</w:t>
      </w:r>
    </w:p>
    <w:tbl>
      <w:tblPr>
        <w:tblW w:w="836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46"/>
        <w:gridCol w:w="1105"/>
        <w:gridCol w:w="992"/>
        <w:gridCol w:w="851"/>
        <w:gridCol w:w="850"/>
        <w:gridCol w:w="993"/>
        <w:gridCol w:w="992"/>
        <w:gridCol w:w="1134"/>
      </w:tblGrid>
      <w:tr w:rsidR="00DB57AF" w:rsidRPr="005D04A6" w14:paraId="5A808081" w14:textId="77777777" w:rsidTr="00F45405">
        <w:tc>
          <w:tcPr>
            <w:tcW w:w="1446" w:type="dxa"/>
            <w:vMerge w:val="restart"/>
            <w:tcBorders>
              <w:right w:val="single" w:sz="12" w:space="0" w:color="000000"/>
            </w:tcBorders>
            <w:shd w:val="clear" w:color="auto" w:fill="E7E6E6"/>
          </w:tcPr>
          <w:p w14:paraId="7D8D1874" w14:textId="77777777" w:rsidR="00DB57AF" w:rsidRPr="005D04A6" w:rsidRDefault="00DB57AF" w:rsidP="00991112">
            <w:pPr>
              <w:spacing w:after="0"/>
              <w:jc w:val="center"/>
              <w:rPr>
                <w:rFonts w:cs="Arial"/>
                <w:sz w:val="22"/>
                <w:szCs w:val="22"/>
                <w:lang w:val="en-GB"/>
              </w:rPr>
            </w:pPr>
            <w:r w:rsidRPr="005D04A6">
              <w:rPr>
                <w:rFonts w:cs="Arial"/>
                <w:b/>
                <w:sz w:val="22"/>
                <w:szCs w:val="22"/>
                <w:lang w:val="en-GB"/>
              </w:rPr>
              <w:t>Origin of Funds</w:t>
            </w:r>
          </w:p>
        </w:tc>
        <w:tc>
          <w:tcPr>
            <w:tcW w:w="1105" w:type="dxa"/>
            <w:vMerge w:val="restart"/>
            <w:tcBorders>
              <w:left w:val="single" w:sz="12" w:space="0" w:color="000000"/>
              <w:right w:val="single" w:sz="12" w:space="0" w:color="000000"/>
            </w:tcBorders>
            <w:shd w:val="clear" w:color="auto" w:fill="E7E6E6"/>
          </w:tcPr>
          <w:p w14:paraId="28F01B2B" w14:textId="7A4DDBBA" w:rsidR="00DB57AF" w:rsidRPr="00DB57AF" w:rsidRDefault="00DB57AF" w:rsidP="00DB57AF">
            <w:pPr>
              <w:spacing w:before="200" w:after="0"/>
              <w:jc w:val="center"/>
              <w:rPr>
                <w:rFonts w:cs="Arial"/>
                <w:b/>
                <w:sz w:val="22"/>
                <w:szCs w:val="22"/>
                <w:lang w:val="en-GB"/>
              </w:rPr>
            </w:pPr>
            <w:r w:rsidRPr="005D04A6">
              <w:rPr>
                <w:rFonts w:cs="Arial"/>
                <w:b/>
                <w:sz w:val="22"/>
                <w:szCs w:val="22"/>
                <w:lang w:val="en-GB"/>
              </w:rPr>
              <w:t>Total</w:t>
            </w:r>
          </w:p>
        </w:tc>
        <w:tc>
          <w:tcPr>
            <w:tcW w:w="5812" w:type="dxa"/>
            <w:gridSpan w:val="6"/>
            <w:tcBorders>
              <w:left w:val="single" w:sz="12" w:space="0" w:color="000000"/>
            </w:tcBorders>
            <w:shd w:val="clear" w:color="auto" w:fill="E7E6E6"/>
          </w:tcPr>
          <w:p w14:paraId="1E4F125F" w14:textId="07467BA2" w:rsidR="00DB57AF" w:rsidRPr="005D04A6" w:rsidRDefault="00DB57AF" w:rsidP="00991112">
            <w:pPr>
              <w:spacing w:after="0"/>
              <w:jc w:val="center"/>
              <w:rPr>
                <w:rFonts w:cs="Arial"/>
                <w:sz w:val="22"/>
                <w:szCs w:val="22"/>
                <w:lang w:val="en-GB"/>
              </w:rPr>
            </w:pPr>
            <w:r w:rsidRPr="005D04A6">
              <w:rPr>
                <w:rFonts w:cs="Arial"/>
                <w:b/>
                <w:sz w:val="22"/>
                <w:szCs w:val="22"/>
                <w:lang w:val="en-GB"/>
              </w:rPr>
              <w:t>Breakdown by Year</w:t>
            </w:r>
            <w:r>
              <w:rPr>
                <w:rFonts w:cs="Arial"/>
                <w:b/>
                <w:sz w:val="22"/>
                <w:szCs w:val="22"/>
                <w:lang w:val="en-GB"/>
              </w:rPr>
              <w:t xml:space="preserve"> </w:t>
            </w:r>
          </w:p>
        </w:tc>
      </w:tr>
      <w:tr w:rsidR="00DB57AF" w:rsidRPr="005D04A6" w14:paraId="66CE2A13" w14:textId="77777777" w:rsidTr="00F45405">
        <w:tc>
          <w:tcPr>
            <w:tcW w:w="1446" w:type="dxa"/>
            <w:vMerge/>
            <w:tcBorders>
              <w:bottom w:val="single" w:sz="12" w:space="0" w:color="auto"/>
              <w:right w:val="single" w:sz="12" w:space="0" w:color="000000"/>
            </w:tcBorders>
            <w:shd w:val="clear" w:color="auto" w:fill="auto"/>
          </w:tcPr>
          <w:p w14:paraId="0ECEC555" w14:textId="77777777" w:rsidR="00DB57AF" w:rsidRPr="005D04A6" w:rsidRDefault="00DB57AF" w:rsidP="00991112">
            <w:pPr>
              <w:spacing w:after="0"/>
              <w:jc w:val="left"/>
              <w:rPr>
                <w:rFonts w:cs="Arial"/>
                <w:sz w:val="22"/>
                <w:szCs w:val="22"/>
                <w:lang w:val="en-GB"/>
              </w:rPr>
            </w:pPr>
          </w:p>
        </w:tc>
        <w:tc>
          <w:tcPr>
            <w:tcW w:w="1105" w:type="dxa"/>
            <w:vMerge/>
            <w:tcBorders>
              <w:left w:val="single" w:sz="12" w:space="0" w:color="000000"/>
              <w:bottom w:val="single" w:sz="12" w:space="0" w:color="auto"/>
              <w:right w:val="single" w:sz="12" w:space="0" w:color="000000"/>
            </w:tcBorders>
            <w:shd w:val="clear" w:color="auto" w:fill="auto"/>
          </w:tcPr>
          <w:p w14:paraId="2D751A02" w14:textId="77777777" w:rsidR="00DB57AF" w:rsidRPr="005D04A6" w:rsidRDefault="00DB57AF" w:rsidP="00991112">
            <w:pPr>
              <w:spacing w:after="0"/>
              <w:rPr>
                <w:rFonts w:cs="Arial"/>
                <w:sz w:val="22"/>
                <w:szCs w:val="22"/>
                <w:lang w:val="en-GB"/>
              </w:rPr>
            </w:pPr>
          </w:p>
        </w:tc>
        <w:tc>
          <w:tcPr>
            <w:tcW w:w="992" w:type="dxa"/>
            <w:tcBorders>
              <w:left w:val="single" w:sz="12" w:space="0" w:color="000000"/>
              <w:bottom w:val="single" w:sz="12" w:space="0" w:color="auto"/>
            </w:tcBorders>
            <w:shd w:val="clear" w:color="auto" w:fill="auto"/>
            <w:vAlign w:val="center"/>
          </w:tcPr>
          <w:p w14:paraId="00738730" w14:textId="77777777" w:rsidR="00DB57AF" w:rsidRPr="005D04A6" w:rsidRDefault="00DB57AF" w:rsidP="00991112">
            <w:pPr>
              <w:jc w:val="center"/>
              <w:rPr>
                <w:rFonts w:cs="Arial"/>
                <w:b/>
                <w:color w:val="000000"/>
                <w:sz w:val="22"/>
                <w:szCs w:val="22"/>
                <w:lang w:val="en-GB" w:eastAsia="ar-SA"/>
              </w:rPr>
            </w:pPr>
            <w:r w:rsidRPr="005D04A6">
              <w:rPr>
                <w:rFonts w:cs="Arial"/>
                <w:b/>
                <w:color w:val="000000"/>
                <w:sz w:val="22"/>
                <w:szCs w:val="22"/>
                <w:lang w:val="en-GB"/>
              </w:rPr>
              <w:t>2022</w:t>
            </w:r>
          </w:p>
        </w:tc>
        <w:tc>
          <w:tcPr>
            <w:tcW w:w="851" w:type="dxa"/>
            <w:tcBorders>
              <w:bottom w:val="single" w:sz="12" w:space="0" w:color="auto"/>
            </w:tcBorders>
            <w:shd w:val="clear" w:color="auto" w:fill="auto"/>
            <w:vAlign w:val="center"/>
          </w:tcPr>
          <w:p w14:paraId="6B15E259" w14:textId="77777777" w:rsidR="00DB57AF" w:rsidRPr="005D04A6" w:rsidRDefault="00DB57AF" w:rsidP="00991112">
            <w:pPr>
              <w:jc w:val="center"/>
              <w:rPr>
                <w:rFonts w:cs="Arial"/>
                <w:b/>
                <w:color w:val="000000"/>
                <w:sz w:val="22"/>
                <w:szCs w:val="22"/>
                <w:lang w:val="en-GB"/>
              </w:rPr>
            </w:pPr>
            <w:r w:rsidRPr="005D04A6">
              <w:rPr>
                <w:rFonts w:cs="Arial"/>
                <w:b/>
                <w:color w:val="000000"/>
                <w:sz w:val="22"/>
                <w:szCs w:val="22"/>
                <w:lang w:val="en-GB"/>
              </w:rPr>
              <w:t>2023</w:t>
            </w:r>
          </w:p>
        </w:tc>
        <w:tc>
          <w:tcPr>
            <w:tcW w:w="850" w:type="dxa"/>
            <w:tcBorders>
              <w:bottom w:val="single" w:sz="12" w:space="0" w:color="auto"/>
            </w:tcBorders>
            <w:shd w:val="clear" w:color="auto" w:fill="auto"/>
            <w:vAlign w:val="center"/>
          </w:tcPr>
          <w:p w14:paraId="41996D17" w14:textId="77777777" w:rsidR="00DB57AF" w:rsidRPr="005D04A6" w:rsidRDefault="00DB57AF" w:rsidP="00991112">
            <w:pPr>
              <w:jc w:val="center"/>
              <w:rPr>
                <w:rFonts w:cs="Arial"/>
                <w:b/>
                <w:color w:val="000000"/>
                <w:sz w:val="22"/>
                <w:szCs w:val="22"/>
                <w:lang w:val="en-GB"/>
              </w:rPr>
            </w:pPr>
            <w:r w:rsidRPr="005D04A6">
              <w:rPr>
                <w:rFonts w:cs="Arial"/>
                <w:b/>
                <w:color w:val="000000"/>
                <w:sz w:val="22"/>
                <w:szCs w:val="22"/>
                <w:lang w:val="en-GB"/>
              </w:rPr>
              <w:t>2024</w:t>
            </w:r>
          </w:p>
        </w:tc>
        <w:tc>
          <w:tcPr>
            <w:tcW w:w="993" w:type="dxa"/>
            <w:tcBorders>
              <w:bottom w:val="single" w:sz="12" w:space="0" w:color="auto"/>
            </w:tcBorders>
            <w:shd w:val="clear" w:color="auto" w:fill="auto"/>
            <w:vAlign w:val="center"/>
          </w:tcPr>
          <w:p w14:paraId="35FADB01" w14:textId="77777777" w:rsidR="00DB57AF" w:rsidRPr="005D04A6" w:rsidRDefault="00DB57AF" w:rsidP="00991112">
            <w:pPr>
              <w:jc w:val="center"/>
              <w:rPr>
                <w:rFonts w:cs="Arial"/>
                <w:b/>
                <w:color w:val="000000"/>
                <w:sz w:val="22"/>
                <w:szCs w:val="22"/>
                <w:lang w:val="en-GB"/>
              </w:rPr>
            </w:pPr>
            <w:r w:rsidRPr="005D04A6">
              <w:rPr>
                <w:rFonts w:cs="Arial"/>
                <w:b/>
                <w:color w:val="000000"/>
                <w:sz w:val="22"/>
                <w:szCs w:val="22"/>
                <w:lang w:val="en-GB"/>
              </w:rPr>
              <w:t>2025</w:t>
            </w:r>
          </w:p>
        </w:tc>
        <w:tc>
          <w:tcPr>
            <w:tcW w:w="992" w:type="dxa"/>
            <w:tcBorders>
              <w:bottom w:val="single" w:sz="12" w:space="0" w:color="auto"/>
            </w:tcBorders>
            <w:shd w:val="clear" w:color="auto" w:fill="auto"/>
            <w:vAlign w:val="center"/>
          </w:tcPr>
          <w:p w14:paraId="73B0926C" w14:textId="77777777" w:rsidR="00DB57AF" w:rsidRPr="005D04A6" w:rsidRDefault="00DB57AF" w:rsidP="00991112">
            <w:pPr>
              <w:jc w:val="center"/>
              <w:rPr>
                <w:rFonts w:cs="Arial"/>
                <w:b/>
                <w:color w:val="000000"/>
                <w:sz w:val="22"/>
                <w:szCs w:val="22"/>
                <w:lang w:val="en-GB"/>
              </w:rPr>
            </w:pPr>
            <w:r w:rsidRPr="005D04A6">
              <w:rPr>
                <w:rFonts w:cs="Arial"/>
                <w:b/>
                <w:color w:val="000000"/>
                <w:sz w:val="22"/>
                <w:szCs w:val="22"/>
                <w:lang w:val="en-GB"/>
              </w:rPr>
              <w:t>2026</w:t>
            </w:r>
          </w:p>
        </w:tc>
        <w:tc>
          <w:tcPr>
            <w:tcW w:w="1134" w:type="dxa"/>
            <w:tcBorders>
              <w:bottom w:val="single" w:sz="12" w:space="0" w:color="auto"/>
            </w:tcBorders>
            <w:shd w:val="clear" w:color="auto" w:fill="auto"/>
            <w:vAlign w:val="center"/>
          </w:tcPr>
          <w:p w14:paraId="57EE2A00" w14:textId="77777777" w:rsidR="00DB57AF" w:rsidRPr="005D04A6" w:rsidRDefault="00DB57AF" w:rsidP="00991112">
            <w:pPr>
              <w:jc w:val="center"/>
              <w:rPr>
                <w:rFonts w:cs="Arial"/>
                <w:b/>
                <w:color w:val="000000"/>
                <w:sz w:val="22"/>
                <w:szCs w:val="22"/>
                <w:lang w:val="en-GB"/>
              </w:rPr>
            </w:pPr>
            <w:r w:rsidRPr="005D04A6">
              <w:rPr>
                <w:rFonts w:cs="Arial"/>
                <w:b/>
                <w:color w:val="000000"/>
                <w:sz w:val="22"/>
                <w:szCs w:val="22"/>
                <w:lang w:val="en-GB"/>
              </w:rPr>
              <w:t>2027</w:t>
            </w:r>
          </w:p>
        </w:tc>
      </w:tr>
      <w:tr w:rsidR="00F24A9C" w:rsidRPr="005D04A6" w14:paraId="50E8570F" w14:textId="77777777" w:rsidTr="00DB57AF">
        <w:tc>
          <w:tcPr>
            <w:tcW w:w="1446" w:type="dxa"/>
            <w:tcBorders>
              <w:top w:val="single" w:sz="12" w:space="0" w:color="auto"/>
              <w:right w:val="single" w:sz="12" w:space="0" w:color="000000"/>
            </w:tcBorders>
            <w:shd w:val="clear" w:color="auto" w:fill="auto"/>
          </w:tcPr>
          <w:p w14:paraId="0E310035" w14:textId="123FD941" w:rsidR="00F24A9C" w:rsidRPr="005D04A6" w:rsidRDefault="00F24A9C" w:rsidP="00991112">
            <w:pPr>
              <w:spacing w:after="0"/>
              <w:jc w:val="left"/>
              <w:rPr>
                <w:rFonts w:cs="Arial"/>
                <w:sz w:val="22"/>
                <w:szCs w:val="22"/>
                <w:lang w:val="en-GB"/>
              </w:rPr>
            </w:pPr>
            <w:r w:rsidRPr="00015EC0">
              <w:rPr>
                <w:rFonts w:cs="Arial"/>
                <w:sz w:val="22"/>
                <w:szCs w:val="22"/>
                <w:lang w:val="en-GB"/>
              </w:rPr>
              <w:t>Government</w:t>
            </w:r>
            <w:r w:rsidR="00AC615A" w:rsidRPr="00015EC0">
              <w:rPr>
                <w:rFonts w:cs="Arial"/>
                <w:sz w:val="22"/>
                <w:szCs w:val="22"/>
                <w:lang w:val="en-GB"/>
              </w:rPr>
              <w:t>/EIB credit</w:t>
            </w:r>
            <w:r w:rsidRPr="00015EC0">
              <w:rPr>
                <w:rFonts w:cs="Arial"/>
                <w:sz w:val="22"/>
                <w:szCs w:val="22"/>
                <w:lang w:val="en-GB"/>
              </w:rPr>
              <w:t xml:space="preserve"> </w:t>
            </w:r>
          </w:p>
        </w:tc>
        <w:tc>
          <w:tcPr>
            <w:tcW w:w="1105" w:type="dxa"/>
            <w:tcBorders>
              <w:top w:val="single" w:sz="12" w:space="0" w:color="auto"/>
              <w:left w:val="single" w:sz="12" w:space="0" w:color="000000"/>
              <w:right w:val="single" w:sz="12" w:space="0" w:color="000000"/>
            </w:tcBorders>
            <w:shd w:val="clear" w:color="auto" w:fill="auto"/>
          </w:tcPr>
          <w:p w14:paraId="08E1BAE9" w14:textId="77777777" w:rsidR="00F24A9C" w:rsidRPr="005D04A6" w:rsidRDefault="00F24A9C" w:rsidP="00991112">
            <w:pPr>
              <w:spacing w:after="0"/>
              <w:rPr>
                <w:rFonts w:cs="Arial"/>
                <w:sz w:val="22"/>
                <w:szCs w:val="22"/>
                <w:lang w:val="en-GB"/>
              </w:rPr>
            </w:pPr>
          </w:p>
        </w:tc>
        <w:tc>
          <w:tcPr>
            <w:tcW w:w="992" w:type="dxa"/>
            <w:tcBorders>
              <w:top w:val="single" w:sz="12" w:space="0" w:color="auto"/>
              <w:left w:val="single" w:sz="12" w:space="0" w:color="000000"/>
            </w:tcBorders>
            <w:shd w:val="clear" w:color="auto" w:fill="auto"/>
          </w:tcPr>
          <w:p w14:paraId="56CC4553" w14:textId="77777777" w:rsidR="00F24A9C" w:rsidRPr="005D04A6" w:rsidRDefault="00F24A9C" w:rsidP="00991112">
            <w:pPr>
              <w:spacing w:after="0"/>
              <w:rPr>
                <w:rFonts w:cs="Arial"/>
                <w:sz w:val="22"/>
                <w:szCs w:val="22"/>
                <w:lang w:val="en-GB"/>
              </w:rPr>
            </w:pPr>
          </w:p>
        </w:tc>
        <w:tc>
          <w:tcPr>
            <w:tcW w:w="851" w:type="dxa"/>
            <w:tcBorders>
              <w:top w:val="single" w:sz="12" w:space="0" w:color="auto"/>
            </w:tcBorders>
            <w:shd w:val="clear" w:color="auto" w:fill="auto"/>
          </w:tcPr>
          <w:p w14:paraId="758C6255" w14:textId="77777777" w:rsidR="00F24A9C" w:rsidRPr="005D04A6" w:rsidRDefault="00F24A9C" w:rsidP="00991112">
            <w:pPr>
              <w:spacing w:after="0"/>
              <w:rPr>
                <w:rFonts w:cs="Arial"/>
                <w:sz w:val="22"/>
                <w:szCs w:val="22"/>
                <w:lang w:val="en-GB"/>
              </w:rPr>
            </w:pPr>
          </w:p>
        </w:tc>
        <w:tc>
          <w:tcPr>
            <w:tcW w:w="850" w:type="dxa"/>
            <w:tcBorders>
              <w:top w:val="single" w:sz="12" w:space="0" w:color="auto"/>
            </w:tcBorders>
            <w:shd w:val="clear" w:color="auto" w:fill="auto"/>
          </w:tcPr>
          <w:p w14:paraId="25A54746" w14:textId="77777777" w:rsidR="00F24A9C" w:rsidRPr="005D04A6" w:rsidRDefault="00F24A9C" w:rsidP="00991112">
            <w:pPr>
              <w:spacing w:after="0"/>
              <w:rPr>
                <w:rFonts w:cs="Arial"/>
                <w:sz w:val="22"/>
                <w:szCs w:val="22"/>
                <w:lang w:val="en-GB"/>
              </w:rPr>
            </w:pPr>
          </w:p>
        </w:tc>
        <w:tc>
          <w:tcPr>
            <w:tcW w:w="993" w:type="dxa"/>
            <w:tcBorders>
              <w:top w:val="single" w:sz="12" w:space="0" w:color="auto"/>
            </w:tcBorders>
            <w:shd w:val="clear" w:color="auto" w:fill="auto"/>
          </w:tcPr>
          <w:p w14:paraId="50AC0D96" w14:textId="77777777" w:rsidR="00F24A9C" w:rsidRPr="005D04A6" w:rsidRDefault="00F24A9C" w:rsidP="00991112">
            <w:pPr>
              <w:spacing w:after="0"/>
              <w:rPr>
                <w:rFonts w:cs="Arial"/>
                <w:sz w:val="22"/>
                <w:szCs w:val="22"/>
                <w:lang w:val="en-GB"/>
              </w:rPr>
            </w:pPr>
          </w:p>
        </w:tc>
        <w:tc>
          <w:tcPr>
            <w:tcW w:w="992" w:type="dxa"/>
            <w:tcBorders>
              <w:top w:val="single" w:sz="12" w:space="0" w:color="auto"/>
            </w:tcBorders>
            <w:shd w:val="clear" w:color="auto" w:fill="auto"/>
          </w:tcPr>
          <w:p w14:paraId="7392266E" w14:textId="77777777" w:rsidR="00F24A9C" w:rsidRPr="005D04A6" w:rsidRDefault="00F24A9C" w:rsidP="00991112">
            <w:pPr>
              <w:spacing w:after="0"/>
              <w:rPr>
                <w:rFonts w:cs="Arial"/>
                <w:sz w:val="22"/>
                <w:szCs w:val="22"/>
                <w:lang w:val="en-GB"/>
              </w:rPr>
            </w:pPr>
          </w:p>
        </w:tc>
        <w:tc>
          <w:tcPr>
            <w:tcW w:w="1134" w:type="dxa"/>
            <w:tcBorders>
              <w:top w:val="single" w:sz="12" w:space="0" w:color="auto"/>
            </w:tcBorders>
            <w:shd w:val="clear" w:color="auto" w:fill="auto"/>
          </w:tcPr>
          <w:p w14:paraId="48D93C3A" w14:textId="77777777" w:rsidR="00F24A9C" w:rsidRPr="005D04A6" w:rsidRDefault="00F24A9C" w:rsidP="00991112">
            <w:pPr>
              <w:spacing w:after="0"/>
              <w:rPr>
                <w:rFonts w:cs="Arial"/>
                <w:sz w:val="22"/>
                <w:szCs w:val="22"/>
                <w:lang w:val="en-GB"/>
              </w:rPr>
            </w:pPr>
          </w:p>
        </w:tc>
      </w:tr>
      <w:tr w:rsidR="00F24A9C" w:rsidRPr="005D04A6" w14:paraId="263EA3CD" w14:textId="77777777" w:rsidTr="00DB57AF">
        <w:tc>
          <w:tcPr>
            <w:tcW w:w="1446" w:type="dxa"/>
            <w:tcBorders>
              <w:right w:val="single" w:sz="12" w:space="0" w:color="000000"/>
            </w:tcBorders>
            <w:shd w:val="clear" w:color="auto" w:fill="auto"/>
          </w:tcPr>
          <w:p w14:paraId="7C60BA0E" w14:textId="77777777" w:rsidR="00F24A9C" w:rsidRPr="005D04A6" w:rsidRDefault="00F24A9C" w:rsidP="00991112">
            <w:pPr>
              <w:spacing w:after="0"/>
              <w:jc w:val="left"/>
              <w:rPr>
                <w:rFonts w:cs="Arial"/>
                <w:sz w:val="22"/>
                <w:szCs w:val="22"/>
                <w:lang w:val="en-GB"/>
              </w:rPr>
            </w:pPr>
            <w:r w:rsidRPr="005D04A6">
              <w:rPr>
                <w:rFonts w:cs="Arial"/>
                <w:sz w:val="22"/>
                <w:szCs w:val="22"/>
                <w:lang w:val="en-GB"/>
              </w:rPr>
              <w:t>Municipality</w:t>
            </w:r>
          </w:p>
        </w:tc>
        <w:tc>
          <w:tcPr>
            <w:tcW w:w="1105" w:type="dxa"/>
            <w:tcBorders>
              <w:left w:val="single" w:sz="12" w:space="0" w:color="000000"/>
              <w:right w:val="single" w:sz="12" w:space="0" w:color="000000"/>
            </w:tcBorders>
            <w:shd w:val="clear" w:color="auto" w:fill="auto"/>
          </w:tcPr>
          <w:p w14:paraId="25CEA299" w14:textId="77777777" w:rsidR="00F24A9C" w:rsidRPr="005D04A6" w:rsidRDefault="00F24A9C" w:rsidP="00991112">
            <w:pPr>
              <w:spacing w:after="0"/>
              <w:rPr>
                <w:rFonts w:cs="Arial"/>
                <w:sz w:val="22"/>
                <w:szCs w:val="22"/>
                <w:lang w:val="en-GB"/>
              </w:rPr>
            </w:pPr>
          </w:p>
        </w:tc>
        <w:tc>
          <w:tcPr>
            <w:tcW w:w="992" w:type="dxa"/>
            <w:tcBorders>
              <w:left w:val="single" w:sz="12" w:space="0" w:color="000000"/>
            </w:tcBorders>
            <w:shd w:val="clear" w:color="auto" w:fill="auto"/>
          </w:tcPr>
          <w:p w14:paraId="034096A3" w14:textId="77777777" w:rsidR="00F24A9C" w:rsidRPr="005D04A6" w:rsidRDefault="00F24A9C" w:rsidP="00991112">
            <w:pPr>
              <w:spacing w:after="0"/>
              <w:rPr>
                <w:rFonts w:cs="Arial"/>
                <w:sz w:val="22"/>
                <w:szCs w:val="22"/>
                <w:lang w:val="en-GB"/>
              </w:rPr>
            </w:pPr>
          </w:p>
        </w:tc>
        <w:tc>
          <w:tcPr>
            <w:tcW w:w="851" w:type="dxa"/>
            <w:shd w:val="clear" w:color="auto" w:fill="auto"/>
          </w:tcPr>
          <w:p w14:paraId="5FDF9087" w14:textId="77777777" w:rsidR="00F24A9C" w:rsidRPr="005D04A6" w:rsidRDefault="00F24A9C" w:rsidP="00991112">
            <w:pPr>
              <w:spacing w:after="0"/>
              <w:rPr>
                <w:rFonts w:cs="Arial"/>
                <w:sz w:val="22"/>
                <w:szCs w:val="22"/>
                <w:lang w:val="en-GB"/>
              </w:rPr>
            </w:pPr>
          </w:p>
        </w:tc>
        <w:tc>
          <w:tcPr>
            <w:tcW w:w="850" w:type="dxa"/>
            <w:shd w:val="clear" w:color="auto" w:fill="auto"/>
          </w:tcPr>
          <w:p w14:paraId="1EB8766B" w14:textId="77777777" w:rsidR="00F24A9C" w:rsidRPr="005D04A6" w:rsidRDefault="00F24A9C" w:rsidP="00991112">
            <w:pPr>
              <w:spacing w:after="0"/>
              <w:rPr>
                <w:rFonts w:cs="Arial"/>
                <w:sz w:val="22"/>
                <w:szCs w:val="22"/>
                <w:lang w:val="en-GB"/>
              </w:rPr>
            </w:pPr>
          </w:p>
        </w:tc>
        <w:tc>
          <w:tcPr>
            <w:tcW w:w="993" w:type="dxa"/>
            <w:shd w:val="clear" w:color="auto" w:fill="auto"/>
          </w:tcPr>
          <w:p w14:paraId="25A3BC84" w14:textId="77777777" w:rsidR="00F24A9C" w:rsidRPr="005D04A6" w:rsidRDefault="00F24A9C" w:rsidP="00991112">
            <w:pPr>
              <w:spacing w:after="0"/>
              <w:rPr>
                <w:rFonts w:cs="Arial"/>
                <w:sz w:val="22"/>
                <w:szCs w:val="22"/>
                <w:lang w:val="en-GB"/>
              </w:rPr>
            </w:pPr>
          </w:p>
        </w:tc>
        <w:tc>
          <w:tcPr>
            <w:tcW w:w="992" w:type="dxa"/>
            <w:shd w:val="clear" w:color="auto" w:fill="auto"/>
          </w:tcPr>
          <w:p w14:paraId="1583DF09" w14:textId="77777777" w:rsidR="00F24A9C" w:rsidRPr="005D04A6" w:rsidRDefault="00F24A9C" w:rsidP="00991112">
            <w:pPr>
              <w:spacing w:after="0"/>
              <w:rPr>
                <w:rFonts w:cs="Arial"/>
                <w:sz w:val="22"/>
                <w:szCs w:val="22"/>
                <w:lang w:val="en-GB"/>
              </w:rPr>
            </w:pPr>
          </w:p>
        </w:tc>
        <w:tc>
          <w:tcPr>
            <w:tcW w:w="1134" w:type="dxa"/>
            <w:shd w:val="clear" w:color="auto" w:fill="auto"/>
          </w:tcPr>
          <w:p w14:paraId="7F100FE4" w14:textId="77777777" w:rsidR="00F24A9C" w:rsidRPr="005D04A6" w:rsidRDefault="00F24A9C" w:rsidP="00991112">
            <w:pPr>
              <w:spacing w:after="0"/>
              <w:rPr>
                <w:rFonts w:cs="Arial"/>
                <w:sz w:val="22"/>
                <w:szCs w:val="22"/>
                <w:lang w:val="en-GB"/>
              </w:rPr>
            </w:pPr>
          </w:p>
        </w:tc>
      </w:tr>
      <w:tr w:rsidR="00F24A9C" w:rsidRPr="005D04A6" w14:paraId="468792F8" w14:textId="77777777" w:rsidTr="00DB57AF">
        <w:tc>
          <w:tcPr>
            <w:tcW w:w="1446" w:type="dxa"/>
            <w:tcBorders>
              <w:right w:val="single" w:sz="12" w:space="0" w:color="000000"/>
            </w:tcBorders>
            <w:shd w:val="clear" w:color="auto" w:fill="auto"/>
          </w:tcPr>
          <w:p w14:paraId="4C1EC09F" w14:textId="77777777" w:rsidR="00F24A9C" w:rsidRPr="005D04A6" w:rsidRDefault="00F24A9C" w:rsidP="00991112">
            <w:pPr>
              <w:spacing w:after="0"/>
              <w:jc w:val="left"/>
              <w:rPr>
                <w:rFonts w:cs="Arial"/>
                <w:sz w:val="22"/>
                <w:szCs w:val="22"/>
                <w:lang w:val="en-GB"/>
              </w:rPr>
            </w:pPr>
            <w:r w:rsidRPr="005D04A6">
              <w:rPr>
                <w:rFonts w:cs="Arial"/>
                <w:sz w:val="22"/>
                <w:szCs w:val="22"/>
                <w:lang w:val="en-GB"/>
              </w:rPr>
              <w:t>Other own/ national contribution</w:t>
            </w:r>
          </w:p>
        </w:tc>
        <w:tc>
          <w:tcPr>
            <w:tcW w:w="1105" w:type="dxa"/>
            <w:tcBorders>
              <w:left w:val="single" w:sz="12" w:space="0" w:color="000000"/>
              <w:right w:val="single" w:sz="12" w:space="0" w:color="000000"/>
            </w:tcBorders>
            <w:shd w:val="clear" w:color="auto" w:fill="auto"/>
          </w:tcPr>
          <w:p w14:paraId="52D062BC" w14:textId="77777777" w:rsidR="00F24A9C" w:rsidRPr="005D04A6" w:rsidRDefault="00F24A9C" w:rsidP="00991112">
            <w:pPr>
              <w:spacing w:after="0"/>
              <w:rPr>
                <w:rFonts w:cs="Arial"/>
                <w:sz w:val="22"/>
                <w:szCs w:val="22"/>
                <w:lang w:val="en-GB"/>
              </w:rPr>
            </w:pPr>
          </w:p>
        </w:tc>
        <w:tc>
          <w:tcPr>
            <w:tcW w:w="992" w:type="dxa"/>
            <w:tcBorders>
              <w:left w:val="single" w:sz="12" w:space="0" w:color="000000"/>
            </w:tcBorders>
            <w:shd w:val="clear" w:color="auto" w:fill="auto"/>
          </w:tcPr>
          <w:p w14:paraId="1F68B15F" w14:textId="77777777" w:rsidR="00F24A9C" w:rsidRPr="005D04A6" w:rsidRDefault="00F24A9C" w:rsidP="00991112">
            <w:pPr>
              <w:spacing w:after="0"/>
              <w:rPr>
                <w:rFonts w:cs="Arial"/>
                <w:sz w:val="22"/>
                <w:szCs w:val="22"/>
                <w:lang w:val="en-GB"/>
              </w:rPr>
            </w:pPr>
          </w:p>
        </w:tc>
        <w:tc>
          <w:tcPr>
            <w:tcW w:w="851" w:type="dxa"/>
            <w:shd w:val="clear" w:color="auto" w:fill="auto"/>
          </w:tcPr>
          <w:p w14:paraId="0E6952A5" w14:textId="77777777" w:rsidR="00F24A9C" w:rsidRPr="005D04A6" w:rsidRDefault="00F24A9C" w:rsidP="00991112">
            <w:pPr>
              <w:spacing w:after="0"/>
              <w:rPr>
                <w:rFonts w:cs="Arial"/>
                <w:sz w:val="22"/>
                <w:szCs w:val="22"/>
                <w:lang w:val="en-GB"/>
              </w:rPr>
            </w:pPr>
          </w:p>
        </w:tc>
        <w:tc>
          <w:tcPr>
            <w:tcW w:w="850" w:type="dxa"/>
            <w:shd w:val="clear" w:color="auto" w:fill="auto"/>
          </w:tcPr>
          <w:p w14:paraId="79944234" w14:textId="77777777" w:rsidR="00F24A9C" w:rsidRPr="005D04A6" w:rsidRDefault="00F24A9C" w:rsidP="00991112">
            <w:pPr>
              <w:spacing w:after="0"/>
              <w:rPr>
                <w:rFonts w:cs="Arial"/>
                <w:sz w:val="22"/>
                <w:szCs w:val="22"/>
                <w:lang w:val="en-GB"/>
              </w:rPr>
            </w:pPr>
          </w:p>
        </w:tc>
        <w:tc>
          <w:tcPr>
            <w:tcW w:w="993" w:type="dxa"/>
            <w:shd w:val="clear" w:color="auto" w:fill="auto"/>
          </w:tcPr>
          <w:p w14:paraId="47BCC2EB" w14:textId="77777777" w:rsidR="00F24A9C" w:rsidRPr="005D04A6" w:rsidRDefault="00F24A9C" w:rsidP="00991112">
            <w:pPr>
              <w:spacing w:after="0"/>
              <w:rPr>
                <w:rFonts w:cs="Arial"/>
                <w:sz w:val="22"/>
                <w:szCs w:val="22"/>
                <w:lang w:val="en-GB"/>
              </w:rPr>
            </w:pPr>
          </w:p>
        </w:tc>
        <w:tc>
          <w:tcPr>
            <w:tcW w:w="992" w:type="dxa"/>
            <w:shd w:val="clear" w:color="auto" w:fill="auto"/>
          </w:tcPr>
          <w:p w14:paraId="2F8E9F4B" w14:textId="77777777" w:rsidR="00F24A9C" w:rsidRPr="005D04A6" w:rsidRDefault="00F24A9C" w:rsidP="00991112">
            <w:pPr>
              <w:spacing w:after="0"/>
              <w:rPr>
                <w:rFonts w:cs="Arial"/>
                <w:sz w:val="22"/>
                <w:szCs w:val="22"/>
                <w:lang w:val="en-GB"/>
              </w:rPr>
            </w:pPr>
          </w:p>
        </w:tc>
        <w:tc>
          <w:tcPr>
            <w:tcW w:w="1134" w:type="dxa"/>
            <w:shd w:val="clear" w:color="auto" w:fill="auto"/>
          </w:tcPr>
          <w:p w14:paraId="0D81C5A2" w14:textId="77777777" w:rsidR="00F24A9C" w:rsidRPr="005D04A6" w:rsidRDefault="00F24A9C" w:rsidP="00991112">
            <w:pPr>
              <w:spacing w:after="0"/>
              <w:rPr>
                <w:rFonts w:cs="Arial"/>
                <w:sz w:val="22"/>
                <w:szCs w:val="22"/>
                <w:lang w:val="en-GB"/>
              </w:rPr>
            </w:pPr>
          </w:p>
        </w:tc>
      </w:tr>
      <w:tr w:rsidR="00F24A9C" w:rsidRPr="005D04A6" w14:paraId="1236B543" w14:textId="77777777" w:rsidTr="00DB57AF">
        <w:tc>
          <w:tcPr>
            <w:tcW w:w="1446" w:type="dxa"/>
            <w:tcBorders>
              <w:bottom w:val="double" w:sz="4" w:space="0" w:color="auto"/>
              <w:right w:val="single" w:sz="12" w:space="0" w:color="000000"/>
            </w:tcBorders>
            <w:shd w:val="clear" w:color="auto" w:fill="auto"/>
          </w:tcPr>
          <w:p w14:paraId="5A1E19FF" w14:textId="77777777" w:rsidR="00F24A9C" w:rsidRPr="005D04A6" w:rsidRDefault="00F24A9C" w:rsidP="00991112">
            <w:pPr>
              <w:spacing w:after="0"/>
              <w:jc w:val="left"/>
              <w:rPr>
                <w:rFonts w:cs="Arial"/>
                <w:sz w:val="22"/>
                <w:szCs w:val="22"/>
                <w:lang w:val="en-GB"/>
              </w:rPr>
            </w:pPr>
            <w:r w:rsidRPr="005D04A6">
              <w:rPr>
                <w:rFonts w:cs="Arial"/>
                <w:sz w:val="22"/>
                <w:szCs w:val="22"/>
                <w:lang w:val="en-GB"/>
              </w:rPr>
              <w:t>Co-financing International Financing Institution(s)</w:t>
            </w:r>
          </w:p>
        </w:tc>
        <w:tc>
          <w:tcPr>
            <w:tcW w:w="1105" w:type="dxa"/>
            <w:tcBorders>
              <w:left w:val="single" w:sz="12" w:space="0" w:color="000000"/>
              <w:bottom w:val="double" w:sz="4" w:space="0" w:color="auto"/>
              <w:right w:val="single" w:sz="12" w:space="0" w:color="000000"/>
            </w:tcBorders>
            <w:shd w:val="clear" w:color="auto" w:fill="auto"/>
          </w:tcPr>
          <w:p w14:paraId="4FD826AD" w14:textId="77777777" w:rsidR="00F24A9C" w:rsidRPr="005D04A6" w:rsidRDefault="00F24A9C" w:rsidP="00991112">
            <w:pPr>
              <w:spacing w:after="0"/>
              <w:rPr>
                <w:rFonts w:cs="Arial"/>
                <w:sz w:val="22"/>
                <w:szCs w:val="22"/>
                <w:lang w:val="en-GB"/>
              </w:rPr>
            </w:pPr>
          </w:p>
        </w:tc>
        <w:tc>
          <w:tcPr>
            <w:tcW w:w="992" w:type="dxa"/>
            <w:tcBorders>
              <w:left w:val="single" w:sz="12" w:space="0" w:color="000000"/>
              <w:bottom w:val="double" w:sz="4" w:space="0" w:color="auto"/>
            </w:tcBorders>
            <w:shd w:val="clear" w:color="auto" w:fill="auto"/>
          </w:tcPr>
          <w:p w14:paraId="325088ED" w14:textId="77777777" w:rsidR="00F24A9C" w:rsidRPr="005D04A6" w:rsidRDefault="00F24A9C" w:rsidP="00991112">
            <w:pPr>
              <w:spacing w:after="0"/>
              <w:rPr>
                <w:rFonts w:cs="Arial"/>
                <w:sz w:val="22"/>
                <w:szCs w:val="22"/>
                <w:lang w:val="en-GB"/>
              </w:rPr>
            </w:pPr>
          </w:p>
        </w:tc>
        <w:tc>
          <w:tcPr>
            <w:tcW w:w="851" w:type="dxa"/>
            <w:tcBorders>
              <w:bottom w:val="double" w:sz="4" w:space="0" w:color="auto"/>
            </w:tcBorders>
            <w:shd w:val="clear" w:color="auto" w:fill="auto"/>
          </w:tcPr>
          <w:p w14:paraId="56A1A9EA" w14:textId="77777777" w:rsidR="00F24A9C" w:rsidRPr="005D04A6" w:rsidRDefault="00F24A9C" w:rsidP="00991112">
            <w:pPr>
              <w:spacing w:after="0"/>
              <w:rPr>
                <w:rFonts w:cs="Arial"/>
                <w:sz w:val="22"/>
                <w:szCs w:val="22"/>
                <w:lang w:val="en-GB"/>
              </w:rPr>
            </w:pPr>
          </w:p>
        </w:tc>
        <w:tc>
          <w:tcPr>
            <w:tcW w:w="850" w:type="dxa"/>
            <w:tcBorders>
              <w:bottom w:val="double" w:sz="4" w:space="0" w:color="auto"/>
            </w:tcBorders>
            <w:shd w:val="clear" w:color="auto" w:fill="auto"/>
          </w:tcPr>
          <w:p w14:paraId="13004A3B" w14:textId="77777777" w:rsidR="00F24A9C" w:rsidRPr="005D04A6" w:rsidRDefault="00F24A9C" w:rsidP="00991112">
            <w:pPr>
              <w:spacing w:after="0"/>
              <w:rPr>
                <w:rFonts w:cs="Arial"/>
                <w:sz w:val="22"/>
                <w:szCs w:val="22"/>
                <w:lang w:val="en-GB"/>
              </w:rPr>
            </w:pPr>
          </w:p>
        </w:tc>
        <w:tc>
          <w:tcPr>
            <w:tcW w:w="993" w:type="dxa"/>
            <w:tcBorders>
              <w:bottom w:val="double" w:sz="4" w:space="0" w:color="auto"/>
            </w:tcBorders>
            <w:shd w:val="clear" w:color="auto" w:fill="auto"/>
          </w:tcPr>
          <w:p w14:paraId="0D2C7335" w14:textId="77777777" w:rsidR="00F24A9C" w:rsidRPr="005D04A6" w:rsidRDefault="00F24A9C" w:rsidP="00991112">
            <w:pPr>
              <w:spacing w:after="0"/>
              <w:rPr>
                <w:rFonts w:cs="Arial"/>
                <w:sz w:val="22"/>
                <w:szCs w:val="22"/>
                <w:lang w:val="en-GB"/>
              </w:rPr>
            </w:pPr>
          </w:p>
        </w:tc>
        <w:tc>
          <w:tcPr>
            <w:tcW w:w="992" w:type="dxa"/>
            <w:tcBorders>
              <w:bottom w:val="double" w:sz="4" w:space="0" w:color="auto"/>
            </w:tcBorders>
            <w:shd w:val="clear" w:color="auto" w:fill="auto"/>
          </w:tcPr>
          <w:p w14:paraId="7D4C6D73" w14:textId="77777777" w:rsidR="00F24A9C" w:rsidRPr="005D04A6" w:rsidRDefault="00F24A9C" w:rsidP="00991112">
            <w:pPr>
              <w:spacing w:after="0"/>
              <w:rPr>
                <w:rFonts w:cs="Arial"/>
                <w:sz w:val="22"/>
                <w:szCs w:val="22"/>
                <w:lang w:val="en-GB"/>
              </w:rPr>
            </w:pPr>
          </w:p>
        </w:tc>
        <w:tc>
          <w:tcPr>
            <w:tcW w:w="1134" w:type="dxa"/>
            <w:tcBorders>
              <w:bottom w:val="double" w:sz="4" w:space="0" w:color="auto"/>
            </w:tcBorders>
            <w:shd w:val="clear" w:color="auto" w:fill="auto"/>
          </w:tcPr>
          <w:p w14:paraId="780FD3A1" w14:textId="77777777" w:rsidR="00F24A9C" w:rsidRPr="005D04A6" w:rsidRDefault="00F24A9C" w:rsidP="00991112">
            <w:pPr>
              <w:spacing w:after="0"/>
              <w:rPr>
                <w:rFonts w:cs="Arial"/>
                <w:sz w:val="22"/>
                <w:szCs w:val="22"/>
                <w:lang w:val="en-GB"/>
              </w:rPr>
            </w:pPr>
          </w:p>
        </w:tc>
      </w:tr>
      <w:tr w:rsidR="00F24A9C" w:rsidRPr="005D04A6" w14:paraId="7EF056F2" w14:textId="77777777" w:rsidTr="00DB57AF">
        <w:tc>
          <w:tcPr>
            <w:tcW w:w="1446" w:type="dxa"/>
            <w:tcBorders>
              <w:top w:val="double" w:sz="4" w:space="0" w:color="auto"/>
              <w:right w:val="single" w:sz="12" w:space="0" w:color="000000"/>
            </w:tcBorders>
            <w:shd w:val="clear" w:color="auto" w:fill="auto"/>
          </w:tcPr>
          <w:p w14:paraId="57D482DC" w14:textId="77777777" w:rsidR="00F24A9C" w:rsidRPr="005D04A6" w:rsidRDefault="00F24A9C" w:rsidP="00991112">
            <w:pPr>
              <w:spacing w:after="0"/>
              <w:jc w:val="left"/>
              <w:rPr>
                <w:rFonts w:cs="Arial"/>
                <w:sz w:val="22"/>
                <w:szCs w:val="22"/>
                <w:lang w:val="en-GB"/>
              </w:rPr>
            </w:pPr>
            <w:r w:rsidRPr="005D04A6">
              <w:rPr>
                <w:rFonts w:cs="Arial"/>
                <w:b/>
                <w:sz w:val="22"/>
                <w:szCs w:val="22"/>
                <w:lang w:val="en-GB"/>
              </w:rPr>
              <w:t>TOTAL</w:t>
            </w:r>
          </w:p>
        </w:tc>
        <w:tc>
          <w:tcPr>
            <w:tcW w:w="1105" w:type="dxa"/>
            <w:tcBorders>
              <w:top w:val="double" w:sz="4" w:space="0" w:color="auto"/>
              <w:left w:val="single" w:sz="12" w:space="0" w:color="000000"/>
              <w:right w:val="single" w:sz="12" w:space="0" w:color="000000"/>
            </w:tcBorders>
            <w:shd w:val="clear" w:color="auto" w:fill="auto"/>
          </w:tcPr>
          <w:p w14:paraId="0EAD229E" w14:textId="77777777" w:rsidR="00F24A9C" w:rsidRPr="005D04A6" w:rsidRDefault="00F24A9C" w:rsidP="00991112">
            <w:pPr>
              <w:spacing w:after="0"/>
              <w:rPr>
                <w:rFonts w:cs="Arial"/>
                <w:sz w:val="22"/>
                <w:szCs w:val="22"/>
                <w:lang w:val="en-GB"/>
              </w:rPr>
            </w:pPr>
          </w:p>
        </w:tc>
        <w:tc>
          <w:tcPr>
            <w:tcW w:w="992" w:type="dxa"/>
            <w:tcBorders>
              <w:top w:val="double" w:sz="4" w:space="0" w:color="auto"/>
              <w:left w:val="single" w:sz="12" w:space="0" w:color="000000"/>
            </w:tcBorders>
            <w:shd w:val="clear" w:color="auto" w:fill="auto"/>
          </w:tcPr>
          <w:p w14:paraId="2315C212" w14:textId="77777777" w:rsidR="00F24A9C" w:rsidRPr="005D04A6" w:rsidRDefault="00F24A9C" w:rsidP="00991112">
            <w:pPr>
              <w:spacing w:after="0"/>
              <w:rPr>
                <w:rFonts w:cs="Arial"/>
                <w:sz w:val="22"/>
                <w:szCs w:val="22"/>
                <w:lang w:val="en-GB"/>
              </w:rPr>
            </w:pPr>
          </w:p>
        </w:tc>
        <w:tc>
          <w:tcPr>
            <w:tcW w:w="851" w:type="dxa"/>
            <w:tcBorders>
              <w:top w:val="double" w:sz="4" w:space="0" w:color="auto"/>
            </w:tcBorders>
            <w:shd w:val="clear" w:color="auto" w:fill="auto"/>
          </w:tcPr>
          <w:p w14:paraId="14C2E8A2" w14:textId="77777777" w:rsidR="00F24A9C" w:rsidRPr="005D04A6" w:rsidRDefault="00F24A9C" w:rsidP="00991112">
            <w:pPr>
              <w:spacing w:after="0"/>
              <w:rPr>
                <w:rFonts w:cs="Arial"/>
                <w:sz w:val="22"/>
                <w:szCs w:val="22"/>
                <w:lang w:val="en-GB"/>
              </w:rPr>
            </w:pPr>
          </w:p>
        </w:tc>
        <w:tc>
          <w:tcPr>
            <w:tcW w:w="850" w:type="dxa"/>
            <w:tcBorders>
              <w:top w:val="double" w:sz="4" w:space="0" w:color="auto"/>
            </w:tcBorders>
            <w:shd w:val="clear" w:color="auto" w:fill="auto"/>
          </w:tcPr>
          <w:p w14:paraId="14635C41" w14:textId="77777777" w:rsidR="00F24A9C" w:rsidRPr="005D04A6" w:rsidRDefault="00F24A9C" w:rsidP="00991112">
            <w:pPr>
              <w:spacing w:after="0"/>
              <w:rPr>
                <w:rFonts w:cs="Arial"/>
                <w:sz w:val="22"/>
                <w:szCs w:val="22"/>
                <w:lang w:val="en-GB"/>
              </w:rPr>
            </w:pPr>
          </w:p>
        </w:tc>
        <w:tc>
          <w:tcPr>
            <w:tcW w:w="993" w:type="dxa"/>
            <w:tcBorders>
              <w:top w:val="double" w:sz="4" w:space="0" w:color="auto"/>
            </w:tcBorders>
            <w:shd w:val="clear" w:color="auto" w:fill="auto"/>
          </w:tcPr>
          <w:p w14:paraId="42D6F571" w14:textId="77777777" w:rsidR="00F24A9C" w:rsidRPr="005D04A6" w:rsidRDefault="00F24A9C" w:rsidP="00991112">
            <w:pPr>
              <w:spacing w:after="0"/>
              <w:rPr>
                <w:rFonts w:cs="Arial"/>
                <w:sz w:val="22"/>
                <w:szCs w:val="22"/>
                <w:lang w:val="en-GB"/>
              </w:rPr>
            </w:pPr>
          </w:p>
        </w:tc>
        <w:tc>
          <w:tcPr>
            <w:tcW w:w="992" w:type="dxa"/>
            <w:tcBorders>
              <w:top w:val="double" w:sz="4" w:space="0" w:color="auto"/>
            </w:tcBorders>
            <w:shd w:val="clear" w:color="auto" w:fill="auto"/>
          </w:tcPr>
          <w:p w14:paraId="4B92C2FF" w14:textId="77777777" w:rsidR="00F24A9C" w:rsidRPr="005D04A6" w:rsidRDefault="00F24A9C" w:rsidP="00991112">
            <w:pPr>
              <w:spacing w:after="0"/>
              <w:rPr>
                <w:rFonts w:cs="Arial"/>
                <w:sz w:val="22"/>
                <w:szCs w:val="22"/>
                <w:lang w:val="en-GB"/>
              </w:rPr>
            </w:pPr>
          </w:p>
        </w:tc>
        <w:tc>
          <w:tcPr>
            <w:tcW w:w="1134" w:type="dxa"/>
            <w:tcBorders>
              <w:top w:val="double" w:sz="4" w:space="0" w:color="auto"/>
            </w:tcBorders>
            <w:shd w:val="clear" w:color="auto" w:fill="auto"/>
          </w:tcPr>
          <w:p w14:paraId="584F8D66" w14:textId="77777777" w:rsidR="00F24A9C" w:rsidRPr="005D04A6" w:rsidRDefault="00F24A9C" w:rsidP="00991112">
            <w:pPr>
              <w:spacing w:after="0"/>
              <w:rPr>
                <w:rFonts w:cs="Arial"/>
                <w:sz w:val="22"/>
                <w:szCs w:val="22"/>
                <w:lang w:val="en-GB"/>
              </w:rPr>
            </w:pPr>
          </w:p>
        </w:tc>
      </w:tr>
    </w:tbl>
    <w:p w14:paraId="65447A66" w14:textId="377BAE4D" w:rsidR="00F24A9C" w:rsidRPr="005D04A6" w:rsidRDefault="00F24A9C" w:rsidP="005D04A6">
      <w:pPr>
        <w:pStyle w:val="Heading2"/>
      </w:pPr>
      <w:r w:rsidRPr="005D04A6">
        <w:t>Procurement Plan</w:t>
      </w:r>
    </w:p>
    <w:p w14:paraId="2054732B" w14:textId="12AF2FB2" w:rsidR="00DB57AF" w:rsidRPr="00015EC0" w:rsidRDefault="00F24A9C" w:rsidP="009D3144">
      <w:pPr>
        <w:keepLines/>
        <w:numPr>
          <w:ilvl w:val="0"/>
          <w:numId w:val="25"/>
        </w:numPr>
        <w:tabs>
          <w:tab w:val="left" w:pos="2268"/>
        </w:tabs>
        <w:overflowPunct w:val="0"/>
        <w:autoSpaceDE w:val="0"/>
        <w:autoSpaceDN w:val="0"/>
        <w:adjustRightInd w:val="0"/>
        <w:spacing w:before="0" w:after="0"/>
        <w:textAlignment w:val="baseline"/>
        <w:rPr>
          <w:rFonts w:cs="Arial"/>
          <w:sz w:val="22"/>
          <w:szCs w:val="22"/>
          <w:lang w:val="en-GB"/>
        </w:rPr>
      </w:pPr>
      <w:r w:rsidRPr="00015EC0">
        <w:rPr>
          <w:rFonts w:cs="Arial"/>
          <w:sz w:val="22"/>
          <w:szCs w:val="22"/>
          <w:lang w:val="en-GB"/>
        </w:rPr>
        <w:t xml:space="preserve">Please fill </w:t>
      </w:r>
      <w:r w:rsidR="009D3144" w:rsidRPr="00015EC0">
        <w:rPr>
          <w:rFonts w:cs="Arial"/>
          <w:sz w:val="22"/>
          <w:szCs w:val="22"/>
          <w:lang w:val="en-GB"/>
        </w:rPr>
        <w:t xml:space="preserve">in the EXCEL </w:t>
      </w:r>
      <w:r w:rsidRPr="00015EC0">
        <w:rPr>
          <w:rFonts w:cs="Arial"/>
          <w:sz w:val="22"/>
          <w:szCs w:val="22"/>
          <w:lang w:val="en-GB"/>
        </w:rPr>
        <w:t>table</w:t>
      </w:r>
      <w:r w:rsidR="009D3144" w:rsidRPr="00015EC0">
        <w:rPr>
          <w:rFonts w:cs="Arial"/>
          <w:sz w:val="22"/>
          <w:szCs w:val="22"/>
          <w:lang w:val="en-GB"/>
        </w:rPr>
        <w:t xml:space="preserve"> -</w:t>
      </w:r>
      <w:r w:rsidRPr="00015EC0">
        <w:rPr>
          <w:rFonts w:cs="Arial"/>
          <w:sz w:val="22"/>
          <w:szCs w:val="22"/>
          <w:lang w:val="en-GB"/>
        </w:rPr>
        <w:t xml:space="preserve"> </w:t>
      </w:r>
      <w:r w:rsidR="009D3144" w:rsidRPr="00015EC0">
        <w:rPr>
          <w:rFonts w:cs="Arial"/>
          <w:sz w:val="22"/>
          <w:szCs w:val="22"/>
          <w:lang w:val="en-GB"/>
        </w:rPr>
        <w:t>Procurement Plan.</w:t>
      </w:r>
    </w:p>
    <w:p w14:paraId="55A5F42F" w14:textId="4BB1EB10" w:rsidR="00F24A9C" w:rsidRPr="005D04A6" w:rsidRDefault="00F24A9C" w:rsidP="005D04A6">
      <w:pPr>
        <w:pStyle w:val="Heading2"/>
      </w:pPr>
      <w:r w:rsidRPr="005D04A6">
        <w:t>Operation and maintenance (O&amp;M) cost elements of the facilities</w:t>
      </w:r>
    </w:p>
    <w:p w14:paraId="5A95876A" w14:textId="77777777" w:rsidR="00F24A9C" w:rsidRPr="005D04A6" w:rsidRDefault="00F24A9C" w:rsidP="00307116">
      <w:pPr>
        <w:keepLines/>
        <w:numPr>
          <w:ilvl w:val="0"/>
          <w:numId w:val="24"/>
        </w:numPr>
        <w:tabs>
          <w:tab w:val="left" w:pos="2268"/>
        </w:tabs>
        <w:overflowPunct w:val="0"/>
        <w:autoSpaceDE w:val="0"/>
        <w:autoSpaceDN w:val="0"/>
        <w:adjustRightInd w:val="0"/>
        <w:spacing w:before="0" w:after="0"/>
        <w:textAlignment w:val="baseline"/>
        <w:rPr>
          <w:rFonts w:cs="Arial"/>
          <w:sz w:val="22"/>
          <w:szCs w:val="22"/>
          <w:lang w:val="en-GB"/>
        </w:rPr>
      </w:pPr>
      <w:r w:rsidRPr="005D04A6">
        <w:rPr>
          <w:rFonts w:cs="Arial"/>
          <w:sz w:val="22"/>
          <w:szCs w:val="22"/>
          <w:lang w:val="en-GB"/>
        </w:rPr>
        <w:t xml:space="preserve">The O&amp;M cost shall be indicated for the operator relevant for the project area. </w:t>
      </w:r>
    </w:p>
    <w:p w14:paraId="3578CD44" w14:textId="77777777" w:rsidR="00F24A9C" w:rsidRPr="005D04A6" w:rsidRDefault="00F24A9C" w:rsidP="00307116">
      <w:pPr>
        <w:keepLines/>
        <w:numPr>
          <w:ilvl w:val="0"/>
          <w:numId w:val="24"/>
        </w:numPr>
        <w:tabs>
          <w:tab w:val="left" w:pos="2268"/>
        </w:tabs>
        <w:overflowPunct w:val="0"/>
        <w:autoSpaceDE w:val="0"/>
        <w:autoSpaceDN w:val="0"/>
        <w:adjustRightInd w:val="0"/>
        <w:spacing w:before="0" w:after="0"/>
        <w:textAlignment w:val="baseline"/>
        <w:rPr>
          <w:rFonts w:cs="Arial"/>
          <w:sz w:val="22"/>
          <w:szCs w:val="22"/>
          <w:lang w:val="en-GB"/>
        </w:rPr>
      </w:pPr>
      <w:r w:rsidRPr="005D04A6">
        <w:rPr>
          <w:rFonts w:cs="Arial"/>
          <w:sz w:val="22"/>
          <w:szCs w:val="22"/>
          <w:lang w:val="en-GB"/>
        </w:rPr>
        <w:t>If data are not available either provide estimate (and indicate with *) or indicate “n.a.” (not available).</w:t>
      </w:r>
    </w:p>
    <w:p w14:paraId="766788C9" w14:textId="77777777" w:rsidR="00F24A9C" w:rsidRPr="005D04A6" w:rsidRDefault="00F24A9C" w:rsidP="00307116">
      <w:pPr>
        <w:keepLines/>
        <w:numPr>
          <w:ilvl w:val="0"/>
          <w:numId w:val="24"/>
        </w:numPr>
        <w:tabs>
          <w:tab w:val="left" w:pos="2268"/>
        </w:tabs>
        <w:overflowPunct w:val="0"/>
        <w:autoSpaceDE w:val="0"/>
        <w:autoSpaceDN w:val="0"/>
        <w:adjustRightInd w:val="0"/>
        <w:spacing w:before="0" w:after="0"/>
        <w:textAlignment w:val="baseline"/>
        <w:rPr>
          <w:rFonts w:cs="Arial"/>
          <w:sz w:val="22"/>
          <w:szCs w:val="22"/>
          <w:lang w:val="en-GB"/>
        </w:rPr>
      </w:pPr>
      <w:r w:rsidRPr="005D04A6">
        <w:rPr>
          <w:rFonts w:cs="Arial"/>
          <w:sz w:val="22"/>
          <w:szCs w:val="22"/>
          <w:lang w:val="en-GB"/>
        </w:rPr>
        <w:t xml:space="preserve">In case of newly created infrastructure (including extensions of existing infrastructure) use the data of the future operator. </w:t>
      </w:r>
    </w:p>
    <w:p w14:paraId="7CF7741D" w14:textId="77777777" w:rsidR="00F24A9C" w:rsidRPr="005D04A6" w:rsidRDefault="00F24A9C" w:rsidP="00991112">
      <w:pPr>
        <w:spacing w:after="0"/>
        <w:rPr>
          <w:rFonts w:cs="Arial"/>
          <w:sz w:val="22"/>
          <w:szCs w:val="22"/>
          <w:lang w:val="en-GB"/>
        </w:rPr>
      </w:pPr>
    </w:p>
    <w:tbl>
      <w:tblPr>
        <w:tblW w:w="4675" w:type="pct"/>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7"/>
        <w:gridCol w:w="926"/>
        <w:gridCol w:w="985"/>
        <w:gridCol w:w="992"/>
        <w:gridCol w:w="1024"/>
        <w:gridCol w:w="1112"/>
        <w:gridCol w:w="1201"/>
        <w:gridCol w:w="1073"/>
      </w:tblGrid>
      <w:tr w:rsidR="00F24A9C" w:rsidRPr="005D04A6" w14:paraId="1CFFABE9" w14:textId="77777777" w:rsidTr="00D42D67">
        <w:tc>
          <w:tcPr>
            <w:tcW w:w="878" w:type="pct"/>
            <w:vMerge w:val="restart"/>
            <w:tcBorders>
              <w:right w:val="single" w:sz="12" w:space="0" w:color="000000"/>
            </w:tcBorders>
            <w:shd w:val="clear" w:color="auto" w:fill="E7E6E6"/>
          </w:tcPr>
          <w:p w14:paraId="3C2E685C" w14:textId="020AC9B0" w:rsidR="00F24A9C" w:rsidRPr="005D04A6" w:rsidRDefault="00F24A9C" w:rsidP="00442B5E">
            <w:pPr>
              <w:spacing w:after="0"/>
              <w:ind w:left="-107"/>
              <w:jc w:val="center"/>
              <w:rPr>
                <w:rFonts w:cs="Arial"/>
                <w:b/>
                <w:sz w:val="22"/>
                <w:szCs w:val="22"/>
                <w:lang w:val="en-GB"/>
              </w:rPr>
            </w:pPr>
            <w:r w:rsidRPr="005D04A6">
              <w:rPr>
                <w:rFonts w:cs="Arial"/>
                <w:b/>
                <w:sz w:val="22"/>
                <w:szCs w:val="22"/>
                <w:lang w:val="en-GB"/>
              </w:rPr>
              <w:t>Cost</w:t>
            </w:r>
            <w:r w:rsidR="00442B5E">
              <w:rPr>
                <w:rFonts w:cs="Arial"/>
                <w:b/>
                <w:sz w:val="22"/>
                <w:szCs w:val="22"/>
                <w:lang w:val="en-GB"/>
              </w:rPr>
              <w:t xml:space="preserve">           </w:t>
            </w:r>
            <w:r w:rsidRPr="005D04A6">
              <w:rPr>
                <w:rFonts w:cs="Arial"/>
                <w:b/>
                <w:sz w:val="22"/>
                <w:szCs w:val="22"/>
                <w:lang w:val="en-GB"/>
              </w:rPr>
              <w:t>element</w:t>
            </w:r>
          </w:p>
        </w:tc>
        <w:tc>
          <w:tcPr>
            <w:tcW w:w="522" w:type="pct"/>
            <w:vMerge w:val="restart"/>
            <w:tcBorders>
              <w:left w:val="single" w:sz="12" w:space="0" w:color="000000"/>
              <w:right w:val="single" w:sz="12" w:space="0" w:color="000000"/>
            </w:tcBorders>
            <w:shd w:val="clear" w:color="auto" w:fill="E7E6E6"/>
          </w:tcPr>
          <w:p w14:paraId="5B665395" w14:textId="77777777" w:rsidR="00F24A9C" w:rsidRPr="005D04A6" w:rsidRDefault="00F24A9C" w:rsidP="00991112">
            <w:pPr>
              <w:spacing w:after="0"/>
              <w:ind w:left="142"/>
              <w:rPr>
                <w:rFonts w:cs="Arial"/>
                <w:b/>
                <w:sz w:val="22"/>
                <w:szCs w:val="22"/>
                <w:lang w:val="en-GB"/>
              </w:rPr>
            </w:pPr>
            <w:r w:rsidRPr="005D04A6">
              <w:rPr>
                <w:rFonts w:cs="Arial"/>
                <w:b/>
                <w:sz w:val="22"/>
                <w:szCs w:val="22"/>
                <w:lang w:val="en-GB"/>
              </w:rPr>
              <w:t>Unit</w:t>
            </w:r>
          </w:p>
        </w:tc>
        <w:tc>
          <w:tcPr>
            <w:tcW w:w="1691" w:type="pct"/>
            <w:gridSpan w:val="3"/>
            <w:tcBorders>
              <w:left w:val="single" w:sz="12" w:space="0" w:color="000000"/>
              <w:right w:val="single" w:sz="12" w:space="0" w:color="000000"/>
            </w:tcBorders>
            <w:shd w:val="clear" w:color="auto" w:fill="E7E6E6"/>
          </w:tcPr>
          <w:p w14:paraId="7FA163E0" w14:textId="77777777" w:rsidR="00F24A9C" w:rsidRPr="005D04A6" w:rsidRDefault="00F24A9C" w:rsidP="00991112">
            <w:pPr>
              <w:spacing w:after="0"/>
              <w:ind w:left="142"/>
              <w:jc w:val="center"/>
              <w:rPr>
                <w:rFonts w:cs="Arial"/>
                <w:b/>
                <w:sz w:val="22"/>
                <w:szCs w:val="22"/>
                <w:lang w:val="en-GB"/>
              </w:rPr>
            </w:pPr>
            <w:r w:rsidRPr="005D04A6">
              <w:rPr>
                <w:rFonts w:cs="Arial"/>
                <w:b/>
                <w:sz w:val="22"/>
                <w:szCs w:val="22"/>
                <w:lang w:val="en-GB"/>
              </w:rPr>
              <w:t>Present O&amp;M</w:t>
            </w:r>
          </w:p>
        </w:tc>
        <w:tc>
          <w:tcPr>
            <w:tcW w:w="1908" w:type="pct"/>
            <w:gridSpan w:val="3"/>
            <w:tcBorders>
              <w:left w:val="single" w:sz="12" w:space="0" w:color="000000"/>
            </w:tcBorders>
            <w:shd w:val="clear" w:color="auto" w:fill="E7E6E6"/>
          </w:tcPr>
          <w:p w14:paraId="6D818607" w14:textId="77777777" w:rsidR="00F24A9C" w:rsidRPr="005D04A6" w:rsidRDefault="00F24A9C" w:rsidP="00D42D67">
            <w:pPr>
              <w:spacing w:after="0"/>
              <w:ind w:left="142"/>
              <w:jc w:val="center"/>
              <w:rPr>
                <w:rFonts w:cs="Arial"/>
                <w:b/>
                <w:sz w:val="22"/>
                <w:szCs w:val="22"/>
                <w:lang w:val="en-GB"/>
              </w:rPr>
            </w:pPr>
            <w:r w:rsidRPr="005D04A6">
              <w:rPr>
                <w:rFonts w:cs="Arial"/>
                <w:b/>
                <w:sz w:val="22"/>
                <w:szCs w:val="22"/>
                <w:lang w:val="en-GB"/>
              </w:rPr>
              <w:t>O&amp;M after project implementation</w:t>
            </w:r>
          </w:p>
        </w:tc>
      </w:tr>
      <w:tr w:rsidR="00F24A9C" w:rsidRPr="005D04A6" w14:paraId="107E2E20" w14:textId="77777777" w:rsidTr="00D42D67">
        <w:tc>
          <w:tcPr>
            <w:tcW w:w="878" w:type="pct"/>
            <w:vMerge/>
            <w:tcBorders>
              <w:bottom w:val="single" w:sz="12" w:space="0" w:color="000000"/>
              <w:right w:val="single" w:sz="12" w:space="0" w:color="000000"/>
            </w:tcBorders>
          </w:tcPr>
          <w:p w14:paraId="1772DCBE" w14:textId="77777777" w:rsidR="00F24A9C" w:rsidRPr="005D04A6" w:rsidRDefault="00F24A9C" w:rsidP="00991112">
            <w:pPr>
              <w:spacing w:after="0"/>
              <w:ind w:left="142"/>
              <w:rPr>
                <w:rFonts w:cs="Arial"/>
                <w:sz w:val="22"/>
                <w:szCs w:val="22"/>
                <w:lang w:val="en-GB"/>
              </w:rPr>
            </w:pPr>
          </w:p>
        </w:tc>
        <w:tc>
          <w:tcPr>
            <w:tcW w:w="522" w:type="pct"/>
            <w:vMerge/>
            <w:tcBorders>
              <w:left w:val="single" w:sz="12" w:space="0" w:color="000000"/>
              <w:bottom w:val="single" w:sz="12" w:space="0" w:color="000000"/>
              <w:right w:val="single" w:sz="12" w:space="0" w:color="000000"/>
            </w:tcBorders>
          </w:tcPr>
          <w:p w14:paraId="2C8B295C" w14:textId="77777777" w:rsidR="00F24A9C" w:rsidRPr="005D04A6" w:rsidRDefault="00F24A9C" w:rsidP="00991112">
            <w:pPr>
              <w:spacing w:after="0"/>
              <w:ind w:left="142"/>
              <w:rPr>
                <w:rFonts w:cs="Arial"/>
                <w:sz w:val="22"/>
                <w:szCs w:val="22"/>
                <w:lang w:val="en-GB"/>
              </w:rPr>
            </w:pPr>
          </w:p>
        </w:tc>
        <w:tc>
          <w:tcPr>
            <w:tcW w:w="555" w:type="pct"/>
            <w:tcBorders>
              <w:left w:val="single" w:sz="12" w:space="0" w:color="000000"/>
              <w:bottom w:val="single" w:sz="12" w:space="0" w:color="000000"/>
            </w:tcBorders>
          </w:tcPr>
          <w:p w14:paraId="71BE7B12" w14:textId="77777777" w:rsidR="00F24A9C" w:rsidRPr="005D04A6" w:rsidRDefault="00F24A9C" w:rsidP="00991112">
            <w:pPr>
              <w:tabs>
                <w:tab w:val="left" w:pos="2009"/>
              </w:tabs>
              <w:spacing w:after="0"/>
              <w:ind w:left="24"/>
              <w:jc w:val="center"/>
              <w:rPr>
                <w:rFonts w:cs="Arial"/>
                <w:sz w:val="22"/>
                <w:szCs w:val="22"/>
                <w:lang w:val="en-GB"/>
              </w:rPr>
            </w:pPr>
            <w:r w:rsidRPr="005D04A6">
              <w:rPr>
                <w:rFonts w:cs="Arial"/>
                <w:sz w:val="22"/>
                <w:szCs w:val="22"/>
                <w:lang w:val="en-GB"/>
              </w:rPr>
              <w:t>Water</w:t>
            </w:r>
          </w:p>
        </w:tc>
        <w:tc>
          <w:tcPr>
            <w:tcW w:w="559" w:type="pct"/>
            <w:tcBorders>
              <w:bottom w:val="single" w:sz="12" w:space="0" w:color="000000"/>
            </w:tcBorders>
          </w:tcPr>
          <w:p w14:paraId="33845AC6" w14:textId="77777777" w:rsidR="00F24A9C" w:rsidRPr="005D04A6" w:rsidRDefault="00F24A9C" w:rsidP="00991112">
            <w:pPr>
              <w:tabs>
                <w:tab w:val="left" w:pos="2009"/>
              </w:tabs>
              <w:spacing w:after="0"/>
              <w:ind w:left="24"/>
              <w:jc w:val="center"/>
              <w:rPr>
                <w:rFonts w:cs="Arial"/>
                <w:sz w:val="22"/>
                <w:szCs w:val="22"/>
                <w:lang w:val="en-GB"/>
              </w:rPr>
            </w:pPr>
            <w:r w:rsidRPr="005D04A6">
              <w:rPr>
                <w:rFonts w:cs="Arial"/>
                <w:sz w:val="22"/>
                <w:szCs w:val="22"/>
                <w:lang w:val="en-GB"/>
              </w:rPr>
              <w:t>Waste water</w:t>
            </w:r>
          </w:p>
        </w:tc>
        <w:tc>
          <w:tcPr>
            <w:tcW w:w="577" w:type="pct"/>
            <w:tcBorders>
              <w:bottom w:val="single" w:sz="12" w:space="0" w:color="000000"/>
              <w:right w:val="single" w:sz="12" w:space="0" w:color="000000"/>
            </w:tcBorders>
          </w:tcPr>
          <w:p w14:paraId="779B33DF" w14:textId="77777777" w:rsidR="00F24A9C" w:rsidRPr="005D04A6" w:rsidRDefault="00F24A9C" w:rsidP="00991112">
            <w:pPr>
              <w:tabs>
                <w:tab w:val="left" w:pos="2009"/>
              </w:tabs>
              <w:spacing w:after="0"/>
              <w:ind w:left="24"/>
              <w:jc w:val="center"/>
              <w:rPr>
                <w:rFonts w:cs="Arial"/>
                <w:sz w:val="22"/>
                <w:szCs w:val="22"/>
                <w:lang w:val="en-GB"/>
              </w:rPr>
            </w:pPr>
            <w:r w:rsidRPr="005D04A6">
              <w:rPr>
                <w:rFonts w:cs="Arial"/>
                <w:sz w:val="22"/>
                <w:szCs w:val="22"/>
                <w:lang w:val="en-GB"/>
              </w:rPr>
              <w:t>Total</w:t>
            </w:r>
          </w:p>
        </w:tc>
        <w:tc>
          <w:tcPr>
            <w:tcW w:w="627" w:type="pct"/>
            <w:tcBorders>
              <w:left w:val="single" w:sz="12" w:space="0" w:color="000000"/>
              <w:bottom w:val="single" w:sz="12" w:space="0" w:color="000000"/>
              <w:right w:val="single" w:sz="4" w:space="0" w:color="auto"/>
            </w:tcBorders>
          </w:tcPr>
          <w:p w14:paraId="1821D8F7" w14:textId="77777777" w:rsidR="00F24A9C" w:rsidRPr="005D04A6" w:rsidRDefault="00F24A9C" w:rsidP="00991112">
            <w:pPr>
              <w:spacing w:after="0"/>
              <w:ind w:left="-23" w:hanging="142"/>
              <w:jc w:val="center"/>
              <w:rPr>
                <w:rFonts w:cs="Arial"/>
                <w:sz w:val="22"/>
                <w:szCs w:val="22"/>
                <w:lang w:val="en-GB"/>
              </w:rPr>
            </w:pPr>
            <w:r w:rsidRPr="005D04A6">
              <w:rPr>
                <w:rFonts w:cs="Arial"/>
                <w:sz w:val="22"/>
                <w:szCs w:val="22"/>
                <w:lang w:val="en-GB"/>
              </w:rPr>
              <w:t>Water</w:t>
            </w:r>
          </w:p>
        </w:tc>
        <w:tc>
          <w:tcPr>
            <w:tcW w:w="677" w:type="pct"/>
            <w:tcBorders>
              <w:left w:val="single" w:sz="4" w:space="0" w:color="auto"/>
              <w:bottom w:val="single" w:sz="12" w:space="0" w:color="000000"/>
            </w:tcBorders>
          </w:tcPr>
          <w:p w14:paraId="658D4562" w14:textId="77777777" w:rsidR="00F24A9C" w:rsidRPr="005D04A6" w:rsidRDefault="00F24A9C" w:rsidP="00991112">
            <w:pPr>
              <w:spacing w:after="0"/>
              <w:ind w:left="-23" w:hanging="142"/>
              <w:jc w:val="center"/>
              <w:rPr>
                <w:rFonts w:cs="Arial"/>
                <w:sz w:val="22"/>
                <w:szCs w:val="22"/>
                <w:lang w:val="en-GB"/>
              </w:rPr>
            </w:pPr>
            <w:r w:rsidRPr="005D04A6">
              <w:rPr>
                <w:rFonts w:cs="Arial"/>
                <w:sz w:val="22"/>
                <w:szCs w:val="22"/>
                <w:lang w:val="en-GB"/>
              </w:rPr>
              <w:t>Waste water</w:t>
            </w:r>
          </w:p>
        </w:tc>
        <w:tc>
          <w:tcPr>
            <w:tcW w:w="605" w:type="pct"/>
            <w:tcBorders>
              <w:bottom w:val="single" w:sz="12" w:space="0" w:color="000000"/>
            </w:tcBorders>
          </w:tcPr>
          <w:p w14:paraId="77ABAFA4" w14:textId="77777777" w:rsidR="00F24A9C" w:rsidRPr="005D04A6" w:rsidRDefault="00F24A9C" w:rsidP="00991112">
            <w:pPr>
              <w:spacing w:after="0"/>
              <w:ind w:left="-23" w:hanging="142"/>
              <w:jc w:val="center"/>
              <w:rPr>
                <w:rFonts w:cs="Arial"/>
                <w:sz w:val="22"/>
                <w:szCs w:val="22"/>
                <w:lang w:val="en-GB"/>
              </w:rPr>
            </w:pPr>
            <w:r w:rsidRPr="005D04A6">
              <w:rPr>
                <w:rFonts w:cs="Arial"/>
                <w:sz w:val="22"/>
                <w:szCs w:val="22"/>
                <w:lang w:val="en-GB"/>
              </w:rPr>
              <w:t>Total</w:t>
            </w:r>
          </w:p>
        </w:tc>
      </w:tr>
      <w:tr w:rsidR="00F24A9C" w:rsidRPr="005D04A6" w14:paraId="063D73A1" w14:textId="77777777" w:rsidTr="00D42D67">
        <w:trPr>
          <w:cantSplit/>
        </w:trPr>
        <w:tc>
          <w:tcPr>
            <w:tcW w:w="878" w:type="pct"/>
            <w:tcBorders>
              <w:top w:val="single" w:sz="12" w:space="0" w:color="000000"/>
              <w:right w:val="single" w:sz="12" w:space="0" w:color="000000"/>
            </w:tcBorders>
          </w:tcPr>
          <w:p w14:paraId="53BC4BBA" w14:textId="77777777" w:rsidR="00F24A9C" w:rsidRPr="005D04A6" w:rsidRDefault="00F24A9C" w:rsidP="00E31E32">
            <w:pPr>
              <w:pStyle w:val="Normalnoindent"/>
              <w:spacing w:before="200"/>
              <w:jc w:val="left"/>
              <w:rPr>
                <w:rFonts w:cs="Arial"/>
                <w:sz w:val="22"/>
                <w:szCs w:val="22"/>
                <w:lang w:val="en-GB"/>
              </w:rPr>
            </w:pPr>
            <w:r w:rsidRPr="005D04A6">
              <w:rPr>
                <w:rFonts w:cs="Arial"/>
                <w:sz w:val="22"/>
                <w:szCs w:val="22"/>
                <w:lang w:val="en-GB"/>
              </w:rPr>
              <w:lastRenderedPageBreak/>
              <w:t xml:space="preserve">Total O&amp;M cost </w:t>
            </w:r>
          </w:p>
        </w:tc>
        <w:tc>
          <w:tcPr>
            <w:tcW w:w="522" w:type="pct"/>
            <w:tcBorders>
              <w:top w:val="single" w:sz="12" w:space="0" w:color="000000"/>
              <w:left w:val="single" w:sz="12" w:space="0" w:color="000000"/>
              <w:right w:val="single" w:sz="12" w:space="0" w:color="000000"/>
            </w:tcBorders>
          </w:tcPr>
          <w:p w14:paraId="79B2110F" w14:textId="77777777" w:rsidR="00F24A9C" w:rsidRPr="005D04A6" w:rsidRDefault="00F24A9C" w:rsidP="00991112">
            <w:pPr>
              <w:spacing w:after="0"/>
              <w:jc w:val="center"/>
              <w:rPr>
                <w:rFonts w:cs="Arial"/>
                <w:sz w:val="22"/>
                <w:szCs w:val="22"/>
                <w:lang w:val="en-GB"/>
              </w:rPr>
            </w:pPr>
            <w:r w:rsidRPr="005D04A6">
              <w:rPr>
                <w:rFonts w:cs="Arial"/>
                <w:sz w:val="22"/>
                <w:szCs w:val="22"/>
                <w:lang w:val="en-GB"/>
              </w:rPr>
              <w:t>MKD per year</w:t>
            </w:r>
          </w:p>
        </w:tc>
        <w:tc>
          <w:tcPr>
            <w:tcW w:w="555" w:type="pct"/>
            <w:tcBorders>
              <w:top w:val="single" w:sz="12" w:space="0" w:color="000000"/>
              <w:left w:val="single" w:sz="12" w:space="0" w:color="000000"/>
            </w:tcBorders>
          </w:tcPr>
          <w:p w14:paraId="3F455B45" w14:textId="77777777" w:rsidR="00F24A9C" w:rsidRPr="005D04A6" w:rsidRDefault="00F24A9C" w:rsidP="00991112">
            <w:pPr>
              <w:spacing w:after="0"/>
              <w:ind w:left="142"/>
              <w:rPr>
                <w:rFonts w:cs="Arial"/>
                <w:sz w:val="22"/>
                <w:szCs w:val="22"/>
                <w:lang w:val="en-GB"/>
              </w:rPr>
            </w:pPr>
          </w:p>
        </w:tc>
        <w:tc>
          <w:tcPr>
            <w:tcW w:w="559" w:type="pct"/>
            <w:tcBorders>
              <w:top w:val="single" w:sz="12" w:space="0" w:color="000000"/>
            </w:tcBorders>
          </w:tcPr>
          <w:p w14:paraId="62CB326B" w14:textId="77777777" w:rsidR="00F24A9C" w:rsidRPr="005D04A6" w:rsidRDefault="00F24A9C" w:rsidP="00991112">
            <w:pPr>
              <w:spacing w:after="0"/>
              <w:ind w:left="142"/>
              <w:rPr>
                <w:rFonts w:cs="Arial"/>
                <w:sz w:val="22"/>
                <w:szCs w:val="22"/>
                <w:lang w:val="en-GB"/>
              </w:rPr>
            </w:pPr>
          </w:p>
        </w:tc>
        <w:tc>
          <w:tcPr>
            <w:tcW w:w="577" w:type="pct"/>
            <w:tcBorders>
              <w:top w:val="single" w:sz="12" w:space="0" w:color="000000"/>
              <w:right w:val="single" w:sz="12" w:space="0" w:color="000000"/>
            </w:tcBorders>
          </w:tcPr>
          <w:p w14:paraId="285A103C" w14:textId="77777777" w:rsidR="00F24A9C" w:rsidRPr="005D04A6" w:rsidRDefault="00F24A9C" w:rsidP="00991112">
            <w:pPr>
              <w:spacing w:after="0"/>
              <w:ind w:left="142"/>
              <w:rPr>
                <w:rFonts w:cs="Arial"/>
                <w:sz w:val="22"/>
                <w:szCs w:val="22"/>
                <w:lang w:val="en-GB"/>
              </w:rPr>
            </w:pPr>
          </w:p>
        </w:tc>
        <w:tc>
          <w:tcPr>
            <w:tcW w:w="627" w:type="pct"/>
            <w:tcBorders>
              <w:top w:val="single" w:sz="12" w:space="0" w:color="000000"/>
              <w:left w:val="single" w:sz="12" w:space="0" w:color="000000"/>
              <w:right w:val="single" w:sz="4" w:space="0" w:color="auto"/>
            </w:tcBorders>
          </w:tcPr>
          <w:p w14:paraId="222D8DB6" w14:textId="77777777" w:rsidR="00F24A9C" w:rsidRPr="005D04A6" w:rsidRDefault="00F24A9C" w:rsidP="00991112">
            <w:pPr>
              <w:spacing w:after="0"/>
              <w:ind w:left="142"/>
              <w:rPr>
                <w:rFonts w:cs="Arial"/>
                <w:sz w:val="22"/>
                <w:szCs w:val="22"/>
                <w:lang w:val="en-GB"/>
              </w:rPr>
            </w:pPr>
          </w:p>
        </w:tc>
        <w:tc>
          <w:tcPr>
            <w:tcW w:w="677" w:type="pct"/>
            <w:tcBorders>
              <w:top w:val="single" w:sz="12" w:space="0" w:color="000000"/>
              <w:left w:val="single" w:sz="4" w:space="0" w:color="auto"/>
            </w:tcBorders>
          </w:tcPr>
          <w:p w14:paraId="48A256A2" w14:textId="77777777" w:rsidR="00F24A9C" w:rsidRPr="005D04A6" w:rsidRDefault="00F24A9C" w:rsidP="00991112">
            <w:pPr>
              <w:spacing w:after="0"/>
              <w:rPr>
                <w:rFonts w:cs="Arial"/>
                <w:sz w:val="22"/>
                <w:szCs w:val="22"/>
                <w:lang w:val="en-GB"/>
              </w:rPr>
            </w:pPr>
          </w:p>
        </w:tc>
        <w:tc>
          <w:tcPr>
            <w:tcW w:w="605" w:type="pct"/>
            <w:tcBorders>
              <w:top w:val="single" w:sz="12" w:space="0" w:color="000000"/>
            </w:tcBorders>
          </w:tcPr>
          <w:p w14:paraId="16E264B0" w14:textId="77777777" w:rsidR="00F24A9C" w:rsidRPr="005D04A6" w:rsidRDefault="00F24A9C" w:rsidP="00991112">
            <w:pPr>
              <w:spacing w:after="0"/>
              <w:rPr>
                <w:rFonts w:cs="Arial"/>
                <w:sz w:val="22"/>
                <w:szCs w:val="22"/>
                <w:lang w:val="en-GB"/>
              </w:rPr>
            </w:pPr>
          </w:p>
        </w:tc>
      </w:tr>
      <w:tr w:rsidR="00F24A9C" w:rsidRPr="005D04A6" w14:paraId="12643B36" w14:textId="77777777" w:rsidTr="00D42D67">
        <w:trPr>
          <w:cantSplit/>
        </w:trPr>
        <w:tc>
          <w:tcPr>
            <w:tcW w:w="878" w:type="pct"/>
            <w:tcBorders>
              <w:right w:val="single" w:sz="12" w:space="0" w:color="000000"/>
            </w:tcBorders>
          </w:tcPr>
          <w:p w14:paraId="7E89AA19" w14:textId="77777777" w:rsidR="00F24A9C" w:rsidRPr="005D04A6" w:rsidRDefault="00F24A9C" w:rsidP="00E31E32">
            <w:pPr>
              <w:pStyle w:val="Normalnoindent"/>
              <w:spacing w:before="200"/>
              <w:jc w:val="left"/>
              <w:rPr>
                <w:rFonts w:cs="Arial"/>
                <w:sz w:val="22"/>
                <w:szCs w:val="22"/>
                <w:lang w:val="en-GB"/>
              </w:rPr>
            </w:pPr>
            <w:r w:rsidRPr="005D04A6">
              <w:rPr>
                <w:rFonts w:cs="Arial"/>
                <w:sz w:val="22"/>
                <w:szCs w:val="22"/>
                <w:lang w:val="en-GB"/>
              </w:rPr>
              <w:t>- Of which for energy</w:t>
            </w:r>
          </w:p>
        </w:tc>
        <w:tc>
          <w:tcPr>
            <w:tcW w:w="522" w:type="pct"/>
            <w:tcBorders>
              <w:left w:val="single" w:sz="12" w:space="0" w:color="000000"/>
              <w:right w:val="single" w:sz="12" w:space="0" w:color="000000"/>
            </w:tcBorders>
          </w:tcPr>
          <w:p w14:paraId="024F6D48" w14:textId="77777777" w:rsidR="00F24A9C" w:rsidRPr="005D04A6" w:rsidRDefault="00F24A9C" w:rsidP="00991112">
            <w:pPr>
              <w:spacing w:after="0"/>
              <w:jc w:val="center"/>
              <w:rPr>
                <w:rFonts w:cs="Arial"/>
                <w:sz w:val="22"/>
                <w:szCs w:val="22"/>
                <w:lang w:val="en-GB"/>
              </w:rPr>
            </w:pPr>
            <w:r w:rsidRPr="005D04A6">
              <w:rPr>
                <w:rFonts w:cs="Arial"/>
                <w:sz w:val="22"/>
                <w:szCs w:val="22"/>
                <w:lang w:val="en-GB"/>
              </w:rPr>
              <w:t>MKD per year</w:t>
            </w:r>
          </w:p>
        </w:tc>
        <w:tc>
          <w:tcPr>
            <w:tcW w:w="555" w:type="pct"/>
            <w:tcBorders>
              <w:left w:val="single" w:sz="12" w:space="0" w:color="000000"/>
            </w:tcBorders>
          </w:tcPr>
          <w:p w14:paraId="3C2021B9" w14:textId="77777777" w:rsidR="00F24A9C" w:rsidRPr="005D04A6" w:rsidRDefault="00F24A9C" w:rsidP="00991112">
            <w:pPr>
              <w:spacing w:after="0"/>
              <w:ind w:left="142"/>
              <w:rPr>
                <w:rFonts w:cs="Arial"/>
                <w:sz w:val="22"/>
                <w:szCs w:val="22"/>
                <w:lang w:val="en-GB"/>
              </w:rPr>
            </w:pPr>
          </w:p>
        </w:tc>
        <w:tc>
          <w:tcPr>
            <w:tcW w:w="559" w:type="pct"/>
          </w:tcPr>
          <w:p w14:paraId="37BA8363" w14:textId="77777777" w:rsidR="00F24A9C" w:rsidRPr="005D04A6" w:rsidRDefault="00F24A9C" w:rsidP="00991112">
            <w:pPr>
              <w:spacing w:after="0"/>
              <w:ind w:left="142"/>
              <w:rPr>
                <w:rFonts w:cs="Arial"/>
                <w:sz w:val="22"/>
                <w:szCs w:val="22"/>
                <w:lang w:val="en-GB"/>
              </w:rPr>
            </w:pPr>
          </w:p>
        </w:tc>
        <w:tc>
          <w:tcPr>
            <w:tcW w:w="577" w:type="pct"/>
            <w:tcBorders>
              <w:right w:val="single" w:sz="12" w:space="0" w:color="000000"/>
            </w:tcBorders>
          </w:tcPr>
          <w:p w14:paraId="094F3AE5" w14:textId="77777777" w:rsidR="00F24A9C" w:rsidRPr="005D04A6" w:rsidRDefault="00F24A9C" w:rsidP="00991112">
            <w:pPr>
              <w:spacing w:after="0"/>
              <w:ind w:left="142"/>
              <w:rPr>
                <w:rFonts w:cs="Arial"/>
                <w:sz w:val="22"/>
                <w:szCs w:val="22"/>
                <w:lang w:val="en-GB"/>
              </w:rPr>
            </w:pPr>
          </w:p>
        </w:tc>
        <w:tc>
          <w:tcPr>
            <w:tcW w:w="627" w:type="pct"/>
            <w:tcBorders>
              <w:left w:val="single" w:sz="12" w:space="0" w:color="000000"/>
              <w:right w:val="single" w:sz="4" w:space="0" w:color="auto"/>
            </w:tcBorders>
          </w:tcPr>
          <w:p w14:paraId="3F931312" w14:textId="77777777" w:rsidR="00F24A9C" w:rsidRPr="005D04A6" w:rsidRDefault="00F24A9C" w:rsidP="00991112">
            <w:pPr>
              <w:spacing w:after="0"/>
              <w:ind w:left="142"/>
              <w:rPr>
                <w:rFonts w:cs="Arial"/>
                <w:sz w:val="22"/>
                <w:szCs w:val="22"/>
                <w:lang w:val="en-GB"/>
              </w:rPr>
            </w:pPr>
          </w:p>
        </w:tc>
        <w:tc>
          <w:tcPr>
            <w:tcW w:w="677" w:type="pct"/>
            <w:tcBorders>
              <w:left w:val="single" w:sz="4" w:space="0" w:color="auto"/>
            </w:tcBorders>
          </w:tcPr>
          <w:p w14:paraId="084F7601" w14:textId="77777777" w:rsidR="00F24A9C" w:rsidRPr="005D04A6" w:rsidRDefault="00F24A9C" w:rsidP="00991112">
            <w:pPr>
              <w:spacing w:after="0"/>
              <w:rPr>
                <w:rFonts w:cs="Arial"/>
                <w:sz w:val="22"/>
                <w:szCs w:val="22"/>
                <w:lang w:val="en-GB"/>
              </w:rPr>
            </w:pPr>
          </w:p>
        </w:tc>
        <w:tc>
          <w:tcPr>
            <w:tcW w:w="605" w:type="pct"/>
          </w:tcPr>
          <w:p w14:paraId="6B6EBD62" w14:textId="77777777" w:rsidR="00F24A9C" w:rsidRPr="005D04A6" w:rsidRDefault="00F24A9C" w:rsidP="00991112">
            <w:pPr>
              <w:spacing w:after="0"/>
              <w:rPr>
                <w:rFonts w:cs="Arial"/>
                <w:sz w:val="22"/>
                <w:szCs w:val="22"/>
                <w:lang w:val="en-GB"/>
              </w:rPr>
            </w:pPr>
          </w:p>
        </w:tc>
      </w:tr>
      <w:tr w:rsidR="00F24A9C" w:rsidRPr="005D04A6" w14:paraId="7B73C461" w14:textId="77777777" w:rsidTr="00D42D67">
        <w:trPr>
          <w:cantSplit/>
        </w:trPr>
        <w:tc>
          <w:tcPr>
            <w:tcW w:w="878" w:type="pct"/>
            <w:tcBorders>
              <w:right w:val="single" w:sz="12" w:space="0" w:color="000000"/>
            </w:tcBorders>
          </w:tcPr>
          <w:p w14:paraId="2A403B98" w14:textId="77777777" w:rsidR="00F24A9C" w:rsidRPr="005D04A6" w:rsidRDefault="00F24A9C" w:rsidP="00E31E32">
            <w:pPr>
              <w:pStyle w:val="Normalnoindent"/>
              <w:spacing w:before="200"/>
              <w:jc w:val="left"/>
              <w:rPr>
                <w:rFonts w:cs="Arial"/>
                <w:sz w:val="22"/>
                <w:szCs w:val="22"/>
                <w:lang w:val="en-GB"/>
              </w:rPr>
            </w:pPr>
            <w:r w:rsidRPr="005D04A6">
              <w:rPr>
                <w:rFonts w:cs="Arial"/>
                <w:sz w:val="22"/>
                <w:szCs w:val="22"/>
                <w:lang w:val="en-GB"/>
              </w:rPr>
              <w:t>-Of which staff</w:t>
            </w:r>
          </w:p>
        </w:tc>
        <w:tc>
          <w:tcPr>
            <w:tcW w:w="522" w:type="pct"/>
            <w:tcBorders>
              <w:left w:val="single" w:sz="12" w:space="0" w:color="000000"/>
              <w:right w:val="single" w:sz="12" w:space="0" w:color="000000"/>
            </w:tcBorders>
          </w:tcPr>
          <w:p w14:paraId="7D3AF9CD" w14:textId="77777777" w:rsidR="00F24A9C" w:rsidRPr="005D04A6" w:rsidRDefault="00F24A9C" w:rsidP="00991112">
            <w:pPr>
              <w:spacing w:after="0"/>
              <w:jc w:val="center"/>
              <w:rPr>
                <w:rFonts w:cs="Arial"/>
                <w:sz w:val="22"/>
                <w:szCs w:val="22"/>
                <w:lang w:val="en-GB"/>
              </w:rPr>
            </w:pPr>
            <w:r w:rsidRPr="005D04A6">
              <w:rPr>
                <w:rFonts w:cs="Arial"/>
                <w:sz w:val="22"/>
                <w:szCs w:val="22"/>
                <w:lang w:val="en-GB"/>
              </w:rPr>
              <w:t>MKD per year</w:t>
            </w:r>
          </w:p>
        </w:tc>
        <w:tc>
          <w:tcPr>
            <w:tcW w:w="555" w:type="pct"/>
            <w:tcBorders>
              <w:left w:val="single" w:sz="12" w:space="0" w:color="000000"/>
            </w:tcBorders>
          </w:tcPr>
          <w:p w14:paraId="5A8E2788" w14:textId="77777777" w:rsidR="00F24A9C" w:rsidRPr="005D04A6" w:rsidRDefault="00F24A9C" w:rsidP="00991112">
            <w:pPr>
              <w:spacing w:after="0"/>
              <w:ind w:left="142"/>
              <w:rPr>
                <w:rFonts w:cs="Arial"/>
                <w:sz w:val="22"/>
                <w:szCs w:val="22"/>
                <w:lang w:val="en-GB"/>
              </w:rPr>
            </w:pPr>
          </w:p>
        </w:tc>
        <w:tc>
          <w:tcPr>
            <w:tcW w:w="559" w:type="pct"/>
          </w:tcPr>
          <w:p w14:paraId="1A8F6234" w14:textId="77777777" w:rsidR="00F24A9C" w:rsidRPr="005D04A6" w:rsidRDefault="00F24A9C" w:rsidP="00991112">
            <w:pPr>
              <w:spacing w:after="0"/>
              <w:ind w:left="142"/>
              <w:rPr>
                <w:rFonts w:cs="Arial"/>
                <w:sz w:val="22"/>
                <w:szCs w:val="22"/>
                <w:lang w:val="en-GB"/>
              </w:rPr>
            </w:pPr>
          </w:p>
        </w:tc>
        <w:tc>
          <w:tcPr>
            <w:tcW w:w="577" w:type="pct"/>
            <w:tcBorders>
              <w:right w:val="single" w:sz="12" w:space="0" w:color="000000"/>
            </w:tcBorders>
          </w:tcPr>
          <w:p w14:paraId="09B7178C" w14:textId="77777777" w:rsidR="00F24A9C" w:rsidRPr="005D04A6" w:rsidRDefault="00F24A9C" w:rsidP="00991112">
            <w:pPr>
              <w:spacing w:after="0"/>
              <w:ind w:left="142"/>
              <w:rPr>
                <w:rFonts w:cs="Arial"/>
                <w:sz w:val="22"/>
                <w:szCs w:val="22"/>
                <w:lang w:val="en-GB"/>
              </w:rPr>
            </w:pPr>
          </w:p>
        </w:tc>
        <w:tc>
          <w:tcPr>
            <w:tcW w:w="627" w:type="pct"/>
            <w:tcBorders>
              <w:left w:val="single" w:sz="12" w:space="0" w:color="000000"/>
              <w:right w:val="single" w:sz="4" w:space="0" w:color="auto"/>
            </w:tcBorders>
          </w:tcPr>
          <w:p w14:paraId="500F013E" w14:textId="77777777" w:rsidR="00F24A9C" w:rsidRPr="005D04A6" w:rsidRDefault="00F24A9C" w:rsidP="00991112">
            <w:pPr>
              <w:spacing w:after="0"/>
              <w:ind w:left="142"/>
              <w:rPr>
                <w:rFonts w:cs="Arial"/>
                <w:sz w:val="22"/>
                <w:szCs w:val="22"/>
                <w:lang w:val="en-GB"/>
              </w:rPr>
            </w:pPr>
          </w:p>
        </w:tc>
        <w:tc>
          <w:tcPr>
            <w:tcW w:w="677" w:type="pct"/>
            <w:tcBorders>
              <w:left w:val="single" w:sz="4" w:space="0" w:color="auto"/>
            </w:tcBorders>
          </w:tcPr>
          <w:p w14:paraId="6AAF87E1" w14:textId="77777777" w:rsidR="00F24A9C" w:rsidRPr="005D04A6" w:rsidRDefault="00F24A9C" w:rsidP="00991112">
            <w:pPr>
              <w:spacing w:after="0"/>
              <w:rPr>
                <w:rFonts w:cs="Arial"/>
                <w:sz w:val="22"/>
                <w:szCs w:val="22"/>
                <w:lang w:val="en-GB"/>
              </w:rPr>
            </w:pPr>
          </w:p>
        </w:tc>
        <w:tc>
          <w:tcPr>
            <w:tcW w:w="605" w:type="pct"/>
          </w:tcPr>
          <w:p w14:paraId="6AFCB334" w14:textId="77777777" w:rsidR="00F24A9C" w:rsidRPr="005D04A6" w:rsidRDefault="00F24A9C" w:rsidP="00991112">
            <w:pPr>
              <w:spacing w:after="0"/>
              <w:rPr>
                <w:rFonts w:cs="Arial"/>
                <w:sz w:val="22"/>
                <w:szCs w:val="22"/>
                <w:lang w:val="en-GB"/>
              </w:rPr>
            </w:pPr>
          </w:p>
        </w:tc>
      </w:tr>
      <w:tr w:rsidR="00F24A9C" w:rsidRPr="005D04A6" w14:paraId="18D7643D" w14:textId="77777777" w:rsidTr="00D42D67">
        <w:trPr>
          <w:cantSplit/>
        </w:trPr>
        <w:tc>
          <w:tcPr>
            <w:tcW w:w="878" w:type="pct"/>
            <w:tcBorders>
              <w:right w:val="single" w:sz="12" w:space="0" w:color="000000"/>
            </w:tcBorders>
          </w:tcPr>
          <w:p w14:paraId="2341AC0F" w14:textId="77777777" w:rsidR="00F24A9C" w:rsidRPr="005D04A6" w:rsidRDefault="00F24A9C" w:rsidP="00991112">
            <w:pPr>
              <w:spacing w:after="0"/>
              <w:jc w:val="left"/>
              <w:rPr>
                <w:rFonts w:cs="Arial"/>
                <w:sz w:val="22"/>
                <w:szCs w:val="22"/>
                <w:lang w:val="en-GB"/>
              </w:rPr>
            </w:pPr>
            <w:r w:rsidRPr="005D04A6">
              <w:rPr>
                <w:rFonts w:cs="Arial"/>
                <w:sz w:val="22"/>
                <w:szCs w:val="22"/>
                <w:lang w:val="en-GB"/>
              </w:rPr>
              <w:t xml:space="preserve">Specific power consumption </w:t>
            </w:r>
          </w:p>
        </w:tc>
        <w:tc>
          <w:tcPr>
            <w:tcW w:w="522" w:type="pct"/>
            <w:tcBorders>
              <w:left w:val="single" w:sz="12" w:space="0" w:color="000000"/>
              <w:right w:val="single" w:sz="12" w:space="0" w:color="000000"/>
            </w:tcBorders>
          </w:tcPr>
          <w:p w14:paraId="297287CE" w14:textId="77777777" w:rsidR="00F24A9C" w:rsidRPr="005D04A6" w:rsidRDefault="00F24A9C" w:rsidP="00991112">
            <w:pPr>
              <w:spacing w:after="0"/>
              <w:jc w:val="center"/>
              <w:rPr>
                <w:rFonts w:cs="Arial"/>
                <w:sz w:val="22"/>
                <w:szCs w:val="22"/>
                <w:lang w:val="en-GB"/>
              </w:rPr>
            </w:pPr>
            <w:r w:rsidRPr="005D04A6">
              <w:rPr>
                <w:rFonts w:cs="Arial"/>
                <w:sz w:val="22"/>
                <w:szCs w:val="22"/>
                <w:lang w:val="en-GB"/>
              </w:rPr>
              <w:t>kWh</w:t>
            </w:r>
          </w:p>
          <w:p w14:paraId="29D0A0D6" w14:textId="77777777" w:rsidR="00F24A9C" w:rsidRPr="005D04A6" w:rsidRDefault="00F24A9C" w:rsidP="00991112">
            <w:pPr>
              <w:spacing w:after="0"/>
              <w:jc w:val="center"/>
              <w:rPr>
                <w:rFonts w:cs="Arial"/>
                <w:sz w:val="22"/>
                <w:szCs w:val="22"/>
                <w:vertAlign w:val="superscript"/>
                <w:lang w:val="en-GB"/>
              </w:rPr>
            </w:pPr>
            <w:r w:rsidRPr="005D04A6">
              <w:rPr>
                <w:rFonts w:cs="Arial"/>
                <w:sz w:val="22"/>
                <w:szCs w:val="22"/>
                <w:lang w:val="en-GB"/>
              </w:rPr>
              <w:t>per m</w:t>
            </w:r>
            <w:r w:rsidRPr="005D04A6">
              <w:rPr>
                <w:rFonts w:cs="Arial"/>
                <w:sz w:val="22"/>
                <w:szCs w:val="22"/>
                <w:vertAlign w:val="superscript"/>
                <w:lang w:val="en-GB"/>
              </w:rPr>
              <w:t>3</w:t>
            </w:r>
          </w:p>
          <w:p w14:paraId="43B6F1A8" w14:textId="77777777" w:rsidR="00F24A9C" w:rsidRPr="005D04A6" w:rsidRDefault="00F24A9C" w:rsidP="00991112">
            <w:pPr>
              <w:spacing w:after="0"/>
              <w:jc w:val="center"/>
              <w:rPr>
                <w:rFonts w:cs="Arial"/>
                <w:sz w:val="22"/>
                <w:szCs w:val="22"/>
                <w:lang w:val="en-GB"/>
              </w:rPr>
            </w:pPr>
            <w:r w:rsidRPr="005D04A6">
              <w:rPr>
                <w:rFonts w:cs="Arial"/>
                <w:sz w:val="22"/>
                <w:szCs w:val="22"/>
                <w:lang w:val="en-GB"/>
              </w:rPr>
              <w:t>treated</w:t>
            </w:r>
          </w:p>
        </w:tc>
        <w:tc>
          <w:tcPr>
            <w:tcW w:w="555" w:type="pct"/>
            <w:tcBorders>
              <w:left w:val="single" w:sz="12" w:space="0" w:color="000000"/>
            </w:tcBorders>
          </w:tcPr>
          <w:p w14:paraId="5C61918C" w14:textId="77777777" w:rsidR="00F24A9C" w:rsidRPr="005D04A6" w:rsidRDefault="00F24A9C" w:rsidP="00991112">
            <w:pPr>
              <w:spacing w:after="0"/>
              <w:jc w:val="left"/>
              <w:rPr>
                <w:rFonts w:cs="Arial"/>
                <w:sz w:val="22"/>
                <w:szCs w:val="22"/>
                <w:lang w:val="en-GB"/>
              </w:rPr>
            </w:pPr>
          </w:p>
        </w:tc>
        <w:tc>
          <w:tcPr>
            <w:tcW w:w="559" w:type="pct"/>
          </w:tcPr>
          <w:p w14:paraId="261987B2" w14:textId="77777777" w:rsidR="00F24A9C" w:rsidRPr="005D04A6" w:rsidRDefault="00F24A9C" w:rsidP="00991112">
            <w:pPr>
              <w:spacing w:after="0"/>
              <w:jc w:val="left"/>
              <w:rPr>
                <w:rFonts w:cs="Arial"/>
                <w:sz w:val="22"/>
                <w:szCs w:val="22"/>
                <w:lang w:val="en-GB"/>
              </w:rPr>
            </w:pPr>
          </w:p>
        </w:tc>
        <w:tc>
          <w:tcPr>
            <w:tcW w:w="577" w:type="pct"/>
            <w:tcBorders>
              <w:right w:val="single" w:sz="12" w:space="0" w:color="000000"/>
            </w:tcBorders>
          </w:tcPr>
          <w:p w14:paraId="3C77775B" w14:textId="77777777" w:rsidR="00F24A9C" w:rsidRPr="005D04A6" w:rsidRDefault="00F24A9C" w:rsidP="00991112">
            <w:pPr>
              <w:spacing w:after="0"/>
              <w:jc w:val="left"/>
              <w:rPr>
                <w:rFonts w:cs="Arial"/>
                <w:sz w:val="22"/>
                <w:szCs w:val="22"/>
                <w:lang w:val="en-GB"/>
              </w:rPr>
            </w:pPr>
            <w:r w:rsidRPr="005D04A6">
              <w:rPr>
                <w:rFonts w:cs="Arial"/>
                <w:sz w:val="22"/>
                <w:szCs w:val="22"/>
                <w:lang w:val="en-GB"/>
              </w:rPr>
              <w:t>__</w:t>
            </w:r>
          </w:p>
        </w:tc>
        <w:tc>
          <w:tcPr>
            <w:tcW w:w="627" w:type="pct"/>
            <w:tcBorders>
              <w:left w:val="single" w:sz="12" w:space="0" w:color="000000"/>
              <w:right w:val="single" w:sz="4" w:space="0" w:color="auto"/>
            </w:tcBorders>
          </w:tcPr>
          <w:p w14:paraId="4E2AA0AB" w14:textId="77777777" w:rsidR="00F24A9C" w:rsidRPr="005D04A6" w:rsidRDefault="00F24A9C" w:rsidP="00991112">
            <w:pPr>
              <w:spacing w:after="0"/>
              <w:jc w:val="left"/>
              <w:rPr>
                <w:rFonts w:cs="Arial"/>
                <w:sz w:val="22"/>
                <w:szCs w:val="22"/>
                <w:lang w:val="en-GB"/>
              </w:rPr>
            </w:pPr>
          </w:p>
        </w:tc>
        <w:tc>
          <w:tcPr>
            <w:tcW w:w="677" w:type="pct"/>
            <w:tcBorders>
              <w:left w:val="single" w:sz="4" w:space="0" w:color="auto"/>
            </w:tcBorders>
          </w:tcPr>
          <w:p w14:paraId="5462AC51" w14:textId="77777777" w:rsidR="00F24A9C" w:rsidRPr="005D04A6" w:rsidRDefault="00F24A9C" w:rsidP="00991112">
            <w:pPr>
              <w:spacing w:after="0"/>
              <w:jc w:val="left"/>
              <w:rPr>
                <w:rFonts w:cs="Arial"/>
                <w:sz w:val="22"/>
                <w:szCs w:val="22"/>
                <w:lang w:val="en-GB"/>
              </w:rPr>
            </w:pPr>
          </w:p>
        </w:tc>
        <w:tc>
          <w:tcPr>
            <w:tcW w:w="605" w:type="pct"/>
          </w:tcPr>
          <w:p w14:paraId="6879845A" w14:textId="77777777" w:rsidR="00F24A9C" w:rsidRPr="005D04A6" w:rsidRDefault="00F24A9C" w:rsidP="00991112">
            <w:pPr>
              <w:spacing w:after="0"/>
              <w:jc w:val="left"/>
              <w:rPr>
                <w:rFonts w:cs="Arial"/>
                <w:sz w:val="22"/>
                <w:szCs w:val="22"/>
                <w:lang w:val="en-GB"/>
              </w:rPr>
            </w:pPr>
            <w:r w:rsidRPr="005D04A6">
              <w:rPr>
                <w:rFonts w:cs="Arial"/>
                <w:sz w:val="22"/>
                <w:szCs w:val="22"/>
                <w:lang w:val="en-GB"/>
              </w:rPr>
              <w:t>n.a.</w:t>
            </w:r>
          </w:p>
        </w:tc>
      </w:tr>
      <w:tr w:rsidR="00F24A9C" w:rsidRPr="005D04A6" w14:paraId="7297E7F9" w14:textId="77777777" w:rsidTr="00D42D67">
        <w:trPr>
          <w:cantSplit/>
        </w:trPr>
        <w:tc>
          <w:tcPr>
            <w:tcW w:w="878" w:type="pct"/>
            <w:tcBorders>
              <w:right w:val="single" w:sz="12" w:space="0" w:color="000000"/>
            </w:tcBorders>
          </w:tcPr>
          <w:p w14:paraId="1A2D2F16" w14:textId="77777777" w:rsidR="00F24A9C" w:rsidRPr="005D04A6" w:rsidRDefault="00F24A9C" w:rsidP="00E31E32">
            <w:pPr>
              <w:spacing w:before="200" w:after="0"/>
              <w:jc w:val="left"/>
              <w:rPr>
                <w:rFonts w:cs="Arial"/>
                <w:sz w:val="22"/>
                <w:szCs w:val="22"/>
                <w:lang w:val="en-GB"/>
              </w:rPr>
            </w:pPr>
            <w:r w:rsidRPr="005D04A6">
              <w:rPr>
                <w:rFonts w:cs="Arial"/>
                <w:sz w:val="22"/>
                <w:szCs w:val="22"/>
                <w:lang w:val="en-GB"/>
              </w:rPr>
              <w:t xml:space="preserve">Specific O&amp;M cost </w:t>
            </w:r>
          </w:p>
        </w:tc>
        <w:tc>
          <w:tcPr>
            <w:tcW w:w="522" w:type="pct"/>
            <w:tcBorders>
              <w:left w:val="single" w:sz="12" w:space="0" w:color="000000"/>
              <w:right w:val="single" w:sz="12" w:space="0" w:color="000000"/>
            </w:tcBorders>
          </w:tcPr>
          <w:p w14:paraId="527417F0" w14:textId="77777777" w:rsidR="00F24A9C" w:rsidRPr="005D04A6" w:rsidRDefault="00F24A9C" w:rsidP="00991112">
            <w:pPr>
              <w:spacing w:after="0"/>
              <w:jc w:val="center"/>
              <w:rPr>
                <w:rFonts w:cs="Arial"/>
                <w:sz w:val="22"/>
                <w:szCs w:val="22"/>
                <w:lang w:val="en-GB"/>
              </w:rPr>
            </w:pPr>
            <w:r w:rsidRPr="005D04A6">
              <w:rPr>
                <w:rFonts w:cs="Arial"/>
                <w:sz w:val="22"/>
                <w:szCs w:val="22"/>
                <w:lang w:val="en-GB"/>
              </w:rPr>
              <w:t>MKD</w:t>
            </w:r>
          </w:p>
          <w:p w14:paraId="4AC72DD3" w14:textId="77777777" w:rsidR="00F24A9C" w:rsidRPr="005D04A6" w:rsidRDefault="00F24A9C" w:rsidP="00991112">
            <w:pPr>
              <w:spacing w:after="0"/>
              <w:jc w:val="center"/>
              <w:rPr>
                <w:rFonts w:cs="Arial"/>
                <w:sz w:val="22"/>
                <w:szCs w:val="22"/>
                <w:vertAlign w:val="superscript"/>
                <w:lang w:val="en-GB"/>
              </w:rPr>
            </w:pPr>
            <w:r w:rsidRPr="005D04A6">
              <w:rPr>
                <w:rFonts w:cs="Arial"/>
                <w:sz w:val="22"/>
                <w:szCs w:val="22"/>
                <w:lang w:val="en-GB"/>
              </w:rPr>
              <w:t>per m</w:t>
            </w:r>
            <w:r w:rsidRPr="005D04A6">
              <w:rPr>
                <w:rFonts w:cs="Arial"/>
                <w:sz w:val="22"/>
                <w:szCs w:val="22"/>
                <w:vertAlign w:val="superscript"/>
                <w:lang w:val="en-GB"/>
              </w:rPr>
              <w:t>3</w:t>
            </w:r>
          </w:p>
          <w:p w14:paraId="5635D71C" w14:textId="77777777" w:rsidR="00F24A9C" w:rsidRPr="005D04A6" w:rsidRDefault="00F24A9C" w:rsidP="00991112">
            <w:pPr>
              <w:spacing w:after="0"/>
              <w:jc w:val="center"/>
              <w:rPr>
                <w:rFonts w:cs="Arial"/>
                <w:sz w:val="22"/>
                <w:szCs w:val="22"/>
                <w:lang w:val="en-GB"/>
              </w:rPr>
            </w:pPr>
            <w:r w:rsidRPr="005D04A6">
              <w:rPr>
                <w:rFonts w:cs="Arial"/>
                <w:sz w:val="22"/>
                <w:szCs w:val="22"/>
                <w:lang w:val="en-GB"/>
              </w:rPr>
              <w:t>treated</w:t>
            </w:r>
          </w:p>
        </w:tc>
        <w:tc>
          <w:tcPr>
            <w:tcW w:w="555" w:type="pct"/>
            <w:tcBorders>
              <w:left w:val="single" w:sz="12" w:space="0" w:color="000000"/>
            </w:tcBorders>
          </w:tcPr>
          <w:p w14:paraId="6A8A36BE" w14:textId="77777777" w:rsidR="00F24A9C" w:rsidRPr="005D04A6" w:rsidRDefault="00F24A9C" w:rsidP="00991112">
            <w:pPr>
              <w:spacing w:after="0"/>
              <w:jc w:val="left"/>
              <w:rPr>
                <w:rFonts w:cs="Arial"/>
                <w:sz w:val="22"/>
                <w:szCs w:val="22"/>
                <w:lang w:val="en-GB"/>
              </w:rPr>
            </w:pPr>
          </w:p>
        </w:tc>
        <w:tc>
          <w:tcPr>
            <w:tcW w:w="559" w:type="pct"/>
          </w:tcPr>
          <w:p w14:paraId="5363149A" w14:textId="77777777" w:rsidR="00F24A9C" w:rsidRPr="005D04A6" w:rsidRDefault="00F24A9C" w:rsidP="00991112">
            <w:pPr>
              <w:spacing w:after="0"/>
              <w:jc w:val="left"/>
              <w:rPr>
                <w:rFonts w:cs="Arial"/>
                <w:sz w:val="22"/>
                <w:szCs w:val="22"/>
                <w:lang w:val="en-GB"/>
              </w:rPr>
            </w:pPr>
          </w:p>
        </w:tc>
        <w:tc>
          <w:tcPr>
            <w:tcW w:w="577" w:type="pct"/>
            <w:tcBorders>
              <w:right w:val="single" w:sz="12" w:space="0" w:color="000000"/>
            </w:tcBorders>
          </w:tcPr>
          <w:p w14:paraId="1B1A4245" w14:textId="77777777" w:rsidR="00F24A9C" w:rsidRPr="005D04A6" w:rsidRDefault="00F24A9C" w:rsidP="00991112">
            <w:pPr>
              <w:spacing w:after="0"/>
              <w:jc w:val="left"/>
              <w:rPr>
                <w:rFonts w:cs="Arial"/>
                <w:sz w:val="22"/>
                <w:szCs w:val="22"/>
                <w:lang w:val="en-GB"/>
              </w:rPr>
            </w:pPr>
            <w:r w:rsidRPr="005D04A6">
              <w:rPr>
                <w:rFonts w:cs="Arial"/>
                <w:sz w:val="22"/>
                <w:szCs w:val="22"/>
                <w:lang w:val="en-GB"/>
              </w:rPr>
              <w:t>__</w:t>
            </w:r>
          </w:p>
        </w:tc>
        <w:tc>
          <w:tcPr>
            <w:tcW w:w="627" w:type="pct"/>
            <w:tcBorders>
              <w:left w:val="single" w:sz="12" w:space="0" w:color="000000"/>
              <w:right w:val="single" w:sz="4" w:space="0" w:color="auto"/>
            </w:tcBorders>
          </w:tcPr>
          <w:p w14:paraId="596D213D" w14:textId="77777777" w:rsidR="00F24A9C" w:rsidRPr="005D04A6" w:rsidRDefault="00F24A9C" w:rsidP="00991112">
            <w:pPr>
              <w:spacing w:after="0"/>
              <w:jc w:val="left"/>
              <w:rPr>
                <w:rFonts w:cs="Arial"/>
                <w:sz w:val="22"/>
                <w:szCs w:val="22"/>
                <w:lang w:val="en-GB"/>
              </w:rPr>
            </w:pPr>
          </w:p>
        </w:tc>
        <w:tc>
          <w:tcPr>
            <w:tcW w:w="677" w:type="pct"/>
            <w:tcBorders>
              <w:left w:val="single" w:sz="4" w:space="0" w:color="auto"/>
            </w:tcBorders>
          </w:tcPr>
          <w:p w14:paraId="4AA108A3" w14:textId="77777777" w:rsidR="00F24A9C" w:rsidRPr="005D04A6" w:rsidRDefault="00F24A9C" w:rsidP="00991112">
            <w:pPr>
              <w:spacing w:after="0"/>
              <w:jc w:val="left"/>
              <w:rPr>
                <w:rFonts w:cs="Arial"/>
                <w:sz w:val="22"/>
                <w:szCs w:val="22"/>
                <w:lang w:val="en-GB"/>
              </w:rPr>
            </w:pPr>
          </w:p>
        </w:tc>
        <w:tc>
          <w:tcPr>
            <w:tcW w:w="605" w:type="pct"/>
          </w:tcPr>
          <w:p w14:paraId="1ED52923" w14:textId="77777777" w:rsidR="00F24A9C" w:rsidRPr="005D04A6" w:rsidRDefault="00F24A9C" w:rsidP="00991112">
            <w:pPr>
              <w:spacing w:after="0"/>
              <w:jc w:val="left"/>
              <w:rPr>
                <w:rFonts w:cs="Arial"/>
                <w:sz w:val="22"/>
                <w:szCs w:val="22"/>
                <w:lang w:val="en-GB"/>
              </w:rPr>
            </w:pPr>
            <w:r w:rsidRPr="005D04A6">
              <w:rPr>
                <w:rFonts w:cs="Arial"/>
                <w:sz w:val="22"/>
                <w:szCs w:val="22"/>
                <w:lang w:val="en-GB"/>
              </w:rPr>
              <w:t>n.a.</w:t>
            </w:r>
          </w:p>
        </w:tc>
      </w:tr>
      <w:tr w:rsidR="00F24A9C" w:rsidRPr="005D04A6" w14:paraId="4D54C3F0" w14:textId="77777777" w:rsidTr="00D42D67">
        <w:trPr>
          <w:cantSplit/>
        </w:trPr>
        <w:tc>
          <w:tcPr>
            <w:tcW w:w="878" w:type="pct"/>
            <w:tcBorders>
              <w:right w:val="single" w:sz="12" w:space="0" w:color="000000"/>
            </w:tcBorders>
          </w:tcPr>
          <w:p w14:paraId="48AB2781" w14:textId="77777777" w:rsidR="00F24A9C" w:rsidRPr="005D04A6" w:rsidRDefault="00F24A9C" w:rsidP="00991112">
            <w:pPr>
              <w:spacing w:after="0"/>
              <w:jc w:val="left"/>
              <w:rPr>
                <w:rFonts w:cs="Arial"/>
                <w:sz w:val="22"/>
                <w:szCs w:val="22"/>
                <w:lang w:val="en-GB"/>
              </w:rPr>
            </w:pPr>
            <w:r w:rsidRPr="005D04A6">
              <w:rPr>
                <w:rFonts w:cs="Arial"/>
                <w:sz w:val="22"/>
                <w:szCs w:val="22"/>
                <w:lang w:val="en-GB"/>
              </w:rPr>
              <w:t xml:space="preserve">Staff </w:t>
            </w:r>
          </w:p>
        </w:tc>
        <w:tc>
          <w:tcPr>
            <w:tcW w:w="522" w:type="pct"/>
            <w:tcBorders>
              <w:left w:val="single" w:sz="12" w:space="0" w:color="000000"/>
              <w:right w:val="single" w:sz="12" w:space="0" w:color="000000"/>
            </w:tcBorders>
          </w:tcPr>
          <w:p w14:paraId="69175701" w14:textId="77777777" w:rsidR="00F24A9C" w:rsidRPr="005D04A6" w:rsidRDefault="00F24A9C" w:rsidP="00991112">
            <w:pPr>
              <w:spacing w:after="0"/>
              <w:jc w:val="center"/>
              <w:rPr>
                <w:rFonts w:cs="Arial"/>
                <w:sz w:val="22"/>
                <w:szCs w:val="22"/>
                <w:lang w:val="en-GB"/>
              </w:rPr>
            </w:pPr>
            <w:r w:rsidRPr="005D04A6">
              <w:rPr>
                <w:rFonts w:cs="Arial"/>
                <w:sz w:val="22"/>
                <w:szCs w:val="22"/>
                <w:lang w:val="en-GB"/>
              </w:rPr>
              <w:t>N°</w:t>
            </w:r>
          </w:p>
        </w:tc>
        <w:tc>
          <w:tcPr>
            <w:tcW w:w="555" w:type="pct"/>
            <w:tcBorders>
              <w:left w:val="single" w:sz="12" w:space="0" w:color="000000"/>
            </w:tcBorders>
          </w:tcPr>
          <w:p w14:paraId="3F71A4B8" w14:textId="77777777" w:rsidR="00F24A9C" w:rsidRPr="005D04A6" w:rsidRDefault="00F24A9C" w:rsidP="00991112">
            <w:pPr>
              <w:spacing w:after="0"/>
              <w:jc w:val="left"/>
              <w:rPr>
                <w:rFonts w:cs="Arial"/>
                <w:sz w:val="22"/>
                <w:szCs w:val="22"/>
                <w:lang w:val="en-GB"/>
              </w:rPr>
            </w:pPr>
          </w:p>
        </w:tc>
        <w:tc>
          <w:tcPr>
            <w:tcW w:w="559" w:type="pct"/>
          </w:tcPr>
          <w:p w14:paraId="05C8FB24" w14:textId="77777777" w:rsidR="00F24A9C" w:rsidRPr="005D04A6" w:rsidRDefault="00F24A9C" w:rsidP="00991112">
            <w:pPr>
              <w:spacing w:after="0"/>
              <w:jc w:val="left"/>
              <w:rPr>
                <w:rFonts w:cs="Arial"/>
                <w:sz w:val="22"/>
                <w:szCs w:val="22"/>
                <w:lang w:val="en-GB"/>
              </w:rPr>
            </w:pPr>
          </w:p>
        </w:tc>
        <w:tc>
          <w:tcPr>
            <w:tcW w:w="577" w:type="pct"/>
            <w:tcBorders>
              <w:right w:val="single" w:sz="12" w:space="0" w:color="000000"/>
            </w:tcBorders>
          </w:tcPr>
          <w:p w14:paraId="0A5754D2" w14:textId="77777777" w:rsidR="00F24A9C" w:rsidRPr="005D04A6" w:rsidRDefault="00F24A9C" w:rsidP="00991112">
            <w:pPr>
              <w:spacing w:after="0"/>
              <w:jc w:val="left"/>
              <w:rPr>
                <w:rFonts w:cs="Arial"/>
                <w:sz w:val="22"/>
                <w:szCs w:val="22"/>
                <w:lang w:val="en-GB"/>
              </w:rPr>
            </w:pPr>
          </w:p>
        </w:tc>
        <w:tc>
          <w:tcPr>
            <w:tcW w:w="627" w:type="pct"/>
            <w:tcBorders>
              <w:left w:val="single" w:sz="12" w:space="0" w:color="000000"/>
              <w:right w:val="single" w:sz="4" w:space="0" w:color="auto"/>
            </w:tcBorders>
          </w:tcPr>
          <w:p w14:paraId="535DAD5E" w14:textId="77777777" w:rsidR="00F24A9C" w:rsidRPr="005D04A6" w:rsidRDefault="00F24A9C" w:rsidP="00991112">
            <w:pPr>
              <w:spacing w:after="0"/>
              <w:jc w:val="left"/>
              <w:rPr>
                <w:rFonts w:cs="Arial"/>
                <w:sz w:val="22"/>
                <w:szCs w:val="22"/>
                <w:lang w:val="en-GB"/>
              </w:rPr>
            </w:pPr>
          </w:p>
        </w:tc>
        <w:tc>
          <w:tcPr>
            <w:tcW w:w="677" w:type="pct"/>
            <w:tcBorders>
              <w:left w:val="single" w:sz="4" w:space="0" w:color="auto"/>
            </w:tcBorders>
          </w:tcPr>
          <w:p w14:paraId="4BD0C803" w14:textId="77777777" w:rsidR="00F24A9C" w:rsidRPr="005D04A6" w:rsidRDefault="00F24A9C" w:rsidP="00991112">
            <w:pPr>
              <w:spacing w:after="0"/>
              <w:jc w:val="left"/>
              <w:rPr>
                <w:rFonts w:cs="Arial"/>
                <w:sz w:val="22"/>
                <w:szCs w:val="22"/>
                <w:lang w:val="en-GB"/>
              </w:rPr>
            </w:pPr>
          </w:p>
        </w:tc>
        <w:tc>
          <w:tcPr>
            <w:tcW w:w="605" w:type="pct"/>
          </w:tcPr>
          <w:p w14:paraId="23960544" w14:textId="77777777" w:rsidR="00F24A9C" w:rsidRPr="005D04A6" w:rsidRDefault="00F24A9C" w:rsidP="00991112">
            <w:pPr>
              <w:spacing w:after="0"/>
              <w:jc w:val="left"/>
              <w:rPr>
                <w:rFonts w:cs="Arial"/>
                <w:sz w:val="22"/>
                <w:szCs w:val="22"/>
                <w:lang w:val="en-GB"/>
              </w:rPr>
            </w:pPr>
          </w:p>
        </w:tc>
      </w:tr>
      <w:tr w:rsidR="00F24A9C" w:rsidRPr="005D04A6" w14:paraId="40F8C5FF" w14:textId="77777777" w:rsidTr="00D42D67">
        <w:trPr>
          <w:cantSplit/>
        </w:trPr>
        <w:tc>
          <w:tcPr>
            <w:tcW w:w="878" w:type="pct"/>
            <w:tcBorders>
              <w:right w:val="single" w:sz="12" w:space="0" w:color="000000"/>
            </w:tcBorders>
          </w:tcPr>
          <w:p w14:paraId="47EDBDE8" w14:textId="77777777" w:rsidR="00F24A9C" w:rsidRPr="005D04A6" w:rsidRDefault="00F24A9C" w:rsidP="00991112">
            <w:pPr>
              <w:spacing w:after="0"/>
              <w:jc w:val="left"/>
              <w:rPr>
                <w:rFonts w:cs="Arial"/>
                <w:sz w:val="22"/>
                <w:szCs w:val="22"/>
                <w:lang w:val="en-GB"/>
              </w:rPr>
            </w:pPr>
            <w:r w:rsidRPr="005D04A6">
              <w:rPr>
                <w:rFonts w:cs="Arial"/>
                <w:sz w:val="22"/>
                <w:szCs w:val="22"/>
                <w:lang w:val="en-GB"/>
              </w:rPr>
              <w:t>Vehicles for maintenance</w:t>
            </w:r>
          </w:p>
        </w:tc>
        <w:tc>
          <w:tcPr>
            <w:tcW w:w="522" w:type="pct"/>
            <w:tcBorders>
              <w:left w:val="single" w:sz="12" w:space="0" w:color="000000"/>
              <w:right w:val="single" w:sz="12" w:space="0" w:color="000000"/>
            </w:tcBorders>
          </w:tcPr>
          <w:p w14:paraId="069B4075" w14:textId="77777777" w:rsidR="00F24A9C" w:rsidRPr="005D04A6" w:rsidRDefault="00F24A9C" w:rsidP="00D42D67">
            <w:pPr>
              <w:spacing w:before="200" w:after="0"/>
              <w:jc w:val="center"/>
              <w:rPr>
                <w:rFonts w:cs="Arial"/>
                <w:sz w:val="22"/>
                <w:szCs w:val="22"/>
                <w:lang w:val="en-GB"/>
              </w:rPr>
            </w:pPr>
            <w:r w:rsidRPr="005D04A6">
              <w:rPr>
                <w:rFonts w:cs="Arial"/>
                <w:sz w:val="22"/>
                <w:szCs w:val="22"/>
                <w:lang w:val="en-GB"/>
              </w:rPr>
              <w:t>N°</w:t>
            </w:r>
          </w:p>
        </w:tc>
        <w:tc>
          <w:tcPr>
            <w:tcW w:w="555" w:type="pct"/>
            <w:tcBorders>
              <w:left w:val="single" w:sz="12" w:space="0" w:color="000000"/>
            </w:tcBorders>
          </w:tcPr>
          <w:p w14:paraId="0D046D72" w14:textId="77777777" w:rsidR="00F24A9C" w:rsidRPr="005D04A6" w:rsidRDefault="00F24A9C" w:rsidP="00991112">
            <w:pPr>
              <w:spacing w:after="0"/>
              <w:jc w:val="left"/>
              <w:rPr>
                <w:rFonts w:cs="Arial"/>
                <w:sz w:val="22"/>
                <w:szCs w:val="22"/>
                <w:lang w:val="en-GB"/>
              </w:rPr>
            </w:pPr>
          </w:p>
        </w:tc>
        <w:tc>
          <w:tcPr>
            <w:tcW w:w="559" w:type="pct"/>
          </w:tcPr>
          <w:p w14:paraId="7DE776F1" w14:textId="77777777" w:rsidR="00F24A9C" w:rsidRPr="005D04A6" w:rsidRDefault="00F24A9C" w:rsidP="00991112">
            <w:pPr>
              <w:spacing w:after="0"/>
              <w:jc w:val="left"/>
              <w:rPr>
                <w:rFonts w:cs="Arial"/>
                <w:sz w:val="22"/>
                <w:szCs w:val="22"/>
                <w:lang w:val="en-GB"/>
              </w:rPr>
            </w:pPr>
          </w:p>
        </w:tc>
        <w:tc>
          <w:tcPr>
            <w:tcW w:w="577" w:type="pct"/>
            <w:tcBorders>
              <w:right w:val="single" w:sz="12" w:space="0" w:color="000000"/>
            </w:tcBorders>
          </w:tcPr>
          <w:p w14:paraId="33CAF529" w14:textId="77777777" w:rsidR="00F24A9C" w:rsidRPr="005D04A6" w:rsidRDefault="00F24A9C" w:rsidP="00991112">
            <w:pPr>
              <w:spacing w:after="0"/>
              <w:jc w:val="left"/>
              <w:rPr>
                <w:rFonts w:cs="Arial"/>
                <w:sz w:val="22"/>
                <w:szCs w:val="22"/>
                <w:lang w:val="en-GB"/>
              </w:rPr>
            </w:pPr>
          </w:p>
        </w:tc>
        <w:tc>
          <w:tcPr>
            <w:tcW w:w="627" w:type="pct"/>
            <w:tcBorders>
              <w:left w:val="single" w:sz="12" w:space="0" w:color="000000"/>
              <w:right w:val="single" w:sz="4" w:space="0" w:color="auto"/>
            </w:tcBorders>
          </w:tcPr>
          <w:p w14:paraId="0C2BF83F" w14:textId="77777777" w:rsidR="00F24A9C" w:rsidRPr="005D04A6" w:rsidRDefault="00F24A9C" w:rsidP="00991112">
            <w:pPr>
              <w:spacing w:after="0"/>
              <w:jc w:val="left"/>
              <w:rPr>
                <w:rFonts w:cs="Arial"/>
                <w:sz w:val="22"/>
                <w:szCs w:val="22"/>
                <w:lang w:val="en-GB"/>
              </w:rPr>
            </w:pPr>
          </w:p>
        </w:tc>
        <w:tc>
          <w:tcPr>
            <w:tcW w:w="677" w:type="pct"/>
            <w:tcBorders>
              <w:left w:val="single" w:sz="4" w:space="0" w:color="auto"/>
            </w:tcBorders>
          </w:tcPr>
          <w:p w14:paraId="0DDF2DE8" w14:textId="77777777" w:rsidR="00F24A9C" w:rsidRPr="005D04A6" w:rsidRDefault="00F24A9C" w:rsidP="00991112">
            <w:pPr>
              <w:spacing w:after="0"/>
              <w:jc w:val="left"/>
              <w:rPr>
                <w:rFonts w:cs="Arial"/>
                <w:sz w:val="22"/>
                <w:szCs w:val="22"/>
                <w:lang w:val="en-GB"/>
              </w:rPr>
            </w:pPr>
          </w:p>
        </w:tc>
        <w:tc>
          <w:tcPr>
            <w:tcW w:w="605" w:type="pct"/>
          </w:tcPr>
          <w:p w14:paraId="45F0C66B" w14:textId="77777777" w:rsidR="00F24A9C" w:rsidRPr="005D04A6" w:rsidRDefault="00F24A9C" w:rsidP="00991112">
            <w:pPr>
              <w:spacing w:after="0"/>
              <w:jc w:val="left"/>
              <w:rPr>
                <w:rFonts w:cs="Arial"/>
                <w:sz w:val="22"/>
                <w:szCs w:val="22"/>
                <w:lang w:val="en-GB"/>
              </w:rPr>
            </w:pPr>
          </w:p>
        </w:tc>
      </w:tr>
    </w:tbl>
    <w:p w14:paraId="22D09A49" w14:textId="0E186967" w:rsidR="00F24A9C" w:rsidRPr="005D04A6" w:rsidRDefault="00F24A9C" w:rsidP="005D04A6">
      <w:pPr>
        <w:pStyle w:val="Heading2"/>
      </w:pPr>
      <w:r w:rsidRPr="005D04A6">
        <w:t xml:space="preserve">Water Tariffs </w:t>
      </w:r>
    </w:p>
    <w:p w14:paraId="37BBA369" w14:textId="49654E87" w:rsidR="00F24A9C" w:rsidRPr="005D04A6" w:rsidRDefault="00F24A9C" w:rsidP="005D04A6">
      <w:pPr>
        <w:pStyle w:val="Heading3"/>
      </w:pPr>
      <w:r w:rsidRPr="005D04A6">
        <w:t>Current fixed component independent from consumption</w:t>
      </w:r>
    </w:p>
    <w:p w14:paraId="15579F85" w14:textId="77777777" w:rsidR="00F24A9C" w:rsidRPr="005D04A6" w:rsidRDefault="00F24A9C" w:rsidP="00307116">
      <w:pPr>
        <w:numPr>
          <w:ilvl w:val="0"/>
          <w:numId w:val="21"/>
        </w:numPr>
        <w:spacing w:before="0"/>
        <w:ind w:hanging="502"/>
        <w:rPr>
          <w:rFonts w:cs="Arial"/>
          <w:sz w:val="22"/>
          <w:szCs w:val="22"/>
          <w:lang w:val="en-GB"/>
        </w:rPr>
      </w:pPr>
      <w:r w:rsidRPr="005D04A6">
        <w:rPr>
          <w:rFonts w:cs="Arial"/>
          <w:sz w:val="22"/>
          <w:szCs w:val="22"/>
          <w:lang w:val="en-GB"/>
        </w:rPr>
        <w:t>Indicate the component that is billed for the provision of service (such as a charge per meter, per connection, per capita, per property) or on any other basis (such as debt repayment fee) and that has nothing to do with the consumption. Do not confuse with lump sum billing (see 2.14.2)</w:t>
      </w:r>
    </w:p>
    <w:p w14:paraId="5D8F75E0" w14:textId="77777777" w:rsidR="00F24A9C" w:rsidRPr="005D04A6" w:rsidRDefault="00F24A9C" w:rsidP="00307116">
      <w:pPr>
        <w:numPr>
          <w:ilvl w:val="0"/>
          <w:numId w:val="21"/>
        </w:numPr>
        <w:spacing w:before="0"/>
        <w:ind w:hanging="502"/>
        <w:rPr>
          <w:rFonts w:cs="Arial"/>
          <w:sz w:val="22"/>
          <w:szCs w:val="22"/>
          <w:lang w:val="en-GB"/>
        </w:rPr>
      </w:pPr>
      <w:r w:rsidRPr="005D04A6">
        <w:rPr>
          <w:rFonts w:cs="Arial"/>
          <w:sz w:val="22"/>
          <w:szCs w:val="22"/>
          <w:lang w:val="en-GB"/>
        </w:rPr>
        <w:t>Where relevant distinguish for water and waste water and further to categories, such as user groups (domestic, commercial, etc.), meter diameter, etc.</w:t>
      </w:r>
    </w:p>
    <w:p w14:paraId="63A9F3EE" w14:textId="77777777" w:rsidR="00F24A9C" w:rsidRPr="005D04A6" w:rsidRDefault="00F24A9C" w:rsidP="00307116">
      <w:pPr>
        <w:numPr>
          <w:ilvl w:val="0"/>
          <w:numId w:val="21"/>
        </w:numPr>
        <w:spacing w:before="0"/>
        <w:ind w:hanging="502"/>
        <w:rPr>
          <w:rFonts w:cs="Arial"/>
          <w:sz w:val="22"/>
          <w:szCs w:val="22"/>
          <w:lang w:val="en-GB"/>
        </w:rPr>
      </w:pPr>
      <w:r w:rsidRPr="005D04A6">
        <w:rPr>
          <w:rFonts w:cs="Arial"/>
          <w:sz w:val="22"/>
          <w:szCs w:val="22"/>
          <w:lang w:val="en-GB"/>
        </w:rPr>
        <w:t>Indicate the relevant amount(s) with the frequency of billing (monthly, quarterly, yearly, etc.)</w:t>
      </w:r>
    </w:p>
    <w:p w14:paraId="09FFDE56" w14:textId="77777777" w:rsidR="00F24A9C" w:rsidRPr="005D04A6" w:rsidRDefault="00F24A9C" w:rsidP="00307116">
      <w:pPr>
        <w:numPr>
          <w:ilvl w:val="0"/>
          <w:numId w:val="21"/>
        </w:numPr>
        <w:spacing w:before="0"/>
        <w:ind w:hanging="502"/>
        <w:rPr>
          <w:rFonts w:cs="Arial"/>
          <w:sz w:val="22"/>
          <w:szCs w:val="22"/>
          <w:lang w:val="en-GB"/>
        </w:rPr>
      </w:pPr>
      <w:r w:rsidRPr="005D04A6">
        <w:rPr>
          <w:rFonts w:cs="Arial"/>
          <w:sz w:val="22"/>
          <w:szCs w:val="22"/>
          <w:lang w:val="en-GB"/>
        </w:rPr>
        <w:t>If there is no independent fixed component please indicate “n.a.” (not applicable)</w:t>
      </w:r>
    </w:p>
    <w:p w14:paraId="380139CC" w14:textId="716D85D2" w:rsidR="00F24A9C" w:rsidRPr="005D04A6" w:rsidRDefault="00F24A9C" w:rsidP="005D04A6">
      <w:pPr>
        <w:pStyle w:val="Heading3"/>
      </w:pPr>
      <w:r w:rsidRPr="005D04A6">
        <w:t>Current fixed component for consumption (“lump sum”)</w:t>
      </w:r>
    </w:p>
    <w:p w14:paraId="22131590" w14:textId="77777777" w:rsidR="00F24A9C" w:rsidRPr="005D04A6" w:rsidRDefault="00F24A9C" w:rsidP="00307116">
      <w:pPr>
        <w:keepLines/>
        <w:numPr>
          <w:ilvl w:val="0"/>
          <w:numId w:val="26"/>
        </w:numPr>
        <w:tabs>
          <w:tab w:val="left" w:pos="2268"/>
        </w:tabs>
        <w:overflowPunct w:val="0"/>
        <w:autoSpaceDE w:val="0"/>
        <w:autoSpaceDN w:val="0"/>
        <w:adjustRightInd w:val="0"/>
        <w:spacing w:before="0" w:after="0"/>
        <w:textAlignment w:val="baseline"/>
        <w:rPr>
          <w:rFonts w:cs="Arial"/>
          <w:sz w:val="22"/>
          <w:szCs w:val="22"/>
          <w:lang w:val="en-GB"/>
        </w:rPr>
      </w:pPr>
      <w:r w:rsidRPr="005D04A6">
        <w:rPr>
          <w:rFonts w:cs="Arial"/>
          <w:sz w:val="22"/>
          <w:szCs w:val="22"/>
          <w:lang w:val="en-GB"/>
        </w:rPr>
        <w:t>In case there are no customer meters, customers might be billed on the basis of a lump sum. In case only a part of customer is billed that way, please indicate their number or the percentage of total.</w:t>
      </w:r>
    </w:p>
    <w:p w14:paraId="512EEF9B" w14:textId="77777777" w:rsidR="00F24A9C" w:rsidRPr="005D04A6" w:rsidRDefault="00F24A9C" w:rsidP="00307116">
      <w:pPr>
        <w:numPr>
          <w:ilvl w:val="0"/>
          <w:numId w:val="26"/>
        </w:numPr>
        <w:spacing w:before="0"/>
        <w:rPr>
          <w:rFonts w:cs="Arial"/>
          <w:sz w:val="22"/>
          <w:szCs w:val="22"/>
          <w:lang w:val="en-GB"/>
        </w:rPr>
      </w:pPr>
      <w:r w:rsidRPr="005D04A6">
        <w:rPr>
          <w:rFonts w:cs="Arial"/>
          <w:sz w:val="22"/>
          <w:szCs w:val="22"/>
          <w:lang w:val="en-GB"/>
        </w:rPr>
        <w:t>Where relevant distinguish for water and waste water and further to categories, such as user groups (domestic, commercial, etc.), meter diameter, etc.</w:t>
      </w:r>
    </w:p>
    <w:p w14:paraId="10AAF34A" w14:textId="77777777" w:rsidR="00F24A9C" w:rsidRPr="005D04A6" w:rsidRDefault="00F24A9C" w:rsidP="00307116">
      <w:pPr>
        <w:numPr>
          <w:ilvl w:val="0"/>
          <w:numId w:val="26"/>
        </w:numPr>
        <w:spacing w:before="0"/>
        <w:rPr>
          <w:rFonts w:cs="Arial"/>
          <w:sz w:val="22"/>
          <w:szCs w:val="22"/>
          <w:lang w:val="en-GB"/>
        </w:rPr>
      </w:pPr>
      <w:r w:rsidRPr="005D04A6">
        <w:rPr>
          <w:rFonts w:cs="Arial"/>
          <w:sz w:val="22"/>
          <w:szCs w:val="22"/>
          <w:lang w:val="en-GB"/>
        </w:rPr>
        <w:t>Indicate the relevant amount(s) with the frequency of billing (monthly, quarterly, yearly, etc.).</w:t>
      </w:r>
    </w:p>
    <w:p w14:paraId="09441988" w14:textId="77777777" w:rsidR="00F24A9C" w:rsidRPr="005D04A6" w:rsidRDefault="00F24A9C" w:rsidP="00307116">
      <w:pPr>
        <w:numPr>
          <w:ilvl w:val="0"/>
          <w:numId w:val="26"/>
        </w:numPr>
        <w:spacing w:before="0"/>
        <w:rPr>
          <w:rFonts w:cs="Arial"/>
          <w:sz w:val="22"/>
          <w:szCs w:val="22"/>
          <w:lang w:val="en-GB"/>
        </w:rPr>
      </w:pPr>
      <w:r w:rsidRPr="005D04A6">
        <w:rPr>
          <w:rFonts w:cs="Arial"/>
          <w:sz w:val="22"/>
          <w:szCs w:val="22"/>
          <w:lang w:val="en-GB"/>
        </w:rPr>
        <w:t>If there is no fixed “lump sum” component please indicate “n.a.” (not applicable).</w:t>
      </w:r>
    </w:p>
    <w:p w14:paraId="14941A00" w14:textId="7CCB2735" w:rsidR="00F24A9C" w:rsidRPr="005D04A6" w:rsidRDefault="00F24A9C" w:rsidP="005D04A6">
      <w:pPr>
        <w:pStyle w:val="Heading3"/>
      </w:pPr>
      <w:r w:rsidRPr="005D04A6">
        <w:t>Current volume related component</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16"/>
        <w:gridCol w:w="1378"/>
        <w:gridCol w:w="1222"/>
        <w:gridCol w:w="1390"/>
        <w:gridCol w:w="1300"/>
      </w:tblGrid>
      <w:tr w:rsidR="00F24A9C" w:rsidRPr="005D04A6" w14:paraId="7D8D9E91" w14:textId="77777777" w:rsidTr="00F24A9C">
        <w:tc>
          <w:tcPr>
            <w:tcW w:w="3016" w:type="dxa"/>
            <w:tcBorders>
              <w:bottom w:val="single" w:sz="12" w:space="0" w:color="000000"/>
              <w:right w:val="single" w:sz="12" w:space="0" w:color="000000"/>
            </w:tcBorders>
            <w:shd w:val="clear" w:color="auto" w:fill="E7E6E6"/>
          </w:tcPr>
          <w:p w14:paraId="10B63032" w14:textId="77777777" w:rsidR="00F24A9C" w:rsidRPr="005D04A6" w:rsidRDefault="00F24A9C" w:rsidP="00991112">
            <w:pPr>
              <w:spacing w:after="0"/>
              <w:rPr>
                <w:rFonts w:cs="Arial"/>
                <w:sz w:val="22"/>
                <w:szCs w:val="22"/>
                <w:lang w:val="en-GB"/>
              </w:rPr>
            </w:pPr>
          </w:p>
        </w:tc>
        <w:tc>
          <w:tcPr>
            <w:tcW w:w="1378" w:type="dxa"/>
            <w:tcBorders>
              <w:left w:val="single" w:sz="12" w:space="0" w:color="000000"/>
              <w:bottom w:val="single" w:sz="12" w:space="0" w:color="000000"/>
            </w:tcBorders>
            <w:shd w:val="clear" w:color="auto" w:fill="E7E6E6"/>
          </w:tcPr>
          <w:p w14:paraId="38639880" w14:textId="77777777" w:rsidR="00F24A9C" w:rsidRPr="005D04A6" w:rsidRDefault="00F24A9C" w:rsidP="00991112">
            <w:pPr>
              <w:spacing w:after="0"/>
              <w:jc w:val="center"/>
              <w:rPr>
                <w:rFonts w:cs="Arial"/>
                <w:sz w:val="22"/>
                <w:szCs w:val="22"/>
                <w:lang w:val="en-GB"/>
              </w:rPr>
            </w:pPr>
            <w:r w:rsidRPr="005D04A6">
              <w:rPr>
                <w:rFonts w:cs="Arial"/>
                <w:sz w:val="22"/>
                <w:szCs w:val="22"/>
                <w:lang w:val="en-GB"/>
              </w:rPr>
              <w:t>Basis</w:t>
            </w:r>
          </w:p>
        </w:tc>
        <w:tc>
          <w:tcPr>
            <w:tcW w:w="1222" w:type="dxa"/>
            <w:tcBorders>
              <w:bottom w:val="single" w:sz="12" w:space="0" w:color="000000"/>
            </w:tcBorders>
            <w:shd w:val="clear" w:color="auto" w:fill="E7E6E6"/>
          </w:tcPr>
          <w:p w14:paraId="5FDE3207" w14:textId="77777777" w:rsidR="00F24A9C" w:rsidRPr="005D04A6" w:rsidRDefault="00F24A9C" w:rsidP="00991112">
            <w:pPr>
              <w:spacing w:after="0"/>
              <w:jc w:val="center"/>
              <w:rPr>
                <w:rFonts w:cs="Arial"/>
                <w:sz w:val="22"/>
                <w:szCs w:val="22"/>
                <w:lang w:val="en-GB"/>
              </w:rPr>
            </w:pPr>
            <w:r w:rsidRPr="005D04A6">
              <w:rPr>
                <w:rFonts w:cs="Arial"/>
                <w:sz w:val="22"/>
                <w:szCs w:val="22"/>
                <w:lang w:val="en-GB"/>
              </w:rPr>
              <w:t>Domestic</w:t>
            </w:r>
          </w:p>
        </w:tc>
        <w:tc>
          <w:tcPr>
            <w:tcW w:w="1300" w:type="dxa"/>
            <w:tcBorders>
              <w:bottom w:val="single" w:sz="12" w:space="0" w:color="000000"/>
            </w:tcBorders>
            <w:shd w:val="clear" w:color="auto" w:fill="E7E6E6"/>
          </w:tcPr>
          <w:p w14:paraId="6A3213FA" w14:textId="77777777" w:rsidR="00F24A9C" w:rsidRPr="005D04A6" w:rsidRDefault="00F24A9C" w:rsidP="00991112">
            <w:pPr>
              <w:spacing w:after="0"/>
              <w:jc w:val="center"/>
              <w:rPr>
                <w:rFonts w:cs="Arial"/>
                <w:sz w:val="22"/>
                <w:szCs w:val="22"/>
                <w:lang w:val="en-GB"/>
              </w:rPr>
            </w:pPr>
            <w:r w:rsidRPr="005D04A6">
              <w:rPr>
                <w:rFonts w:cs="Arial"/>
                <w:sz w:val="22"/>
                <w:szCs w:val="22"/>
                <w:lang w:val="en-GB"/>
              </w:rPr>
              <w:t>Commercial</w:t>
            </w:r>
          </w:p>
        </w:tc>
        <w:tc>
          <w:tcPr>
            <w:tcW w:w="1300" w:type="dxa"/>
            <w:tcBorders>
              <w:bottom w:val="single" w:sz="12" w:space="0" w:color="000000"/>
            </w:tcBorders>
            <w:shd w:val="clear" w:color="auto" w:fill="E7E6E6"/>
          </w:tcPr>
          <w:p w14:paraId="1E354B11" w14:textId="77777777" w:rsidR="00F24A9C" w:rsidRPr="005D04A6" w:rsidRDefault="00F24A9C" w:rsidP="00991112">
            <w:pPr>
              <w:spacing w:after="0"/>
              <w:jc w:val="center"/>
              <w:rPr>
                <w:rFonts w:cs="Arial"/>
                <w:sz w:val="22"/>
                <w:szCs w:val="22"/>
                <w:lang w:val="en-GB"/>
              </w:rPr>
            </w:pPr>
            <w:r w:rsidRPr="005D04A6">
              <w:rPr>
                <w:rFonts w:cs="Arial"/>
                <w:sz w:val="22"/>
                <w:szCs w:val="22"/>
                <w:lang w:val="en-GB"/>
              </w:rPr>
              <w:t>Other</w:t>
            </w:r>
          </w:p>
        </w:tc>
      </w:tr>
      <w:tr w:rsidR="00F24A9C" w:rsidRPr="005D04A6" w14:paraId="16D6D85B" w14:textId="77777777" w:rsidTr="00F24A9C">
        <w:tc>
          <w:tcPr>
            <w:tcW w:w="3016" w:type="dxa"/>
            <w:tcBorders>
              <w:top w:val="single" w:sz="12" w:space="0" w:color="000000"/>
              <w:right w:val="single" w:sz="12" w:space="0" w:color="000000"/>
            </w:tcBorders>
          </w:tcPr>
          <w:p w14:paraId="3D09273F" w14:textId="77777777" w:rsidR="00F24A9C" w:rsidRPr="005D04A6" w:rsidRDefault="00F24A9C" w:rsidP="00991112">
            <w:pPr>
              <w:spacing w:after="0"/>
              <w:rPr>
                <w:rFonts w:cs="Arial"/>
                <w:sz w:val="22"/>
                <w:szCs w:val="22"/>
                <w:lang w:val="en-GB"/>
              </w:rPr>
            </w:pPr>
            <w:r w:rsidRPr="005D04A6">
              <w:rPr>
                <w:rFonts w:cs="Arial"/>
                <w:sz w:val="22"/>
                <w:szCs w:val="22"/>
                <w:lang w:val="en-GB"/>
              </w:rPr>
              <w:t>(A) Water component</w:t>
            </w:r>
          </w:p>
        </w:tc>
        <w:tc>
          <w:tcPr>
            <w:tcW w:w="1378" w:type="dxa"/>
            <w:tcBorders>
              <w:top w:val="single" w:sz="12" w:space="0" w:color="000000"/>
              <w:left w:val="single" w:sz="12" w:space="0" w:color="000000"/>
            </w:tcBorders>
          </w:tcPr>
          <w:p w14:paraId="23337E6B" w14:textId="77777777" w:rsidR="00F24A9C" w:rsidRPr="005D04A6" w:rsidRDefault="00F24A9C" w:rsidP="00991112">
            <w:pPr>
              <w:spacing w:after="0"/>
              <w:jc w:val="center"/>
              <w:rPr>
                <w:rFonts w:cs="Arial"/>
                <w:i/>
                <w:sz w:val="22"/>
                <w:szCs w:val="22"/>
                <w:lang w:val="en-GB"/>
              </w:rPr>
            </w:pPr>
            <w:r w:rsidRPr="005D04A6">
              <w:rPr>
                <w:rFonts w:cs="Arial"/>
                <w:i/>
                <w:sz w:val="22"/>
                <w:szCs w:val="22"/>
                <w:lang w:val="en-GB"/>
              </w:rPr>
              <w:t>Metered м</w:t>
            </w:r>
            <w:r w:rsidRPr="005D04A6">
              <w:rPr>
                <w:rFonts w:cs="Arial"/>
                <w:i/>
                <w:sz w:val="22"/>
                <w:szCs w:val="22"/>
                <w:vertAlign w:val="superscript"/>
                <w:lang w:val="en-GB"/>
              </w:rPr>
              <w:t>3</w:t>
            </w:r>
          </w:p>
        </w:tc>
        <w:tc>
          <w:tcPr>
            <w:tcW w:w="1222" w:type="dxa"/>
            <w:tcBorders>
              <w:top w:val="single" w:sz="12" w:space="0" w:color="000000"/>
            </w:tcBorders>
          </w:tcPr>
          <w:p w14:paraId="0985A33E" w14:textId="77777777" w:rsidR="00F24A9C" w:rsidRPr="005D04A6" w:rsidRDefault="00F24A9C" w:rsidP="00991112">
            <w:pPr>
              <w:spacing w:after="0"/>
              <w:jc w:val="center"/>
              <w:rPr>
                <w:rFonts w:cs="Arial"/>
                <w:sz w:val="22"/>
                <w:szCs w:val="22"/>
                <w:lang w:val="en-GB"/>
              </w:rPr>
            </w:pPr>
          </w:p>
        </w:tc>
        <w:tc>
          <w:tcPr>
            <w:tcW w:w="1300" w:type="dxa"/>
            <w:tcBorders>
              <w:top w:val="single" w:sz="12" w:space="0" w:color="000000"/>
            </w:tcBorders>
          </w:tcPr>
          <w:p w14:paraId="66D4493A" w14:textId="77777777" w:rsidR="00F24A9C" w:rsidRPr="005D04A6" w:rsidRDefault="00F24A9C" w:rsidP="00991112">
            <w:pPr>
              <w:spacing w:after="0"/>
              <w:jc w:val="center"/>
              <w:rPr>
                <w:rFonts w:cs="Arial"/>
                <w:sz w:val="22"/>
                <w:szCs w:val="22"/>
                <w:lang w:val="en-GB"/>
              </w:rPr>
            </w:pPr>
          </w:p>
        </w:tc>
        <w:tc>
          <w:tcPr>
            <w:tcW w:w="1300" w:type="dxa"/>
            <w:tcBorders>
              <w:top w:val="single" w:sz="12" w:space="0" w:color="000000"/>
            </w:tcBorders>
          </w:tcPr>
          <w:p w14:paraId="790A2FC0" w14:textId="77777777" w:rsidR="00F24A9C" w:rsidRPr="005D04A6" w:rsidRDefault="00F24A9C" w:rsidP="00991112">
            <w:pPr>
              <w:spacing w:after="0"/>
              <w:jc w:val="center"/>
              <w:rPr>
                <w:rFonts w:cs="Arial"/>
                <w:sz w:val="22"/>
                <w:szCs w:val="22"/>
                <w:lang w:val="en-GB"/>
              </w:rPr>
            </w:pPr>
          </w:p>
        </w:tc>
      </w:tr>
      <w:tr w:rsidR="00F24A9C" w:rsidRPr="005D04A6" w14:paraId="0D98B9D3" w14:textId="77777777" w:rsidTr="00F24A9C">
        <w:tc>
          <w:tcPr>
            <w:tcW w:w="3016" w:type="dxa"/>
            <w:tcBorders>
              <w:right w:val="single" w:sz="12" w:space="0" w:color="000000"/>
            </w:tcBorders>
          </w:tcPr>
          <w:p w14:paraId="4B36DB6C" w14:textId="77777777" w:rsidR="00F24A9C" w:rsidRPr="005D04A6" w:rsidRDefault="00F24A9C" w:rsidP="00991112">
            <w:pPr>
              <w:spacing w:after="0"/>
              <w:rPr>
                <w:rFonts w:cs="Arial"/>
                <w:sz w:val="22"/>
                <w:szCs w:val="22"/>
                <w:lang w:val="en-GB"/>
              </w:rPr>
            </w:pPr>
            <w:r w:rsidRPr="005D04A6">
              <w:rPr>
                <w:rFonts w:cs="Arial"/>
                <w:sz w:val="22"/>
                <w:szCs w:val="22"/>
                <w:lang w:val="en-GB"/>
              </w:rPr>
              <w:t>(B) Wastewater component</w:t>
            </w:r>
          </w:p>
        </w:tc>
        <w:tc>
          <w:tcPr>
            <w:tcW w:w="1378" w:type="dxa"/>
            <w:tcBorders>
              <w:left w:val="single" w:sz="12" w:space="0" w:color="000000"/>
            </w:tcBorders>
          </w:tcPr>
          <w:p w14:paraId="128C9933" w14:textId="77777777" w:rsidR="00F24A9C" w:rsidRPr="005D04A6" w:rsidRDefault="00F24A9C" w:rsidP="00991112">
            <w:pPr>
              <w:spacing w:after="0"/>
              <w:jc w:val="center"/>
              <w:rPr>
                <w:rFonts w:cs="Arial"/>
                <w:sz w:val="22"/>
                <w:szCs w:val="22"/>
                <w:lang w:val="en-GB"/>
              </w:rPr>
            </w:pPr>
          </w:p>
        </w:tc>
        <w:tc>
          <w:tcPr>
            <w:tcW w:w="1222" w:type="dxa"/>
          </w:tcPr>
          <w:p w14:paraId="36DE00A3" w14:textId="77777777" w:rsidR="00F24A9C" w:rsidRPr="005D04A6" w:rsidRDefault="00F24A9C" w:rsidP="00991112">
            <w:pPr>
              <w:spacing w:after="0"/>
              <w:jc w:val="center"/>
              <w:rPr>
                <w:rFonts w:cs="Arial"/>
                <w:sz w:val="22"/>
                <w:szCs w:val="22"/>
                <w:lang w:val="en-GB"/>
              </w:rPr>
            </w:pPr>
          </w:p>
        </w:tc>
        <w:tc>
          <w:tcPr>
            <w:tcW w:w="1300" w:type="dxa"/>
          </w:tcPr>
          <w:p w14:paraId="7DCB2F26" w14:textId="77777777" w:rsidR="00F24A9C" w:rsidRPr="005D04A6" w:rsidRDefault="00F24A9C" w:rsidP="00991112">
            <w:pPr>
              <w:spacing w:after="0"/>
              <w:jc w:val="center"/>
              <w:rPr>
                <w:rFonts w:cs="Arial"/>
                <w:sz w:val="22"/>
                <w:szCs w:val="22"/>
                <w:lang w:val="en-GB"/>
              </w:rPr>
            </w:pPr>
          </w:p>
        </w:tc>
        <w:tc>
          <w:tcPr>
            <w:tcW w:w="1300" w:type="dxa"/>
          </w:tcPr>
          <w:p w14:paraId="76DCBF02" w14:textId="77777777" w:rsidR="00F24A9C" w:rsidRPr="005D04A6" w:rsidRDefault="00F24A9C" w:rsidP="00991112">
            <w:pPr>
              <w:spacing w:after="0"/>
              <w:jc w:val="center"/>
              <w:rPr>
                <w:rFonts w:cs="Arial"/>
                <w:sz w:val="22"/>
                <w:szCs w:val="22"/>
                <w:lang w:val="en-GB"/>
              </w:rPr>
            </w:pPr>
          </w:p>
        </w:tc>
      </w:tr>
      <w:tr w:rsidR="00F24A9C" w:rsidRPr="005D04A6" w14:paraId="5E2629F8" w14:textId="77777777" w:rsidTr="00F24A9C">
        <w:tc>
          <w:tcPr>
            <w:tcW w:w="3016" w:type="dxa"/>
            <w:tcBorders>
              <w:right w:val="single" w:sz="12" w:space="0" w:color="000000"/>
            </w:tcBorders>
          </w:tcPr>
          <w:p w14:paraId="371D7E23" w14:textId="77777777" w:rsidR="00F24A9C" w:rsidRPr="005D04A6" w:rsidRDefault="00F24A9C" w:rsidP="00991112">
            <w:pPr>
              <w:spacing w:after="0"/>
              <w:rPr>
                <w:rFonts w:cs="Arial"/>
                <w:sz w:val="22"/>
                <w:szCs w:val="22"/>
                <w:lang w:val="en-GB"/>
              </w:rPr>
            </w:pPr>
            <w:r w:rsidRPr="005D04A6">
              <w:rPr>
                <w:rFonts w:cs="Arial"/>
                <w:sz w:val="22"/>
                <w:szCs w:val="22"/>
                <w:lang w:val="en-GB"/>
              </w:rPr>
              <w:t xml:space="preserve">Tax 1: </w:t>
            </w:r>
          </w:p>
        </w:tc>
        <w:tc>
          <w:tcPr>
            <w:tcW w:w="1378" w:type="dxa"/>
            <w:tcBorders>
              <w:left w:val="single" w:sz="12" w:space="0" w:color="000000"/>
            </w:tcBorders>
          </w:tcPr>
          <w:p w14:paraId="017CDE2F" w14:textId="77777777" w:rsidR="00F24A9C" w:rsidRPr="005D04A6" w:rsidRDefault="00F24A9C" w:rsidP="00991112">
            <w:pPr>
              <w:spacing w:after="0"/>
              <w:jc w:val="center"/>
              <w:rPr>
                <w:rFonts w:cs="Arial"/>
                <w:sz w:val="22"/>
                <w:szCs w:val="22"/>
                <w:lang w:val="en-GB"/>
              </w:rPr>
            </w:pPr>
          </w:p>
        </w:tc>
        <w:tc>
          <w:tcPr>
            <w:tcW w:w="1222" w:type="dxa"/>
          </w:tcPr>
          <w:p w14:paraId="2E645FE8" w14:textId="77777777" w:rsidR="00F24A9C" w:rsidRPr="005D04A6" w:rsidRDefault="00F24A9C" w:rsidP="00991112">
            <w:pPr>
              <w:spacing w:after="0"/>
              <w:jc w:val="center"/>
              <w:rPr>
                <w:rFonts w:cs="Arial"/>
                <w:sz w:val="22"/>
                <w:szCs w:val="22"/>
                <w:lang w:val="en-GB"/>
              </w:rPr>
            </w:pPr>
          </w:p>
        </w:tc>
        <w:tc>
          <w:tcPr>
            <w:tcW w:w="1300" w:type="dxa"/>
          </w:tcPr>
          <w:p w14:paraId="5BC00EEA" w14:textId="77777777" w:rsidR="00F24A9C" w:rsidRPr="005D04A6" w:rsidRDefault="00F24A9C" w:rsidP="00991112">
            <w:pPr>
              <w:spacing w:after="0"/>
              <w:jc w:val="center"/>
              <w:rPr>
                <w:rFonts w:cs="Arial"/>
                <w:sz w:val="22"/>
                <w:szCs w:val="22"/>
                <w:lang w:val="en-GB"/>
              </w:rPr>
            </w:pPr>
          </w:p>
        </w:tc>
        <w:tc>
          <w:tcPr>
            <w:tcW w:w="1300" w:type="dxa"/>
          </w:tcPr>
          <w:p w14:paraId="7208FEDC" w14:textId="77777777" w:rsidR="00F24A9C" w:rsidRPr="005D04A6" w:rsidRDefault="00F24A9C" w:rsidP="00991112">
            <w:pPr>
              <w:spacing w:after="0"/>
              <w:jc w:val="center"/>
              <w:rPr>
                <w:rFonts w:cs="Arial"/>
                <w:sz w:val="22"/>
                <w:szCs w:val="22"/>
                <w:lang w:val="en-GB"/>
              </w:rPr>
            </w:pPr>
          </w:p>
        </w:tc>
      </w:tr>
      <w:tr w:rsidR="00F24A9C" w:rsidRPr="005D04A6" w14:paraId="79405609" w14:textId="77777777" w:rsidTr="00F24A9C">
        <w:tc>
          <w:tcPr>
            <w:tcW w:w="3016" w:type="dxa"/>
            <w:tcBorders>
              <w:right w:val="single" w:sz="12" w:space="0" w:color="000000"/>
            </w:tcBorders>
          </w:tcPr>
          <w:p w14:paraId="7924E63B" w14:textId="77777777" w:rsidR="00F24A9C" w:rsidRPr="005D04A6" w:rsidRDefault="00F24A9C" w:rsidP="00991112">
            <w:pPr>
              <w:spacing w:after="0"/>
              <w:rPr>
                <w:rFonts w:cs="Arial"/>
                <w:sz w:val="22"/>
                <w:szCs w:val="22"/>
                <w:lang w:val="en-GB"/>
              </w:rPr>
            </w:pPr>
            <w:r w:rsidRPr="005D04A6">
              <w:rPr>
                <w:rFonts w:cs="Arial"/>
                <w:sz w:val="22"/>
                <w:szCs w:val="22"/>
                <w:lang w:val="en-GB"/>
              </w:rPr>
              <w:t xml:space="preserve">Tax 2: </w:t>
            </w:r>
          </w:p>
        </w:tc>
        <w:tc>
          <w:tcPr>
            <w:tcW w:w="1378" w:type="dxa"/>
            <w:tcBorders>
              <w:left w:val="single" w:sz="12" w:space="0" w:color="000000"/>
            </w:tcBorders>
          </w:tcPr>
          <w:p w14:paraId="17A16F28" w14:textId="77777777" w:rsidR="00F24A9C" w:rsidRPr="005D04A6" w:rsidRDefault="00F24A9C" w:rsidP="00991112">
            <w:pPr>
              <w:spacing w:after="0"/>
              <w:jc w:val="center"/>
              <w:rPr>
                <w:rFonts w:cs="Arial"/>
                <w:sz w:val="22"/>
                <w:szCs w:val="22"/>
                <w:lang w:val="en-GB"/>
              </w:rPr>
            </w:pPr>
          </w:p>
        </w:tc>
        <w:tc>
          <w:tcPr>
            <w:tcW w:w="1222" w:type="dxa"/>
          </w:tcPr>
          <w:p w14:paraId="2731FF9D" w14:textId="77777777" w:rsidR="00F24A9C" w:rsidRPr="005D04A6" w:rsidRDefault="00F24A9C" w:rsidP="00991112">
            <w:pPr>
              <w:spacing w:after="0"/>
              <w:jc w:val="center"/>
              <w:rPr>
                <w:rFonts w:cs="Arial"/>
                <w:sz w:val="22"/>
                <w:szCs w:val="22"/>
                <w:lang w:val="en-GB"/>
              </w:rPr>
            </w:pPr>
          </w:p>
        </w:tc>
        <w:tc>
          <w:tcPr>
            <w:tcW w:w="1300" w:type="dxa"/>
          </w:tcPr>
          <w:p w14:paraId="4427F8B6" w14:textId="77777777" w:rsidR="00F24A9C" w:rsidRPr="005D04A6" w:rsidRDefault="00F24A9C" w:rsidP="00991112">
            <w:pPr>
              <w:spacing w:after="0"/>
              <w:jc w:val="center"/>
              <w:rPr>
                <w:rFonts w:cs="Arial"/>
                <w:sz w:val="22"/>
                <w:szCs w:val="22"/>
                <w:lang w:val="en-GB"/>
              </w:rPr>
            </w:pPr>
          </w:p>
        </w:tc>
        <w:tc>
          <w:tcPr>
            <w:tcW w:w="1300" w:type="dxa"/>
          </w:tcPr>
          <w:p w14:paraId="4C7D2D51" w14:textId="77777777" w:rsidR="00F24A9C" w:rsidRPr="005D04A6" w:rsidRDefault="00F24A9C" w:rsidP="00991112">
            <w:pPr>
              <w:spacing w:after="0"/>
              <w:jc w:val="center"/>
              <w:rPr>
                <w:rFonts w:cs="Arial"/>
                <w:sz w:val="22"/>
                <w:szCs w:val="22"/>
                <w:lang w:val="en-GB"/>
              </w:rPr>
            </w:pPr>
          </w:p>
        </w:tc>
      </w:tr>
      <w:tr w:rsidR="00F24A9C" w:rsidRPr="005D04A6" w14:paraId="3C761F93" w14:textId="77777777" w:rsidTr="00F24A9C">
        <w:tc>
          <w:tcPr>
            <w:tcW w:w="3016" w:type="dxa"/>
            <w:tcBorders>
              <w:bottom w:val="double" w:sz="4" w:space="0" w:color="auto"/>
              <w:right w:val="single" w:sz="12" w:space="0" w:color="000000"/>
            </w:tcBorders>
          </w:tcPr>
          <w:p w14:paraId="3431A0C4" w14:textId="77777777" w:rsidR="00F24A9C" w:rsidRPr="005D04A6" w:rsidRDefault="00F24A9C" w:rsidP="00991112">
            <w:pPr>
              <w:spacing w:after="0"/>
              <w:rPr>
                <w:rFonts w:cs="Arial"/>
                <w:sz w:val="22"/>
                <w:szCs w:val="22"/>
                <w:lang w:val="en-GB"/>
              </w:rPr>
            </w:pPr>
            <w:r w:rsidRPr="005D04A6">
              <w:rPr>
                <w:rFonts w:cs="Arial"/>
                <w:sz w:val="22"/>
                <w:szCs w:val="22"/>
                <w:lang w:val="en-GB"/>
              </w:rPr>
              <w:lastRenderedPageBreak/>
              <w:t xml:space="preserve">Tax 3: </w:t>
            </w:r>
          </w:p>
        </w:tc>
        <w:tc>
          <w:tcPr>
            <w:tcW w:w="1378" w:type="dxa"/>
            <w:tcBorders>
              <w:left w:val="single" w:sz="12" w:space="0" w:color="000000"/>
              <w:bottom w:val="double" w:sz="4" w:space="0" w:color="auto"/>
            </w:tcBorders>
          </w:tcPr>
          <w:p w14:paraId="6EF13EAA" w14:textId="77777777" w:rsidR="00F24A9C" w:rsidRPr="005D04A6" w:rsidRDefault="00F24A9C" w:rsidP="00991112">
            <w:pPr>
              <w:spacing w:after="0"/>
              <w:jc w:val="center"/>
              <w:rPr>
                <w:rFonts w:cs="Arial"/>
                <w:sz w:val="22"/>
                <w:szCs w:val="22"/>
                <w:lang w:val="en-GB"/>
              </w:rPr>
            </w:pPr>
          </w:p>
        </w:tc>
        <w:tc>
          <w:tcPr>
            <w:tcW w:w="1222" w:type="dxa"/>
            <w:tcBorders>
              <w:bottom w:val="double" w:sz="4" w:space="0" w:color="auto"/>
            </w:tcBorders>
          </w:tcPr>
          <w:p w14:paraId="37FDFA31" w14:textId="77777777" w:rsidR="00F24A9C" w:rsidRPr="005D04A6" w:rsidRDefault="00F24A9C" w:rsidP="00991112">
            <w:pPr>
              <w:spacing w:after="0"/>
              <w:jc w:val="center"/>
              <w:rPr>
                <w:rFonts w:cs="Arial"/>
                <w:sz w:val="22"/>
                <w:szCs w:val="22"/>
                <w:lang w:val="en-GB"/>
              </w:rPr>
            </w:pPr>
          </w:p>
        </w:tc>
        <w:tc>
          <w:tcPr>
            <w:tcW w:w="1300" w:type="dxa"/>
            <w:tcBorders>
              <w:bottom w:val="double" w:sz="4" w:space="0" w:color="auto"/>
            </w:tcBorders>
          </w:tcPr>
          <w:p w14:paraId="2573FC26" w14:textId="77777777" w:rsidR="00F24A9C" w:rsidRPr="005D04A6" w:rsidRDefault="00F24A9C" w:rsidP="00991112">
            <w:pPr>
              <w:spacing w:after="0"/>
              <w:jc w:val="center"/>
              <w:rPr>
                <w:rFonts w:cs="Arial"/>
                <w:sz w:val="22"/>
                <w:szCs w:val="22"/>
                <w:lang w:val="en-GB"/>
              </w:rPr>
            </w:pPr>
          </w:p>
        </w:tc>
        <w:tc>
          <w:tcPr>
            <w:tcW w:w="1300" w:type="dxa"/>
            <w:tcBorders>
              <w:bottom w:val="double" w:sz="4" w:space="0" w:color="auto"/>
            </w:tcBorders>
          </w:tcPr>
          <w:p w14:paraId="6D9D092E" w14:textId="77777777" w:rsidR="00F24A9C" w:rsidRPr="005D04A6" w:rsidRDefault="00F24A9C" w:rsidP="00991112">
            <w:pPr>
              <w:spacing w:after="0"/>
              <w:jc w:val="center"/>
              <w:rPr>
                <w:rFonts w:cs="Arial"/>
                <w:sz w:val="22"/>
                <w:szCs w:val="22"/>
                <w:lang w:val="en-GB"/>
              </w:rPr>
            </w:pPr>
          </w:p>
        </w:tc>
      </w:tr>
      <w:tr w:rsidR="00F24A9C" w:rsidRPr="005D04A6" w14:paraId="317A65F3" w14:textId="77777777" w:rsidTr="00F24A9C">
        <w:tc>
          <w:tcPr>
            <w:tcW w:w="3016" w:type="dxa"/>
            <w:tcBorders>
              <w:top w:val="double" w:sz="4" w:space="0" w:color="auto"/>
              <w:right w:val="single" w:sz="12" w:space="0" w:color="000000"/>
            </w:tcBorders>
          </w:tcPr>
          <w:p w14:paraId="1AA6199B" w14:textId="77777777" w:rsidR="00F24A9C" w:rsidRPr="005D04A6" w:rsidRDefault="00F24A9C" w:rsidP="00991112">
            <w:pPr>
              <w:spacing w:after="0"/>
              <w:jc w:val="left"/>
              <w:rPr>
                <w:rFonts w:cs="Arial"/>
                <w:sz w:val="22"/>
                <w:szCs w:val="22"/>
                <w:lang w:val="en-GB"/>
              </w:rPr>
            </w:pPr>
            <w:r w:rsidRPr="005D04A6">
              <w:rPr>
                <w:rFonts w:cs="Arial"/>
                <w:sz w:val="22"/>
                <w:szCs w:val="22"/>
                <w:lang w:val="en-GB"/>
              </w:rPr>
              <w:t>TOTAL TARIFF per CUBIC METER excl. VAT</w:t>
            </w:r>
          </w:p>
        </w:tc>
        <w:tc>
          <w:tcPr>
            <w:tcW w:w="1378" w:type="dxa"/>
            <w:tcBorders>
              <w:top w:val="double" w:sz="4" w:space="0" w:color="auto"/>
              <w:left w:val="single" w:sz="12" w:space="0" w:color="000000"/>
            </w:tcBorders>
          </w:tcPr>
          <w:p w14:paraId="7131028F" w14:textId="77777777" w:rsidR="00F24A9C" w:rsidRPr="005D04A6" w:rsidRDefault="00F24A9C" w:rsidP="00991112">
            <w:pPr>
              <w:spacing w:after="0"/>
              <w:jc w:val="center"/>
              <w:rPr>
                <w:rFonts w:cs="Arial"/>
                <w:sz w:val="22"/>
                <w:szCs w:val="22"/>
                <w:lang w:val="en-GB"/>
              </w:rPr>
            </w:pPr>
          </w:p>
        </w:tc>
        <w:tc>
          <w:tcPr>
            <w:tcW w:w="1222" w:type="dxa"/>
            <w:tcBorders>
              <w:top w:val="double" w:sz="4" w:space="0" w:color="auto"/>
            </w:tcBorders>
          </w:tcPr>
          <w:p w14:paraId="003C0B15" w14:textId="77777777" w:rsidR="00F24A9C" w:rsidRPr="005D04A6" w:rsidRDefault="00F24A9C" w:rsidP="00991112">
            <w:pPr>
              <w:spacing w:after="0"/>
              <w:jc w:val="center"/>
              <w:rPr>
                <w:rFonts w:cs="Arial"/>
                <w:sz w:val="22"/>
                <w:szCs w:val="22"/>
                <w:lang w:val="en-GB"/>
              </w:rPr>
            </w:pPr>
          </w:p>
        </w:tc>
        <w:tc>
          <w:tcPr>
            <w:tcW w:w="1300" w:type="dxa"/>
            <w:tcBorders>
              <w:top w:val="double" w:sz="4" w:space="0" w:color="auto"/>
            </w:tcBorders>
          </w:tcPr>
          <w:p w14:paraId="1A81E419" w14:textId="77777777" w:rsidR="00F24A9C" w:rsidRPr="005D04A6" w:rsidRDefault="00F24A9C" w:rsidP="00991112">
            <w:pPr>
              <w:spacing w:after="0"/>
              <w:jc w:val="center"/>
              <w:rPr>
                <w:rFonts w:cs="Arial"/>
                <w:sz w:val="22"/>
                <w:szCs w:val="22"/>
                <w:lang w:val="en-GB"/>
              </w:rPr>
            </w:pPr>
          </w:p>
        </w:tc>
        <w:tc>
          <w:tcPr>
            <w:tcW w:w="1300" w:type="dxa"/>
            <w:tcBorders>
              <w:top w:val="double" w:sz="4" w:space="0" w:color="auto"/>
            </w:tcBorders>
          </w:tcPr>
          <w:p w14:paraId="041840CB" w14:textId="77777777" w:rsidR="00F24A9C" w:rsidRPr="005D04A6" w:rsidRDefault="00F24A9C" w:rsidP="00991112">
            <w:pPr>
              <w:spacing w:after="0"/>
              <w:jc w:val="center"/>
              <w:rPr>
                <w:rFonts w:cs="Arial"/>
                <w:sz w:val="22"/>
                <w:szCs w:val="22"/>
                <w:lang w:val="en-GB"/>
              </w:rPr>
            </w:pPr>
          </w:p>
        </w:tc>
      </w:tr>
      <w:tr w:rsidR="00F24A9C" w:rsidRPr="005D04A6" w14:paraId="3AF03884" w14:textId="77777777" w:rsidTr="00F24A9C">
        <w:tc>
          <w:tcPr>
            <w:tcW w:w="3016" w:type="dxa"/>
            <w:tcBorders>
              <w:bottom w:val="double" w:sz="4" w:space="0" w:color="auto"/>
              <w:right w:val="single" w:sz="12" w:space="0" w:color="000000"/>
            </w:tcBorders>
          </w:tcPr>
          <w:p w14:paraId="3FA5DBC6" w14:textId="77777777" w:rsidR="00F24A9C" w:rsidRPr="005D04A6" w:rsidRDefault="00F24A9C" w:rsidP="00991112">
            <w:pPr>
              <w:spacing w:after="0"/>
              <w:jc w:val="left"/>
              <w:rPr>
                <w:rFonts w:cs="Arial"/>
                <w:sz w:val="22"/>
                <w:szCs w:val="22"/>
                <w:lang w:val="en-GB"/>
              </w:rPr>
            </w:pPr>
            <w:r w:rsidRPr="005D04A6">
              <w:rPr>
                <w:rFonts w:cs="Arial"/>
                <w:sz w:val="22"/>
                <w:szCs w:val="22"/>
                <w:lang w:val="en-GB"/>
              </w:rPr>
              <w:t>VAT</w:t>
            </w:r>
          </w:p>
        </w:tc>
        <w:tc>
          <w:tcPr>
            <w:tcW w:w="1378" w:type="dxa"/>
            <w:tcBorders>
              <w:left w:val="single" w:sz="12" w:space="0" w:color="000000"/>
              <w:bottom w:val="double" w:sz="4" w:space="0" w:color="auto"/>
            </w:tcBorders>
          </w:tcPr>
          <w:p w14:paraId="58ED0555" w14:textId="77777777" w:rsidR="00F24A9C" w:rsidRPr="005D04A6" w:rsidRDefault="00F24A9C" w:rsidP="00991112">
            <w:pPr>
              <w:spacing w:after="0"/>
              <w:rPr>
                <w:rFonts w:cs="Arial"/>
                <w:sz w:val="22"/>
                <w:szCs w:val="22"/>
                <w:lang w:val="en-GB"/>
              </w:rPr>
            </w:pPr>
          </w:p>
        </w:tc>
        <w:tc>
          <w:tcPr>
            <w:tcW w:w="1222" w:type="dxa"/>
            <w:tcBorders>
              <w:bottom w:val="double" w:sz="4" w:space="0" w:color="auto"/>
            </w:tcBorders>
          </w:tcPr>
          <w:p w14:paraId="17F275E2" w14:textId="77777777" w:rsidR="00F24A9C" w:rsidRPr="005D04A6" w:rsidRDefault="00F24A9C" w:rsidP="00991112">
            <w:pPr>
              <w:spacing w:after="0"/>
              <w:rPr>
                <w:rFonts w:cs="Arial"/>
                <w:sz w:val="22"/>
                <w:szCs w:val="22"/>
                <w:lang w:val="en-GB"/>
              </w:rPr>
            </w:pPr>
          </w:p>
        </w:tc>
        <w:tc>
          <w:tcPr>
            <w:tcW w:w="1300" w:type="dxa"/>
            <w:tcBorders>
              <w:bottom w:val="double" w:sz="4" w:space="0" w:color="auto"/>
            </w:tcBorders>
          </w:tcPr>
          <w:p w14:paraId="4BA11713" w14:textId="77777777" w:rsidR="00F24A9C" w:rsidRPr="005D04A6" w:rsidRDefault="00F24A9C" w:rsidP="00991112">
            <w:pPr>
              <w:spacing w:after="0"/>
              <w:rPr>
                <w:rFonts w:cs="Arial"/>
                <w:sz w:val="22"/>
                <w:szCs w:val="22"/>
                <w:lang w:val="en-GB"/>
              </w:rPr>
            </w:pPr>
          </w:p>
        </w:tc>
        <w:tc>
          <w:tcPr>
            <w:tcW w:w="1300" w:type="dxa"/>
            <w:tcBorders>
              <w:bottom w:val="double" w:sz="4" w:space="0" w:color="auto"/>
            </w:tcBorders>
          </w:tcPr>
          <w:p w14:paraId="7DFF01AD" w14:textId="77777777" w:rsidR="00F24A9C" w:rsidRPr="005D04A6" w:rsidRDefault="00F24A9C" w:rsidP="00991112">
            <w:pPr>
              <w:spacing w:after="0"/>
              <w:rPr>
                <w:rFonts w:cs="Arial"/>
                <w:sz w:val="22"/>
                <w:szCs w:val="22"/>
                <w:lang w:val="en-GB"/>
              </w:rPr>
            </w:pPr>
          </w:p>
        </w:tc>
      </w:tr>
      <w:tr w:rsidR="00F24A9C" w:rsidRPr="005D04A6" w14:paraId="45A47247" w14:textId="77777777" w:rsidTr="00F24A9C">
        <w:tc>
          <w:tcPr>
            <w:tcW w:w="3016" w:type="dxa"/>
            <w:tcBorders>
              <w:top w:val="double" w:sz="4" w:space="0" w:color="auto"/>
              <w:right w:val="single" w:sz="12" w:space="0" w:color="000000"/>
            </w:tcBorders>
          </w:tcPr>
          <w:p w14:paraId="2CB504BC" w14:textId="77777777" w:rsidR="00F24A9C" w:rsidRPr="005D04A6" w:rsidRDefault="00F24A9C" w:rsidP="00991112">
            <w:pPr>
              <w:spacing w:after="0"/>
              <w:jc w:val="left"/>
              <w:rPr>
                <w:rFonts w:cs="Arial"/>
                <w:b/>
                <w:sz w:val="22"/>
                <w:szCs w:val="22"/>
                <w:lang w:val="en-GB"/>
              </w:rPr>
            </w:pPr>
            <w:r w:rsidRPr="005D04A6">
              <w:rPr>
                <w:rFonts w:cs="Arial"/>
                <w:b/>
                <w:sz w:val="22"/>
                <w:szCs w:val="22"/>
                <w:lang w:val="en-GB"/>
              </w:rPr>
              <w:t>TOTAL TARIFF per CUBIC METER</w:t>
            </w:r>
          </w:p>
        </w:tc>
        <w:tc>
          <w:tcPr>
            <w:tcW w:w="1378" w:type="dxa"/>
            <w:tcBorders>
              <w:top w:val="double" w:sz="4" w:space="0" w:color="auto"/>
              <w:left w:val="single" w:sz="12" w:space="0" w:color="000000"/>
            </w:tcBorders>
          </w:tcPr>
          <w:p w14:paraId="37835F8A" w14:textId="77777777" w:rsidR="00F24A9C" w:rsidRPr="005D04A6" w:rsidRDefault="00F24A9C" w:rsidP="00991112">
            <w:pPr>
              <w:spacing w:after="0"/>
              <w:rPr>
                <w:rFonts w:cs="Arial"/>
                <w:sz w:val="22"/>
                <w:szCs w:val="22"/>
                <w:lang w:val="en-GB"/>
              </w:rPr>
            </w:pPr>
          </w:p>
        </w:tc>
        <w:tc>
          <w:tcPr>
            <w:tcW w:w="1222" w:type="dxa"/>
            <w:tcBorders>
              <w:top w:val="double" w:sz="4" w:space="0" w:color="auto"/>
            </w:tcBorders>
          </w:tcPr>
          <w:p w14:paraId="45F4F04C" w14:textId="77777777" w:rsidR="00F24A9C" w:rsidRPr="005D04A6" w:rsidRDefault="00F24A9C" w:rsidP="00991112">
            <w:pPr>
              <w:spacing w:after="0"/>
              <w:rPr>
                <w:rFonts w:cs="Arial"/>
                <w:sz w:val="22"/>
                <w:szCs w:val="22"/>
                <w:lang w:val="en-GB"/>
              </w:rPr>
            </w:pPr>
          </w:p>
        </w:tc>
        <w:tc>
          <w:tcPr>
            <w:tcW w:w="1300" w:type="dxa"/>
            <w:tcBorders>
              <w:top w:val="double" w:sz="4" w:space="0" w:color="auto"/>
            </w:tcBorders>
          </w:tcPr>
          <w:p w14:paraId="60B3722B" w14:textId="77777777" w:rsidR="00F24A9C" w:rsidRPr="005D04A6" w:rsidRDefault="00F24A9C" w:rsidP="00991112">
            <w:pPr>
              <w:spacing w:after="0"/>
              <w:rPr>
                <w:rFonts w:cs="Arial"/>
                <w:sz w:val="22"/>
                <w:szCs w:val="22"/>
                <w:lang w:val="en-GB"/>
              </w:rPr>
            </w:pPr>
          </w:p>
        </w:tc>
        <w:tc>
          <w:tcPr>
            <w:tcW w:w="1300" w:type="dxa"/>
            <w:tcBorders>
              <w:top w:val="double" w:sz="4" w:space="0" w:color="auto"/>
            </w:tcBorders>
          </w:tcPr>
          <w:p w14:paraId="5F2FBE4D" w14:textId="77777777" w:rsidR="00F24A9C" w:rsidRPr="005D04A6" w:rsidRDefault="00F24A9C" w:rsidP="00991112">
            <w:pPr>
              <w:spacing w:after="0"/>
              <w:rPr>
                <w:rFonts w:cs="Arial"/>
                <w:sz w:val="22"/>
                <w:szCs w:val="22"/>
                <w:lang w:val="en-GB"/>
              </w:rPr>
            </w:pPr>
          </w:p>
        </w:tc>
      </w:tr>
    </w:tbl>
    <w:p w14:paraId="50C0F39F" w14:textId="77777777" w:rsidR="00F24A9C" w:rsidRPr="005D04A6" w:rsidRDefault="00F24A9C" w:rsidP="00991112">
      <w:pPr>
        <w:ind w:left="1145"/>
        <w:rPr>
          <w:rFonts w:cs="Arial"/>
          <w:sz w:val="22"/>
          <w:szCs w:val="22"/>
          <w:lang w:val="en-GB"/>
        </w:rPr>
      </w:pPr>
    </w:p>
    <w:p w14:paraId="154EEED6" w14:textId="77777777" w:rsidR="00F24A9C" w:rsidRPr="005D04A6" w:rsidRDefault="00F24A9C" w:rsidP="00307116">
      <w:pPr>
        <w:numPr>
          <w:ilvl w:val="0"/>
          <w:numId w:val="21"/>
        </w:numPr>
        <w:tabs>
          <w:tab w:val="clear" w:pos="1146"/>
          <w:tab w:val="num" w:pos="851"/>
        </w:tabs>
        <w:spacing w:before="0"/>
        <w:ind w:left="851" w:hanging="233"/>
        <w:rPr>
          <w:rFonts w:cs="Arial"/>
          <w:sz w:val="22"/>
          <w:szCs w:val="22"/>
          <w:lang w:val="en-GB"/>
        </w:rPr>
      </w:pPr>
      <w:r w:rsidRPr="005D04A6">
        <w:rPr>
          <w:rFonts w:cs="Arial"/>
          <w:sz w:val="22"/>
          <w:szCs w:val="22"/>
          <w:lang w:val="en-GB"/>
        </w:rPr>
        <w:t>Where relevant distinguish further to categories, such as user groups (domestic, commercial, etc.), volume related tariff groups, etc.</w:t>
      </w:r>
    </w:p>
    <w:p w14:paraId="102D3394" w14:textId="77777777" w:rsidR="00F24A9C" w:rsidRPr="005D04A6" w:rsidRDefault="00F24A9C" w:rsidP="00307116">
      <w:pPr>
        <w:numPr>
          <w:ilvl w:val="0"/>
          <w:numId w:val="21"/>
        </w:numPr>
        <w:tabs>
          <w:tab w:val="clear" w:pos="1146"/>
          <w:tab w:val="num" w:pos="851"/>
        </w:tabs>
        <w:spacing w:before="0"/>
        <w:ind w:left="851" w:hanging="233"/>
        <w:rPr>
          <w:rFonts w:cs="Arial"/>
          <w:sz w:val="22"/>
          <w:szCs w:val="22"/>
          <w:lang w:val="en-GB"/>
        </w:rPr>
      </w:pPr>
      <w:r w:rsidRPr="005D04A6">
        <w:rPr>
          <w:rFonts w:cs="Arial"/>
          <w:sz w:val="22"/>
          <w:szCs w:val="22"/>
          <w:lang w:val="en-GB"/>
        </w:rPr>
        <w:t>Please indicate all applicable taxes (such abstraction tax, pollution tax, water fund, waste water fund, etc.</w:t>
      </w:r>
      <w:proofErr w:type="gramStart"/>
      <w:r w:rsidRPr="005D04A6">
        <w:rPr>
          <w:rFonts w:cs="Arial"/>
          <w:sz w:val="22"/>
          <w:szCs w:val="22"/>
          <w:lang w:val="en-GB"/>
        </w:rPr>
        <w:t>) .</w:t>
      </w:r>
      <w:proofErr w:type="gramEnd"/>
    </w:p>
    <w:p w14:paraId="31207235" w14:textId="77777777" w:rsidR="00F24A9C" w:rsidRPr="005D04A6" w:rsidRDefault="00F24A9C" w:rsidP="00307116">
      <w:pPr>
        <w:numPr>
          <w:ilvl w:val="0"/>
          <w:numId w:val="21"/>
        </w:numPr>
        <w:tabs>
          <w:tab w:val="clear" w:pos="1146"/>
          <w:tab w:val="num" w:pos="851"/>
        </w:tabs>
        <w:spacing w:before="0"/>
        <w:ind w:left="851" w:hanging="233"/>
        <w:rPr>
          <w:rFonts w:cs="Arial"/>
          <w:sz w:val="22"/>
          <w:szCs w:val="22"/>
          <w:lang w:val="en-GB"/>
        </w:rPr>
      </w:pPr>
      <w:r w:rsidRPr="005D04A6">
        <w:rPr>
          <w:rFonts w:cs="Arial"/>
          <w:sz w:val="22"/>
          <w:szCs w:val="22"/>
          <w:lang w:val="en-GB"/>
        </w:rPr>
        <w:t>Please indicate for all taxes as well as for VAT the calculation basis (such xx MKD/m³ or xx % of A, B or A+B, etc).</w:t>
      </w:r>
    </w:p>
    <w:p w14:paraId="44CA32FF" w14:textId="77777777" w:rsidR="00F24A9C" w:rsidRPr="005D04A6" w:rsidRDefault="00F24A9C" w:rsidP="00307116">
      <w:pPr>
        <w:numPr>
          <w:ilvl w:val="0"/>
          <w:numId w:val="21"/>
        </w:numPr>
        <w:tabs>
          <w:tab w:val="clear" w:pos="1146"/>
          <w:tab w:val="num" w:pos="851"/>
        </w:tabs>
        <w:spacing w:before="0" w:after="0"/>
        <w:ind w:left="851" w:hanging="233"/>
        <w:rPr>
          <w:rFonts w:cs="Arial"/>
          <w:sz w:val="22"/>
          <w:szCs w:val="22"/>
          <w:lang w:val="en-GB"/>
        </w:rPr>
      </w:pPr>
      <w:r w:rsidRPr="005D04A6">
        <w:rPr>
          <w:rFonts w:cs="Arial"/>
          <w:sz w:val="22"/>
          <w:szCs w:val="22"/>
          <w:lang w:val="en-GB"/>
        </w:rPr>
        <w:t>Indicate the relevant amount(s) and or percentages with the frequency of billing (monthly, quarterly, yearly, etc.).</w:t>
      </w:r>
    </w:p>
    <w:p w14:paraId="1C132F04" w14:textId="47DF6857" w:rsidR="00F24A9C" w:rsidRPr="005D04A6" w:rsidRDefault="00F24A9C" w:rsidP="005D04A6">
      <w:pPr>
        <w:pStyle w:val="Heading3"/>
      </w:pPr>
      <w:r w:rsidRPr="005D04A6">
        <w:t>Tariff evolution</w:t>
      </w:r>
    </w:p>
    <w:p w14:paraId="26FF5FC8" w14:textId="77777777" w:rsidR="00F24A9C" w:rsidRPr="005D04A6" w:rsidRDefault="00F24A9C" w:rsidP="00991112">
      <w:pPr>
        <w:tabs>
          <w:tab w:val="left" w:pos="567"/>
        </w:tabs>
        <w:spacing w:after="0"/>
        <w:ind w:left="588"/>
        <w:rPr>
          <w:rFonts w:cs="Arial"/>
          <w:sz w:val="22"/>
          <w:szCs w:val="22"/>
          <w:lang w:val="en-GB"/>
        </w:rPr>
      </w:pPr>
      <w:r w:rsidRPr="005D04A6">
        <w:rPr>
          <w:rFonts w:cs="Arial"/>
          <w:sz w:val="22"/>
          <w:szCs w:val="22"/>
          <w:lang w:val="en-GB"/>
        </w:rPr>
        <w:t>Describe the required and the planned evolution of tariffs over the next few years, as well as the date of approval of current tariff scheme. In case water or waste water infrastructure is created in a village or town where there was no such infrastructure before, the calculation of tariffs required to recover at least the O&amp;M cost given in 2.13 is mandatory.</w:t>
      </w:r>
    </w:p>
    <w:p w14:paraId="5A2EC0F5" w14:textId="4B52C88A" w:rsidR="00F24A9C" w:rsidRPr="005D04A6" w:rsidRDefault="00F24A9C" w:rsidP="005D04A6">
      <w:pPr>
        <w:pStyle w:val="Heading2"/>
      </w:pPr>
      <w:r w:rsidRPr="005D04A6">
        <w:t>Subproject indicators</w:t>
      </w:r>
    </w:p>
    <w:p w14:paraId="4EAD6AD8" w14:textId="77777777" w:rsidR="00F24A9C" w:rsidRPr="005D7EFA" w:rsidRDefault="00F24A9C" w:rsidP="00991112">
      <w:pPr>
        <w:ind w:left="567"/>
        <w:rPr>
          <w:rFonts w:cs="Arial"/>
          <w:sz w:val="22"/>
          <w:szCs w:val="22"/>
          <w:lang w:val="en-GB"/>
        </w:rPr>
      </w:pPr>
      <w:r w:rsidRPr="005D7EFA">
        <w:rPr>
          <w:rFonts w:cs="Arial"/>
          <w:sz w:val="22"/>
          <w:szCs w:val="22"/>
          <w:lang w:val="en-GB"/>
        </w:rPr>
        <w:t>Please select the relevant indicators</w:t>
      </w:r>
    </w:p>
    <w:p w14:paraId="6DE8B343" w14:textId="48377E6B" w:rsidR="00F24A9C" w:rsidRPr="005D7EFA" w:rsidRDefault="00F24A9C" w:rsidP="005D04A6">
      <w:pPr>
        <w:pStyle w:val="Heading3"/>
        <w:rPr>
          <w:lang w:eastAsia="en-GB"/>
        </w:rPr>
      </w:pPr>
      <w:r w:rsidRPr="005D7EFA">
        <w:rPr>
          <w:lang w:eastAsia="en-GB"/>
        </w:rPr>
        <w:t>Water Supply</w:t>
      </w:r>
    </w:p>
    <w:tbl>
      <w:tblPr>
        <w:tblW w:w="4571" w:type="pct"/>
        <w:tblInd w:w="67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7191"/>
        <w:gridCol w:w="1486"/>
      </w:tblGrid>
      <w:tr w:rsidR="005D7EFA" w:rsidRPr="005D7EFA" w14:paraId="5A5E2415" w14:textId="77777777" w:rsidTr="00F24A9C">
        <w:trPr>
          <w:trHeight w:val="283"/>
        </w:trPr>
        <w:tc>
          <w:tcPr>
            <w:tcW w:w="4144" w:type="pct"/>
            <w:tcBorders>
              <w:right w:val="single" w:sz="12" w:space="0" w:color="000000"/>
            </w:tcBorders>
            <w:shd w:val="clear" w:color="auto" w:fill="auto"/>
            <w:vAlign w:val="bottom"/>
            <w:hideMark/>
          </w:tcPr>
          <w:p w14:paraId="13320688" w14:textId="55231EA3" w:rsidR="00F24A9C" w:rsidRPr="005D7EFA" w:rsidRDefault="00132EF7" w:rsidP="00CC4776">
            <w:pPr>
              <w:tabs>
                <w:tab w:val="left" w:pos="994"/>
              </w:tabs>
              <w:rPr>
                <w:rFonts w:cs="Arial"/>
                <w:sz w:val="22"/>
                <w:szCs w:val="22"/>
                <w:lang w:val="en-GB" w:eastAsia="en-GB"/>
              </w:rPr>
            </w:pPr>
            <w:r w:rsidRPr="005D7EFA">
              <w:rPr>
                <w:rFonts w:cs="Arial"/>
                <w:sz w:val="22"/>
                <w:szCs w:val="22"/>
                <w:lang w:eastAsia="en-GB"/>
              </w:rPr>
              <w:t xml:space="preserve">Capacity </w:t>
            </w:r>
            <w:r w:rsidR="00F24A9C" w:rsidRPr="005D7EFA">
              <w:rPr>
                <w:rFonts w:cs="Arial"/>
                <w:sz w:val="22"/>
                <w:szCs w:val="22"/>
                <w:lang w:val="en-GB" w:eastAsia="en-GB"/>
              </w:rPr>
              <w:t xml:space="preserve">of water treatment plant constructed </w:t>
            </w:r>
          </w:p>
        </w:tc>
        <w:tc>
          <w:tcPr>
            <w:tcW w:w="856" w:type="pct"/>
            <w:tcBorders>
              <w:left w:val="single" w:sz="12" w:space="0" w:color="000000"/>
            </w:tcBorders>
            <w:shd w:val="clear" w:color="auto" w:fill="auto"/>
            <w:noWrap/>
            <w:vAlign w:val="bottom"/>
            <w:hideMark/>
          </w:tcPr>
          <w:p w14:paraId="0131462F" w14:textId="77777777" w:rsidR="00F24A9C" w:rsidRPr="005D7EFA" w:rsidRDefault="00F24A9C" w:rsidP="005D7EFA">
            <w:pPr>
              <w:tabs>
                <w:tab w:val="left" w:pos="994"/>
              </w:tabs>
              <w:jc w:val="right"/>
              <w:rPr>
                <w:rFonts w:cs="Arial"/>
                <w:sz w:val="22"/>
                <w:szCs w:val="22"/>
                <w:lang w:val="en-GB" w:eastAsia="en-GB"/>
              </w:rPr>
            </w:pPr>
            <w:r w:rsidRPr="005D7EFA">
              <w:rPr>
                <w:rFonts w:cs="Arial"/>
                <w:sz w:val="22"/>
                <w:szCs w:val="22"/>
                <w:lang w:val="en-GB" w:eastAsia="en-GB"/>
              </w:rPr>
              <w:t>m³/day</w:t>
            </w:r>
          </w:p>
        </w:tc>
      </w:tr>
      <w:tr w:rsidR="005D7EFA" w:rsidRPr="005D7EFA" w14:paraId="0E11A7A8" w14:textId="77777777" w:rsidTr="00F24A9C">
        <w:trPr>
          <w:trHeight w:val="283"/>
        </w:trPr>
        <w:tc>
          <w:tcPr>
            <w:tcW w:w="4144" w:type="pct"/>
            <w:tcBorders>
              <w:right w:val="single" w:sz="12" w:space="0" w:color="000000"/>
            </w:tcBorders>
            <w:shd w:val="clear" w:color="auto" w:fill="auto"/>
            <w:vAlign w:val="bottom"/>
          </w:tcPr>
          <w:p w14:paraId="689B1D82" w14:textId="0CFD818E" w:rsidR="00F24A9C" w:rsidRPr="005D7EFA" w:rsidRDefault="00132EF7" w:rsidP="00CC4776">
            <w:pPr>
              <w:tabs>
                <w:tab w:val="left" w:pos="994"/>
              </w:tabs>
              <w:rPr>
                <w:rFonts w:cs="Arial"/>
                <w:sz w:val="22"/>
                <w:szCs w:val="22"/>
                <w:lang w:val="en-GB" w:eastAsia="en-GB"/>
              </w:rPr>
            </w:pPr>
            <w:r w:rsidRPr="005D7EFA">
              <w:rPr>
                <w:rFonts w:cs="Arial"/>
                <w:sz w:val="22"/>
                <w:szCs w:val="22"/>
                <w:lang w:eastAsia="en-GB"/>
              </w:rPr>
              <w:t xml:space="preserve">Capacity </w:t>
            </w:r>
            <w:r w:rsidR="00F24A9C" w:rsidRPr="005D7EFA">
              <w:rPr>
                <w:rFonts w:cs="Arial"/>
                <w:sz w:val="22"/>
                <w:szCs w:val="22"/>
                <w:lang w:val="en-GB" w:eastAsia="en-GB"/>
              </w:rPr>
              <w:t>of water treatment plant rehabilitated</w:t>
            </w:r>
          </w:p>
        </w:tc>
        <w:tc>
          <w:tcPr>
            <w:tcW w:w="856" w:type="pct"/>
            <w:tcBorders>
              <w:left w:val="single" w:sz="12" w:space="0" w:color="000000"/>
            </w:tcBorders>
            <w:shd w:val="clear" w:color="auto" w:fill="auto"/>
            <w:noWrap/>
            <w:vAlign w:val="bottom"/>
          </w:tcPr>
          <w:p w14:paraId="21C7EE67" w14:textId="77777777" w:rsidR="00F24A9C" w:rsidRPr="005D7EFA" w:rsidRDefault="00F24A9C" w:rsidP="005D7EFA">
            <w:pPr>
              <w:tabs>
                <w:tab w:val="left" w:pos="994"/>
              </w:tabs>
              <w:jc w:val="right"/>
              <w:rPr>
                <w:rFonts w:cs="Arial"/>
                <w:sz w:val="22"/>
                <w:szCs w:val="22"/>
                <w:lang w:val="en-GB" w:eastAsia="en-GB"/>
              </w:rPr>
            </w:pPr>
            <w:r w:rsidRPr="005D7EFA">
              <w:rPr>
                <w:rFonts w:cs="Arial"/>
                <w:sz w:val="22"/>
                <w:szCs w:val="22"/>
                <w:lang w:val="en-GB" w:eastAsia="en-GB"/>
              </w:rPr>
              <w:t>m³/day</w:t>
            </w:r>
          </w:p>
        </w:tc>
      </w:tr>
      <w:tr w:rsidR="005D7EFA" w:rsidRPr="005D7EFA" w14:paraId="2670D805" w14:textId="77777777" w:rsidTr="00F24A9C">
        <w:trPr>
          <w:trHeight w:val="283"/>
        </w:trPr>
        <w:tc>
          <w:tcPr>
            <w:tcW w:w="4144" w:type="pct"/>
            <w:tcBorders>
              <w:right w:val="single" w:sz="12" w:space="0" w:color="000000"/>
            </w:tcBorders>
            <w:shd w:val="clear" w:color="auto" w:fill="auto"/>
            <w:vAlign w:val="bottom"/>
          </w:tcPr>
          <w:p w14:paraId="5659A163" w14:textId="77777777" w:rsidR="00F24A9C" w:rsidRPr="005D7EFA" w:rsidRDefault="00F24A9C" w:rsidP="00132EF7">
            <w:pPr>
              <w:jc w:val="left"/>
              <w:rPr>
                <w:rFonts w:cs="Arial"/>
                <w:sz w:val="22"/>
                <w:szCs w:val="22"/>
                <w:lang w:val="en-GB" w:eastAsia="en-GB"/>
              </w:rPr>
            </w:pPr>
            <w:r w:rsidRPr="005D7EFA">
              <w:rPr>
                <w:rFonts w:cs="Arial"/>
                <w:sz w:val="22"/>
                <w:szCs w:val="22"/>
                <w:lang w:val="en-GB" w:eastAsia="en-GB"/>
              </w:rPr>
              <w:t>Capacity of reservoirs or raw water storage constructed (new or extension)</w:t>
            </w:r>
          </w:p>
        </w:tc>
        <w:tc>
          <w:tcPr>
            <w:tcW w:w="856" w:type="pct"/>
            <w:tcBorders>
              <w:left w:val="single" w:sz="12" w:space="0" w:color="000000"/>
            </w:tcBorders>
            <w:shd w:val="clear" w:color="auto" w:fill="auto"/>
            <w:noWrap/>
            <w:vAlign w:val="bottom"/>
          </w:tcPr>
          <w:p w14:paraId="47912623" w14:textId="77777777" w:rsidR="00F24A9C" w:rsidRPr="005D7EFA" w:rsidRDefault="00F24A9C" w:rsidP="005D7EFA">
            <w:pPr>
              <w:tabs>
                <w:tab w:val="left" w:pos="994"/>
              </w:tabs>
              <w:jc w:val="right"/>
              <w:rPr>
                <w:rFonts w:cs="Arial"/>
                <w:sz w:val="22"/>
                <w:szCs w:val="22"/>
                <w:vertAlign w:val="superscript"/>
                <w:lang w:val="en-GB" w:eastAsia="en-GB"/>
              </w:rPr>
            </w:pPr>
            <w:r w:rsidRPr="005D7EFA">
              <w:rPr>
                <w:rFonts w:cs="Arial"/>
                <w:sz w:val="22"/>
                <w:szCs w:val="22"/>
                <w:lang w:val="en-GB" w:eastAsia="en-GB"/>
              </w:rPr>
              <w:t>m</w:t>
            </w:r>
            <w:r w:rsidRPr="005D7EFA">
              <w:rPr>
                <w:rFonts w:cs="Arial"/>
                <w:sz w:val="22"/>
                <w:szCs w:val="22"/>
                <w:vertAlign w:val="superscript"/>
                <w:lang w:val="en-GB" w:eastAsia="en-GB"/>
              </w:rPr>
              <w:t>3</w:t>
            </w:r>
          </w:p>
        </w:tc>
      </w:tr>
      <w:tr w:rsidR="005D7EFA" w:rsidRPr="005D7EFA" w14:paraId="79B5E509" w14:textId="77777777" w:rsidTr="00F24A9C">
        <w:trPr>
          <w:trHeight w:val="283"/>
        </w:trPr>
        <w:tc>
          <w:tcPr>
            <w:tcW w:w="4144" w:type="pct"/>
            <w:tcBorders>
              <w:right w:val="single" w:sz="12" w:space="0" w:color="000000"/>
            </w:tcBorders>
            <w:shd w:val="clear" w:color="auto" w:fill="auto"/>
            <w:vAlign w:val="bottom"/>
          </w:tcPr>
          <w:p w14:paraId="521C0059" w14:textId="2420B249" w:rsidR="00F24A9C" w:rsidRPr="005D7EFA" w:rsidRDefault="00F24A9C" w:rsidP="00132EF7">
            <w:pPr>
              <w:jc w:val="left"/>
              <w:rPr>
                <w:rFonts w:cs="Arial"/>
                <w:sz w:val="22"/>
                <w:szCs w:val="22"/>
                <w:lang w:val="en-GB" w:eastAsia="en-GB"/>
              </w:rPr>
            </w:pPr>
            <w:r w:rsidRPr="005D7EFA">
              <w:rPr>
                <w:rFonts w:cs="Arial"/>
                <w:sz w:val="22"/>
                <w:szCs w:val="22"/>
                <w:lang w:val="en-GB" w:eastAsia="en-GB"/>
              </w:rPr>
              <w:t>Capacity of reservoirs or raw water storage rehabilitated</w:t>
            </w:r>
          </w:p>
        </w:tc>
        <w:tc>
          <w:tcPr>
            <w:tcW w:w="856" w:type="pct"/>
            <w:tcBorders>
              <w:left w:val="single" w:sz="12" w:space="0" w:color="000000"/>
            </w:tcBorders>
            <w:shd w:val="clear" w:color="auto" w:fill="auto"/>
            <w:noWrap/>
            <w:vAlign w:val="bottom"/>
          </w:tcPr>
          <w:p w14:paraId="17462995" w14:textId="77777777" w:rsidR="00F24A9C" w:rsidRPr="005D7EFA" w:rsidRDefault="00F24A9C" w:rsidP="005D7EFA">
            <w:pPr>
              <w:tabs>
                <w:tab w:val="left" w:pos="994"/>
              </w:tabs>
              <w:jc w:val="right"/>
              <w:rPr>
                <w:rFonts w:cs="Arial"/>
                <w:sz w:val="22"/>
                <w:szCs w:val="22"/>
                <w:lang w:val="en-GB" w:eastAsia="en-GB"/>
              </w:rPr>
            </w:pPr>
            <w:r w:rsidRPr="005D7EFA">
              <w:rPr>
                <w:rFonts w:cs="Arial"/>
                <w:sz w:val="22"/>
                <w:szCs w:val="22"/>
                <w:lang w:val="en-GB" w:eastAsia="en-GB"/>
              </w:rPr>
              <w:t>m</w:t>
            </w:r>
            <w:r w:rsidRPr="005D7EFA">
              <w:rPr>
                <w:rFonts w:cs="Arial"/>
                <w:sz w:val="22"/>
                <w:szCs w:val="22"/>
                <w:vertAlign w:val="superscript"/>
                <w:lang w:val="en-GB" w:eastAsia="en-GB"/>
              </w:rPr>
              <w:t>3</w:t>
            </w:r>
          </w:p>
        </w:tc>
      </w:tr>
      <w:tr w:rsidR="005D7EFA" w:rsidRPr="005D7EFA" w14:paraId="523C2E05" w14:textId="77777777" w:rsidTr="00F24A9C">
        <w:trPr>
          <w:trHeight w:val="283"/>
        </w:trPr>
        <w:tc>
          <w:tcPr>
            <w:tcW w:w="4144" w:type="pct"/>
            <w:tcBorders>
              <w:right w:val="single" w:sz="12" w:space="0" w:color="000000"/>
            </w:tcBorders>
            <w:shd w:val="clear" w:color="auto" w:fill="auto"/>
            <w:vAlign w:val="bottom"/>
            <w:hideMark/>
          </w:tcPr>
          <w:p w14:paraId="5220750B" w14:textId="175427EA" w:rsidR="00F24A9C" w:rsidRPr="005D7EFA" w:rsidRDefault="00132EF7" w:rsidP="00CC4776">
            <w:pPr>
              <w:tabs>
                <w:tab w:val="left" w:pos="994"/>
              </w:tabs>
              <w:rPr>
                <w:rFonts w:cs="Arial"/>
                <w:sz w:val="22"/>
                <w:szCs w:val="22"/>
                <w:lang w:val="en-GB" w:eastAsia="en-GB"/>
              </w:rPr>
            </w:pPr>
            <w:r w:rsidRPr="005D7EFA">
              <w:rPr>
                <w:rFonts w:cs="Arial"/>
                <w:sz w:val="22"/>
                <w:szCs w:val="22"/>
                <w:lang w:val="en-GB" w:eastAsia="en-GB"/>
              </w:rPr>
              <w:t>Length of</w:t>
            </w:r>
            <w:r w:rsidR="00F24A9C" w:rsidRPr="005D7EFA">
              <w:rPr>
                <w:rFonts w:cs="Arial"/>
                <w:sz w:val="22"/>
                <w:szCs w:val="22"/>
                <w:lang w:val="en-GB" w:eastAsia="en-GB"/>
              </w:rPr>
              <w:t xml:space="preserve"> water mains or distribution pipes installed </w:t>
            </w:r>
          </w:p>
        </w:tc>
        <w:tc>
          <w:tcPr>
            <w:tcW w:w="856" w:type="pct"/>
            <w:tcBorders>
              <w:left w:val="single" w:sz="12" w:space="0" w:color="000000"/>
            </w:tcBorders>
            <w:shd w:val="clear" w:color="auto" w:fill="auto"/>
            <w:noWrap/>
            <w:vAlign w:val="bottom"/>
            <w:hideMark/>
          </w:tcPr>
          <w:p w14:paraId="4236FAB1" w14:textId="77777777" w:rsidR="00F24A9C" w:rsidRPr="005D7EFA" w:rsidRDefault="00F24A9C" w:rsidP="005D7EFA">
            <w:pPr>
              <w:tabs>
                <w:tab w:val="left" w:pos="994"/>
              </w:tabs>
              <w:jc w:val="right"/>
              <w:rPr>
                <w:rFonts w:cs="Arial"/>
                <w:sz w:val="22"/>
                <w:szCs w:val="22"/>
                <w:lang w:val="en-GB" w:eastAsia="en-GB"/>
              </w:rPr>
            </w:pPr>
            <w:r w:rsidRPr="005D7EFA">
              <w:rPr>
                <w:rFonts w:cs="Arial"/>
                <w:sz w:val="22"/>
                <w:szCs w:val="22"/>
                <w:lang w:val="en-GB" w:eastAsia="en-GB"/>
              </w:rPr>
              <w:t>km</w:t>
            </w:r>
          </w:p>
        </w:tc>
      </w:tr>
      <w:tr w:rsidR="005D7EFA" w:rsidRPr="005D7EFA" w14:paraId="46CD1B27" w14:textId="77777777" w:rsidTr="00F24A9C">
        <w:trPr>
          <w:trHeight w:val="283"/>
        </w:trPr>
        <w:tc>
          <w:tcPr>
            <w:tcW w:w="4144" w:type="pct"/>
            <w:tcBorders>
              <w:right w:val="single" w:sz="12" w:space="0" w:color="000000"/>
            </w:tcBorders>
            <w:shd w:val="clear" w:color="auto" w:fill="auto"/>
            <w:vAlign w:val="bottom"/>
          </w:tcPr>
          <w:p w14:paraId="69BE47DC" w14:textId="3914E23D" w:rsidR="00F24A9C" w:rsidRPr="005D7EFA" w:rsidRDefault="00132EF7" w:rsidP="00CC4776">
            <w:pPr>
              <w:tabs>
                <w:tab w:val="left" w:pos="994"/>
              </w:tabs>
              <w:rPr>
                <w:rFonts w:cs="Arial"/>
                <w:sz w:val="22"/>
                <w:szCs w:val="22"/>
                <w:lang w:val="en-GB" w:eastAsia="en-GB"/>
              </w:rPr>
            </w:pPr>
            <w:r w:rsidRPr="005D7EFA">
              <w:rPr>
                <w:rFonts w:cs="Arial"/>
                <w:sz w:val="22"/>
                <w:szCs w:val="22"/>
                <w:lang w:val="en-GB" w:eastAsia="en-GB"/>
              </w:rPr>
              <w:t>Length of</w:t>
            </w:r>
            <w:r w:rsidR="00F24A9C" w:rsidRPr="005D7EFA">
              <w:rPr>
                <w:rFonts w:cs="Arial"/>
                <w:sz w:val="22"/>
                <w:szCs w:val="22"/>
                <w:lang w:val="en-GB" w:eastAsia="en-GB"/>
              </w:rPr>
              <w:t xml:space="preserve"> water mains or distribution pipes rehabilitated</w:t>
            </w:r>
          </w:p>
        </w:tc>
        <w:tc>
          <w:tcPr>
            <w:tcW w:w="856" w:type="pct"/>
            <w:tcBorders>
              <w:left w:val="single" w:sz="12" w:space="0" w:color="000000"/>
            </w:tcBorders>
            <w:shd w:val="clear" w:color="auto" w:fill="auto"/>
            <w:noWrap/>
            <w:vAlign w:val="bottom"/>
          </w:tcPr>
          <w:p w14:paraId="43D7BF27" w14:textId="77777777" w:rsidR="00F24A9C" w:rsidRPr="005D7EFA" w:rsidRDefault="00F24A9C" w:rsidP="005D7EFA">
            <w:pPr>
              <w:tabs>
                <w:tab w:val="left" w:pos="994"/>
              </w:tabs>
              <w:jc w:val="right"/>
              <w:rPr>
                <w:rFonts w:cs="Arial"/>
                <w:sz w:val="22"/>
                <w:szCs w:val="22"/>
                <w:lang w:val="en-GB" w:eastAsia="en-GB"/>
              </w:rPr>
            </w:pPr>
            <w:r w:rsidRPr="005D7EFA">
              <w:rPr>
                <w:rFonts w:cs="Arial"/>
                <w:sz w:val="22"/>
                <w:szCs w:val="22"/>
                <w:lang w:val="en-GB" w:eastAsia="en-GB"/>
              </w:rPr>
              <w:t>km</w:t>
            </w:r>
          </w:p>
        </w:tc>
      </w:tr>
      <w:tr w:rsidR="005D7EFA" w:rsidRPr="005D7EFA" w14:paraId="67AFE544" w14:textId="77777777" w:rsidTr="00F24A9C">
        <w:trPr>
          <w:trHeight w:val="283"/>
        </w:trPr>
        <w:tc>
          <w:tcPr>
            <w:tcW w:w="4144" w:type="pct"/>
            <w:tcBorders>
              <w:right w:val="single" w:sz="12" w:space="0" w:color="000000"/>
            </w:tcBorders>
            <w:shd w:val="clear" w:color="auto" w:fill="auto"/>
            <w:vAlign w:val="bottom"/>
            <w:hideMark/>
          </w:tcPr>
          <w:p w14:paraId="459774CB" w14:textId="36F735B1" w:rsidR="00F24A9C" w:rsidRPr="005D7EFA" w:rsidRDefault="00132EF7" w:rsidP="00CC4776">
            <w:pPr>
              <w:tabs>
                <w:tab w:val="left" w:pos="994"/>
              </w:tabs>
              <w:rPr>
                <w:rFonts w:cs="Arial"/>
                <w:sz w:val="22"/>
                <w:szCs w:val="22"/>
                <w:lang w:val="en-GB" w:eastAsia="en-GB"/>
              </w:rPr>
            </w:pPr>
            <w:r w:rsidRPr="005D7EFA">
              <w:rPr>
                <w:rFonts w:cs="Arial"/>
                <w:sz w:val="22"/>
                <w:szCs w:val="22"/>
                <w:lang w:val="en-GB" w:eastAsia="en-GB"/>
              </w:rPr>
              <w:t>House co</w:t>
            </w:r>
            <w:r w:rsidR="00F24A9C" w:rsidRPr="005D7EFA">
              <w:rPr>
                <w:rFonts w:cs="Arial"/>
                <w:sz w:val="22"/>
                <w:szCs w:val="22"/>
                <w:lang w:val="en-GB" w:eastAsia="en-GB"/>
              </w:rPr>
              <w:t xml:space="preserve">nnections created </w:t>
            </w:r>
          </w:p>
        </w:tc>
        <w:tc>
          <w:tcPr>
            <w:tcW w:w="856" w:type="pct"/>
            <w:tcBorders>
              <w:left w:val="single" w:sz="12" w:space="0" w:color="000000"/>
            </w:tcBorders>
            <w:shd w:val="clear" w:color="auto" w:fill="auto"/>
            <w:noWrap/>
            <w:vAlign w:val="bottom"/>
            <w:hideMark/>
          </w:tcPr>
          <w:p w14:paraId="5E68707A" w14:textId="77777777" w:rsidR="00F24A9C" w:rsidRPr="005D7EFA" w:rsidRDefault="00F24A9C" w:rsidP="005D7EFA">
            <w:pPr>
              <w:tabs>
                <w:tab w:val="left" w:pos="994"/>
              </w:tabs>
              <w:jc w:val="right"/>
              <w:rPr>
                <w:rFonts w:cs="Arial"/>
                <w:sz w:val="22"/>
                <w:szCs w:val="22"/>
                <w:lang w:val="en-GB" w:eastAsia="en-GB"/>
              </w:rPr>
            </w:pPr>
            <w:r w:rsidRPr="005D7EFA">
              <w:rPr>
                <w:rFonts w:cs="Arial"/>
                <w:sz w:val="22"/>
                <w:szCs w:val="22"/>
                <w:lang w:val="en-GB" w:eastAsia="en-GB"/>
              </w:rPr>
              <w:t>nr</w:t>
            </w:r>
          </w:p>
        </w:tc>
      </w:tr>
      <w:tr w:rsidR="005D7EFA" w:rsidRPr="005D7EFA" w14:paraId="259B421C" w14:textId="77777777" w:rsidTr="00F24A9C">
        <w:trPr>
          <w:trHeight w:val="283"/>
        </w:trPr>
        <w:tc>
          <w:tcPr>
            <w:tcW w:w="4144" w:type="pct"/>
            <w:tcBorders>
              <w:right w:val="single" w:sz="12" w:space="0" w:color="000000"/>
            </w:tcBorders>
            <w:shd w:val="clear" w:color="auto" w:fill="auto"/>
            <w:vAlign w:val="bottom"/>
          </w:tcPr>
          <w:p w14:paraId="61FB3F96" w14:textId="1F8F99ED" w:rsidR="00F24A9C" w:rsidRPr="005D7EFA" w:rsidRDefault="00132EF7" w:rsidP="00CC4776">
            <w:pPr>
              <w:tabs>
                <w:tab w:val="left" w:pos="994"/>
              </w:tabs>
              <w:rPr>
                <w:rFonts w:cs="Arial"/>
                <w:sz w:val="22"/>
                <w:szCs w:val="22"/>
                <w:lang w:val="en-GB" w:eastAsia="en-GB"/>
              </w:rPr>
            </w:pPr>
            <w:r w:rsidRPr="005D7EFA">
              <w:rPr>
                <w:rFonts w:cs="Arial"/>
                <w:sz w:val="22"/>
                <w:szCs w:val="22"/>
                <w:lang w:val="en-GB" w:eastAsia="en-GB"/>
              </w:rPr>
              <w:t>House c</w:t>
            </w:r>
            <w:r w:rsidR="00F24A9C" w:rsidRPr="005D7EFA">
              <w:rPr>
                <w:rFonts w:cs="Arial"/>
                <w:sz w:val="22"/>
                <w:szCs w:val="22"/>
                <w:lang w:val="en-GB" w:eastAsia="en-GB"/>
              </w:rPr>
              <w:t>onnections rehabilitated</w:t>
            </w:r>
          </w:p>
        </w:tc>
        <w:tc>
          <w:tcPr>
            <w:tcW w:w="856" w:type="pct"/>
            <w:tcBorders>
              <w:left w:val="single" w:sz="12" w:space="0" w:color="000000"/>
            </w:tcBorders>
            <w:shd w:val="clear" w:color="auto" w:fill="auto"/>
            <w:noWrap/>
            <w:vAlign w:val="bottom"/>
          </w:tcPr>
          <w:p w14:paraId="7EC34E2E" w14:textId="77777777" w:rsidR="00F24A9C" w:rsidRPr="005D7EFA" w:rsidRDefault="00F24A9C" w:rsidP="005D7EFA">
            <w:pPr>
              <w:tabs>
                <w:tab w:val="left" w:pos="994"/>
              </w:tabs>
              <w:jc w:val="right"/>
              <w:rPr>
                <w:rFonts w:cs="Arial"/>
                <w:sz w:val="22"/>
                <w:szCs w:val="22"/>
                <w:lang w:val="en-GB" w:eastAsia="en-GB"/>
              </w:rPr>
            </w:pPr>
            <w:r w:rsidRPr="005D7EFA">
              <w:rPr>
                <w:rFonts w:cs="Arial"/>
                <w:sz w:val="22"/>
                <w:szCs w:val="22"/>
                <w:lang w:val="en-GB" w:eastAsia="en-GB"/>
              </w:rPr>
              <w:t>nr</w:t>
            </w:r>
          </w:p>
        </w:tc>
      </w:tr>
      <w:tr w:rsidR="005D7EFA" w:rsidRPr="005D7EFA" w14:paraId="09FEAF88" w14:textId="77777777" w:rsidTr="00F24A9C">
        <w:trPr>
          <w:trHeight w:val="283"/>
        </w:trPr>
        <w:tc>
          <w:tcPr>
            <w:tcW w:w="4144" w:type="pct"/>
            <w:tcBorders>
              <w:right w:val="single" w:sz="12" w:space="0" w:color="000000"/>
            </w:tcBorders>
            <w:shd w:val="clear" w:color="auto" w:fill="auto"/>
            <w:vAlign w:val="bottom"/>
            <w:hideMark/>
          </w:tcPr>
          <w:p w14:paraId="5043E857" w14:textId="4506322B" w:rsidR="00F24A9C" w:rsidRPr="005D7EFA" w:rsidRDefault="00132EF7" w:rsidP="00CC4776">
            <w:pPr>
              <w:tabs>
                <w:tab w:val="left" w:pos="994"/>
              </w:tabs>
              <w:rPr>
                <w:rFonts w:cs="Arial"/>
                <w:sz w:val="22"/>
                <w:szCs w:val="22"/>
                <w:lang w:val="en-GB" w:eastAsia="en-GB"/>
              </w:rPr>
            </w:pPr>
            <w:r w:rsidRPr="005D7EFA">
              <w:rPr>
                <w:rFonts w:cs="Arial"/>
                <w:sz w:val="22"/>
                <w:szCs w:val="22"/>
                <w:lang w:val="en-GB" w:eastAsia="en-GB"/>
              </w:rPr>
              <w:t xml:space="preserve">Population </w:t>
            </w:r>
            <w:r w:rsidR="00F24A9C" w:rsidRPr="005D7EFA">
              <w:rPr>
                <w:rFonts w:cs="Arial"/>
                <w:sz w:val="22"/>
                <w:szCs w:val="22"/>
                <w:lang w:val="en-GB" w:eastAsia="en-GB"/>
              </w:rPr>
              <w:t xml:space="preserve">benefiting from safe drinking water </w:t>
            </w:r>
          </w:p>
        </w:tc>
        <w:tc>
          <w:tcPr>
            <w:tcW w:w="856" w:type="pct"/>
            <w:tcBorders>
              <w:left w:val="single" w:sz="12" w:space="0" w:color="000000"/>
            </w:tcBorders>
            <w:shd w:val="clear" w:color="auto" w:fill="auto"/>
            <w:noWrap/>
            <w:vAlign w:val="bottom"/>
            <w:hideMark/>
          </w:tcPr>
          <w:p w14:paraId="583525F9" w14:textId="77777777" w:rsidR="00F24A9C" w:rsidRPr="005D7EFA" w:rsidRDefault="00F24A9C" w:rsidP="005D7EFA">
            <w:pPr>
              <w:tabs>
                <w:tab w:val="left" w:pos="994"/>
              </w:tabs>
              <w:jc w:val="right"/>
              <w:rPr>
                <w:rFonts w:cs="Arial"/>
                <w:sz w:val="22"/>
                <w:szCs w:val="22"/>
                <w:lang w:val="en-GB" w:eastAsia="en-GB"/>
              </w:rPr>
            </w:pPr>
            <w:r w:rsidRPr="005D7EFA">
              <w:rPr>
                <w:rFonts w:cs="Arial"/>
                <w:sz w:val="22"/>
                <w:szCs w:val="22"/>
                <w:lang w:val="en-GB" w:eastAsia="en-GB"/>
              </w:rPr>
              <w:t>inhabitants</w:t>
            </w:r>
          </w:p>
        </w:tc>
      </w:tr>
      <w:tr w:rsidR="005D7EFA" w:rsidRPr="005D7EFA" w14:paraId="7B9A3AD4" w14:textId="77777777" w:rsidTr="00F24A9C">
        <w:trPr>
          <w:trHeight w:val="283"/>
        </w:trPr>
        <w:tc>
          <w:tcPr>
            <w:tcW w:w="4144" w:type="pct"/>
            <w:tcBorders>
              <w:right w:val="single" w:sz="12" w:space="0" w:color="000000"/>
            </w:tcBorders>
            <w:shd w:val="clear" w:color="auto" w:fill="auto"/>
            <w:vAlign w:val="bottom"/>
            <w:hideMark/>
          </w:tcPr>
          <w:p w14:paraId="0AA0A15E" w14:textId="6E4BCE91" w:rsidR="00F24A9C" w:rsidRPr="005D7EFA" w:rsidRDefault="00132EF7" w:rsidP="00CC4776">
            <w:pPr>
              <w:tabs>
                <w:tab w:val="left" w:pos="994"/>
              </w:tabs>
              <w:rPr>
                <w:rFonts w:cs="Arial"/>
                <w:sz w:val="22"/>
                <w:szCs w:val="22"/>
                <w:lang w:val="en-GB" w:eastAsia="en-GB"/>
              </w:rPr>
            </w:pPr>
            <w:r w:rsidRPr="005D7EFA">
              <w:rPr>
                <w:rFonts w:cs="Arial"/>
                <w:sz w:val="22"/>
                <w:szCs w:val="22"/>
                <w:lang w:val="en-GB" w:eastAsia="en-GB"/>
              </w:rPr>
              <w:t>Energy c</w:t>
            </w:r>
            <w:r w:rsidR="00F24A9C" w:rsidRPr="005D7EFA">
              <w:rPr>
                <w:rFonts w:cs="Arial"/>
                <w:sz w:val="22"/>
                <w:szCs w:val="22"/>
                <w:lang w:val="en-GB" w:eastAsia="en-GB"/>
              </w:rPr>
              <w:t>onsumption water supply</w:t>
            </w:r>
          </w:p>
        </w:tc>
        <w:tc>
          <w:tcPr>
            <w:tcW w:w="856" w:type="pct"/>
            <w:tcBorders>
              <w:left w:val="single" w:sz="12" w:space="0" w:color="000000"/>
            </w:tcBorders>
            <w:shd w:val="clear" w:color="auto" w:fill="auto"/>
            <w:noWrap/>
            <w:vAlign w:val="bottom"/>
            <w:hideMark/>
          </w:tcPr>
          <w:p w14:paraId="4F5B4606" w14:textId="77777777" w:rsidR="00F24A9C" w:rsidRPr="005D7EFA" w:rsidRDefault="00F24A9C" w:rsidP="005D7EFA">
            <w:pPr>
              <w:tabs>
                <w:tab w:val="left" w:pos="994"/>
              </w:tabs>
              <w:jc w:val="right"/>
              <w:rPr>
                <w:rFonts w:cs="Arial"/>
                <w:sz w:val="22"/>
                <w:szCs w:val="22"/>
                <w:lang w:val="en-GB" w:eastAsia="en-GB"/>
              </w:rPr>
            </w:pPr>
            <w:r w:rsidRPr="005D7EFA">
              <w:rPr>
                <w:rFonts w:cs="Arial"/>
                <w:sz w:val="22"/>
                <w:szCs w:val="22"/>
                <w:lang w:val="en-GB" w:eastAsia="en-GB"/>
              </w:rPr>
              <w:t>kWh/m³</w:t>
            </w:r>
          </w:p>
        </w:tc>
      </w:tr>
      <w:tr w:rsidR="005D7EFA" w:rsidRPr="005D7EFA" w14:paraId="123F7C3F" w14:textId="77777777" w:rsidTr="00F24A9C">
        <w:trPr>
          <w:trHeight w:val="283"/>
        </w:trPr>
        <w:tc>
          <w:tcPr>
            <w:tcW w:w="4144" w:type="pct"/>
            <w:tcBorders>
              <w:right w:val="single" w:sz="12" w:space="0" w:color="000000"/>
            </w:tcBorders>
            <w:shd w:val="clear" w:color="auto" w:fill="auto"/>
            <w:vAlign w:val="bottom"/>
            <w:hideMark/>
          </w:tcPr>
          <w:p w14:paraId="66CFD15F" w14:textId="1050F0A8" w:rsidR="00F24A9C" w:rsidRPr="005D7EFA" w:rsidRDefault="00132EF7" w:rsidP="00CC4776">
            <w:pPr>
              <w:tabs>
                <w:tab w:val="left" w:pos="994"/>
              </w:tabs>
              <w:rPr>
                <w:rFonts w:cs="Arial"/>
                <w:sz w:val="22"/>
                <w:szCs w:val="22"/>
                <w:lang w:val="en-GB" w:eastAsia="en-GB"/>
              </w:rPr>
            </w:pPr>
            <w:r w:rsidRPr="005D7EFA">
              <w:rPr>
                <w:rFonts w:cs="Arial"/>
                <w:sz w:val="22"/>
                <w:szCs w:val="22"/>
                <w:lang w:val="en-GB" w:eastAsia="en-GB"/>
              </w:rPr>
              <w:t>Non-rev</w:t>
            </w:r>
            <w:r w:rsidR="00F24A9C" w:rsidRPr="005D7EFA">
              <w:rPr>
                <w:rFonts w:cs="Arial"/>
                <w:sz w:val="22"/>
                <w:szCs w:val="22"/>
                <w:lang w:val="en-GB" w:eastAsia="en-GB"/>
              </w:rPr>
              <w:t>enue water</w:t>
            </w:r>
          </w:p>
        </w:tc>
        <w:tc>
          <w:tcPr>
            <w:tcW w:w="856" w:type="pct"/>
            <w:tcBorders>
              <w:left w:val="single" w:sz="12" w:space="0" w:color="000000"/>
            </w:tcBorders>
            <w:shd w:val="clear" w:color="auto" w:fill="auto"/>
            <w:noWrap/>
            <w:vAlign w:val="bottom"/>
            <w:hideMark/>
          </w:tcPr>
          <w:p w14:paraId="4DA01B2D" w14:textId="77777777" w:rsidR="00F24A9C" w:rsidRPr="005D7EFA" w:rsidRDefault="00F24A9C" w:rsidP="005D7EFA">
            <w:pPr>
              <w:tabs>
                <w:tab w:val="left" w:pos="994"/>
              </w:tabs>
              <w:jc w:val="right"/>
              <w:rPr>
                <w:rFonts w:cs="Arial"/>
                <w:sz w:val="22"/>
                <w:szCs w:val="22"/>
                <w:lang w:val="en-GB" w:eastAsia="en-GB"/>
              </w:rPr>
            </w:pPr>
            <w:r w:rsidRPr="005D7EFA">
              <w:rPr>
                <w:rFonts w:cs="Arial"/>
                <w:sz w:val="22"/>
                <w:szCs w:val="22"/>
                <w:lang w:val="en-GB" w:eastAsia="en-GB"/>
              </w:rPr>
              <w:t>%</w:t>
            </w:r>
          </w:p>
        </w:tc>
      </w:tr>
      <w:tr w:rsidR="00F24A9C" w:rsidRPr="005D7EFA" w14:paraId="255BC884" w14:textId="77777777" w:rsidTr="00F24A9C">
        <w:trPr>
          <w:trHeight w:val="283"/>
        </w:trPr>
        <w:tc>
          <w:tcPr>
            <w:tcW w:w="4144" w:type="pct"/>
            <w:tcBorders>
              <w:right w:val="single" w:sz="12" w:space="0" w:color="000000"/>
            </w:tcBorders>
            <w:shd w:val="clear" w:color="auto" w:fill="auto"/>
            <w:vAlign w:val="bottom"/>
            <w:hideMark/>
          </w:tcPr>
          <w:p w14:paraId="288E29C5" w14:textId="79430C06" w:rsidR="00F24A9C" w:rsidRPr="005D7EFA" w:rsidRDefault="00132EF7" w:rsidP="00CC4776">
            <w:pPr>
              <w:tabs>
                <w:tab w:val="left" w:pos="994"/>
              </w:tabs>
              <w:rPr>
                <w:rFonts w:cs="Arial"/>
                <w:sz w:val="22"/>
                <w:szCs w:val="22"/>
                <w:lang w:val="en-GB" w:eastAsia="en-GB"/>
              </w:rPr>
            </w:pPr>
            <w:r w:rsidRPr="005D7EFA">
              <w:rPr>
                <w:rFonts w:cs="Arial"/>
                <w:sz w:val="22"/>
                <w:szCs w:val="22"/>
                <w:lang w:val="en-GB" w:eastAsia="en-GB"/>
              </w:rPr>
              <w:t>Service l</w:t>
            </w:r>
            <w:r w:rsidR="00F24A9C" w:rsidRPr="005D7EFA">
              <w:rPr>
                <w:rFonts w:cs="Arial"/>
                <w:sz w:val="22"/>
                <w:szCs w:val="22"/>
                <w:lang w:val="en-GB" w:eastAsia="en-GB"/>
              </w:rPr>
              <w:t>evel</w:t>
            </w:r>
          </w:p>
        </w:tc>
        <w:tc>
          <w:tcPr>
            <w:tcW w:w="856" w:type="pct"/>
            <w:tcBorders>
              <w:left w:val="single" w:sz="12" w:space="0" w:color="000000"/>
            </w:tcBorders>
            <w:shd w:val="clear" w:color="auto" w:fill="auto"/>
            <w:noWrap/>
            <w:vAlign w:val="bottom"/>
            <w:hideMark/>
          </w:tcPr>
          <w:p w14:paraId="70E53CD6" w14:textId="77777777" w:rsidR="00F24A9C" w:rsidRPr="005D7EFA" w:rsidRDefault="00F24A9C" w:rsidP="005D7EFA">
            <w:pPr>
              <w:tabs>
                <w:tab w:val="left" w:pos="994"/>
              </w:tabs>
              <w:jc w:val="right"/>
              <w:rPr>
                <w:rFonts w:cs="Arial"/>
                <w:sz w:val="22"/>
                <w:szCs w:val="22"/>
                <w:lang w:val="en-GB" w:eastAsia="en-GB"/>
              </w:rPr>
            </w:pPr>
            <w:r w:rsidRPr="005D7EFA">
              <w:rPr>
                <w:rFonts w:cs="Arial"/>
                <w:sz w:val="22"/>
                <w:szCs w:val="22"/>
                <w:lang w:val="en-GB" w:eastAsia="en-GB"/>
              </w:rPr>
              <w:t>%</w:t>
            </w:r>
          </w:p>
        </w:tc>
      </w:tr>
    </w:tbl>
    <w:p w14:paraId="4D2843A6" w14:textId="77777777" w:rsidR="00F24A9C" w:rsidRPr="005D7EFA" w:rsidRDefault="00F24A9C" w:rsidP="00991112">
      <w:pPr>
        <w:tabs>
          <w:tab w:val="left" w:pos="994"/>
          <w:tab w:val="left" w:pos="7167"/>
        </w:tabs>
        <w:rPr>
          <w:rFonts w:cs="Arial"/>
          <w:sz w:val="22"/>
          <w:szCs w:val="22"/>
          <w:lang w:val="en-GB" w:eastAsia="en-GB"/>
        </w:rPr>
      </w:pPr>
    </w:p>
    <w:p w14:paraId="1CB80D06" w14:textId="1D30FF03" w:rsidR="00F24A9C" w:rsidRPr="005D7EFA" w:rsidRDefault="00F24A9C" w:rsidP="005D04A6">
      <w:pPr>
        <w:pStyle w:val="Heading3"/>
        <w:rPr>
          <w:lang w:eastAsia="en-GB"/>
        </w:rPr>
      </w:pPr>
      <w:r w:rsidRPr="005D7EFA">
        <w:rPr>
          <w:lang w:eastAsia="en-GB"/>
        </w:rPr>
        <w:t>Wastewater</w:t>
      </w:r>
    </w:p>
    <w:tbl>
      <w:tblPr>
        <w:tblW w:w="4571" w:type="pct"/>
        <w:tblInd w:w="67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7191"/>
        <w:gridCol w:w="1486"/>
      </w:tblGrid>
      <w:tr w:rsidR="005D7EFA" w:rsidRPr="005D7EFA" w14:paraId="5B443E2B" w14:textId="77777777" w:rsidTr="00F24A9C">
        <w:trPr>
          <w:trHeight w:val="340"/>
        </w:trPr>
        <w:tc>
          <w:tcPr>
            <w:tcW w:w="4144" w:type="pct"/>
            <w:tcBorders>
              <w:right w:val="single" w:sz="12" w:space="0" w:color="000000"/>
            </w:tcBorders>
            <w:shd w:val="clear" w:color="auto" w:fill="auto"/>
            <w:vAlign w:val="bottom"/>
            <w:hideMark/>
          </w:tcPr>
          <w:p w14:paraId="5BD8713A" w14:textId="3B24BDD3" w:rsidR="00F24A9C" w:rsidRPr="005D7EFA" w:rsidRDefault="00132EF7" w:rsidP="00CC4776">
            <w:pPr>
              <w:tabs>
                <w:tab w:val="left" w:pos="994"/>
              </w:tabs>
              <w:rPr>
                <w:rFonts w:cs="Arial"/>
                <w:sz w:val="22"/>
                <w:szCs w:val="22"/>
                <w:lang w:val="en-GB" w:eastAsia="en-GB"/>
              </w:rPr>
            </w:pPr>
            <w:r w:rsidRPr="005D7EFA">
              <w:rPr>
                <w:rFonts w:cs="Arial"/>
                <w:sz w:val="22"/>
                <w:szCs w:val="22"/>
                <w:lang w:val="en-GB" w:eastAsia="en-GB"/>
              </w:rPr>
              <w:t xml:space="preserve">Capacity </w:t>
            </w:r>
            <w:r w:rsidR="00F24A9C" w:rsidRPr="005D7EFA">
              <w:rPr>
                <w:rFonts w:cs="Arial"/>
                <w:sz w:val="22"/>
                <w:szCs w:val="22"/>
                <w:lang w:val="en-GB" w:eastAsia="en-GB"/>
              </w:rPr>
              <w:t xml:space="preserve">of sewage treatment plant constructed </w:t>
            </w:r>
          </w:p>
        </w:tc>
        <w:tc>
          <w:tcPr>
            <w:tcW w:w="856" w:type="pct"/>
            <w:tcBorders>
              <w:left w:val="single" w:sz="12" w:space="0" w:color="000000"/>
            </w:tcBorders>
            <w:shd w:val="clear" w:color="auto" w:fill="auto"/>
            <w:noWrap/>
            <w:vAlign w:val="bottom"/>
            <w:hideMark/>
          </w:tcPr>
          <w:p w14:paraId="197C93F1" w14:textId="77777777" w:rsidR="00F24A9C" w:rsidRPr="005D7EFA" w:rsidRDefault="00F24A9C" w:rsidP="005D7EFA">
            <w:pPr>
              <w:tabs>
                <w:tab w:val="left" w:pos="994"/>
              </w:tabs>
              <w:jc w:val="right"/>
              <w:rPr>
                <w:rFonts w:cs="Arial"/>
                <w:sz w:val="22"/>
                <w:szCs w:val="22"/>
                <w:lang w:val="en-GB" w:eastAsia="en-GB"/>
              </w:rPr>
            </w:pPr>
            <w:r w:rsidRPr="005D7EFA">
              <w:rPr>
                <w:rFonts w:cs="Arial"/>
                <w:sz w:val="22"/>
                <w:szCs w:val="22"/>
                <w:lang w:val="en-GB" w:eastAsia="en-GB"/>
              </w:rPr>
              <w:t>p.e</w:t>
            </w:r>
          </w:p>
        </w:tc>
      </w:tr>
      <w:tr w:rsidR="005D7EFA" w:rsidRPr="005D7EFA" w14:paraId="7A7E7C5C" w14:textId="77777777" w:rsidTr="00F24A9C">
        <w:trPr>
          <w:trHeight w:val="340"/>
        </w:trPr>
        <w:tc>
          <w:tcPr>
            <w:tcW w:w="4144" w:type="pct"/>
            <w:tcBorders>
              <w:right w:val="single" w:sz="12" w:space="0" w:color="000000"/>
            </w:tcBorders>
            <w:shd w:val="clear" w:color="auto" w:fill="auto"/>
            <w:vAlign w:val="bottom"/>
          </w:tcPr>
          <w:p w14:paraId="6411EB9C" w14:textId="11A6F610" w:rsidR="00F24A9C" w:rsidRPr="005D7EFA" w:rsidRDefault="00132EF7" w:rsidP="00CC4776">
            <w:pPr>
              <w:tabs>
                <w:tab w:val="left" w:pos="994"/>
              </w:tabs>
              <w:rPr>
                <w:rFonts w:cs="Arial"/>
                <w:sz w:val="22"/>
                <w:szCs w:val="22"/>
                <w:lang w:val="en-GB" w:eastAsia="en-GB"/>
              </w:rPr>
            </w:pPr>
            <w:r w:rsidRPr="005D7EFA">
              <w:rPr>
                <w:rFonts w:cs="Arial"/>
                <w:sz w:val="22"/>
                <w:szCs w:val="22"/>
                <w:lang w:val="en-GB" w:eastAsia="en-GB"/>
              </w:rPr>
              <w:t xml:space="preserve">Capacity </w:t>
            </w:r>
            <w:r w:rsidR="00F24A9C" w:rsidRPr="005D7EFA">
              <w:rPr>
                <w:rFonts w:cs="Arial"/>
                <w:sz w:val="22"/>
                <w:szCs w:val="22"/>
                <w:lang w:val="en-GB" w:eastAsia="en-GB"/>
              </w:rPr>
              <w:t>of sewage treatment plant rehabilitated</w:t>
            </w:r>
          </w:p>
        </w:tc>
        <w:tc>
          <w:tcPr>
            <w:tcW w:w="856" w:type="pct"/>
            <w:tcBorders>
              <w:left w:val="single" w:sz="12" w:space="0" w:color="000000"/>
            </w:tcBorders>
            <w:shd w:val="clear" w:color="auto" w:fill="auto"/>
            <w:noWrap/>
            <w:vAlign w:val="bottom"/>
          </w:tcPr>
          <w:p w14:paraId="1E88A068" w14:textId="77777777" w:rsidR="00F24A9C" w:rsidRPr="005D7EFA" w:rsidRDefault="00F24A9C" w:rsidP="005D7EFA">
            <w:pPr>
              <w:tabs>
                <w:tab w:val="left" w:pos="994"/>
              </w:tabs>
              <w:jc w:val="right"/>
              <w:rPr>
                <w:rFonts w:cs="Arial"/>
                <w:sz w:val="22"/>
                <w:szCs w:val="22"/>
                <w:lang w:val="en-GB" w:eastAsia="en-GB"/>
              </w:rPr>
            </w:pPr>
            <w:r w:rsidRPr="005D7EFA">
              <w:rPr>
                <w:rFonts w:cs="Arial"/>
                <w:sz w:val="22"/>
                <w:szCs w:val="22"/>
                <w:lang w:val="en-GB" w:eastAsia="en-GB"/>
              </w:rPr>
              <w:t>p.e</w:t>
            </w:r>
          </w:p>
        </w:tc>
      </w:tr>
      <w:tr w:rsidR="005D7EFA" w:rsidRPr="005D7EFA" w14:paraId="1F4D9D78" w14:textId="77777777" w:rsidTr="00F24A9C">
        <w:trPr>
          <w:trHeight w:val="340"/>
        </w:trPr>
        <w:tc>
          <w:tcPr>
            <w:tcW w:w="4144" w:type="pct"/>
            <w:tcBorders>
              <w:right w:val="single" w:sz="12" w:space="0" w:color="000000"/>
            </w:tcBorders>
            <w:shd w:val="clear" w:color="auto" w:fill="auto"/>
            <w:vAlign w:val="bottom"/>
            <w:hideMark/>
          </w:tcPr>
          <w:p w14:paraId="6175D9AB" w14:textId="7504FF77" w:rsidR="00F24A9C" w:rsidRPr="005D7EFA" w:rsidRDefault="00132EF7" w:rsidP="00CC4776">
            <w:pPr>
              <w:tabs>
                <w:tab w:val="left" w:pos="994"/>
              </w:tabs>
              <w:rPr>
                <w:rFonts w:cs="Arial"/>
                <w:sz w:val="22"/>
                <w:szCs w:val="22"/>
                <w:lang w:val="en-GB" w:eastAsia="en-GB"/>
              </w:rPr>
            </w:pPr>
            <w:r w:rsidRPr="005D7EFA">
              <w:rPr>
                <w:rFonts w:cs="Arial"/>
                <w:sz w:val="22"/>
                <w:szCs w:val="22"/>
                <w:lang w:val="en-GB" w:eastAsia="en-GB"/>
              </w:rPr>
              <w:lastRenderedPageBreak/>
              <w:t xml:space="preserve">Length of </w:t>
            </w:r>
            <w:r w:rsidR="00F24A9C" w:rsidRPr="005D7EFA">
              <w:rPr>
                <w:rFonts w:cs="Arial"/>
                <w:sz w:val="22"/>
                <w:szCs w:val="22"/>
                <w:lang w:val="en-GB" w:eastAsia="en-GB"/>
              </w:rPr>
              <w:t>sewers installed</w:t>
            </w:r>
          </w:p>
        </w:tc>
        <w:tc>
          <w:tcPr>
            <w:tcW w:w="856" w:type="pct"/>
            <w:tcBorders>
              <w:left w:val="single" w:sz="12" w:space="0" w:color="000000"/>
            </w:tcBorders>
            <w:shd w:val="clear" w:color="auto" w:fill="auto"/>
            <w:noWrap/>
            <w:vAlign w:val="bottom"/>
            <w:hideMark/>
          </w:tcPr>
          <w:p w14:paraId="012C65E4" w14:textId="77777777" w:rsidR="00F24A9C" w:rsidRPr="005D7EFA" w:rsidRDefault="00F24A9C" w:rsidP="005D7EFA">
            <w:pPr>
              <w:tabs>
                <w:tab w:val="left" w:pos="994"/>
              </w:tabs>
              <w:jc w:val="right"/>
              <w:rPr>
                <w:rFonts w:cs="Arial"/>
                <w:sz w:val="22"/>
                <w:szCs w:val="22"/>
                <w:lang w:val="en-GB" w:eastAsia="en-GB"/>
              </w:rPr>
            </w:pPr>
            <w:r w:rsidRPr="005D7EFA">
              <w:rPr>
                <w:rFonts w:cs="Arial"/>
                <w:sz w:val="22"/>
                <w:szCs w:val="22"/>
                <w:lang w:val="en-GB" w:eastAsia="en-GB"/>
              </w:rPr>
              <w:t>km</w:t>
            </w:r>
          </w:p>
        </w:tc>
      </w:tr>
      <w:tr w:rsidR="005D7EFA" w:rsidRPr="005D7EFA" w14:paraId="41006AA2" w14:textId="77777777" w:rsidTr="00F24A9C">
        <w:trPr>
          <w:trHeight w:val="340"/>
        </w:trPr>
        <w:tc>
          <w:tcPr>
            <w:tcW w:w="4144" w:type="pct"/>
            <w:tcBorders>
              <w:right w:val="single" w:sz="12" w:space="0" w:color="000000"/>
            </w:tcBorders>
            <w:shd w:val="clear" w:color="auto" w:fill="auto"/>
            <w:vAlign w:val="bottom"/>
          </w:tcPr>
          <w:p w14:paraId="7F9EBC90" w14:textId="6966418B" w:rsidR="00F24A9C" w:rsidRPr="005D7EFA" w:rsidRDefault="00132EF7" w:rsidP="00CC4776">
            <w:pPr>
              <w:tabs>
                <w:tab w:val="left" w:pos="994"/>
              </w:tabs>
              <w:rPr>
                <w:rFonts w:cs="Arial"/>
                <w:sz w:val="22"/>
                <w:szCs w:val="22"/>
                <w:lang w:val="en-GB" w:eastAsia="en-GB"/>
              </w:rPr>
            </w:pPr>
            <w:r w:rsidRPr="005D7EFA">
              <w:rPr>
                <w:rFonts w:cs="Arial"/>
                <w:sz w:val="22"/>
                <w:szCs w:val="22"/>
                <w:lang w:val="en-GB" w:eastAsia="en-GB"/>
              </w:rPr>
              <w:t>Length of</w:t>
            </w:r>
            <w:r w:rsidR="00F24A9C" w:rsidRPr="005D7EFA">
              <w:rPr>
                <w:rFonts w:cs="Arial"/>
                <w:sz w:val="22"/>
                <w:szCs w:val="22"/>
                <w:lang w:val="en-GB" w:eastAsia="en-GB"/>
              </w:rPr>
              <w:t xml:space="preserve"> sewers rehabilitated</w:t>
            </w:r>
          </w:p>
        </w:tc>
        <w:tc>
          <w:tcPr>
            <w:tcW w:w="856" w:type="pct"/>
            <w:tcBorders>
              <w:left w:val="single" w:sz="12" w:space="0" w:color="000000"/>
            </w:tcBorders>
            <w:shd w:val="clear" w:color="auto" w:fill="auto"/>
            <w:noWrap/>
            <w:vAlign w:val="bottom"/>
          </w:tcPr>
          <w:p w14:paraId="07B4DFF5" w14:textId="77777777" w:rsidR="00F24A9C" w:rsidRPr="005D7EFA" w:rsidRDefault="00F24A9C" w:rsidP="005D7EFA">
            <w:pPr>
              <w:tabs>
                <w:tab w:val="left" w:pos="994"/>
              </w:tabs>
              <w:jc w:val="right"/>
              <w:rPr>
                <w:rFonts w:cs="Arial"/>
                <w:sz w:val="22"/>
                <w:szCs w:val="22"/>
                <w:lang w:val="en-GB" w:eastAsia="en-GB"/>
              </w:rPr>
            </w:pPr>
            <w:r w:rsidRPr="005D7EFA">
              <w:rPr>
                <w:rFonts w:cs="Arial"/>
                <w:sz w:val="22"/>
                <w:szCs w:val="22"/>
                <w:lang w:val="en-GB" w:eastAsia="en-GB"/>
              </w:rPr>
              <w:t>km</w:t>
            </w:r>
          </w:p>
        </w:tc>
      </w:tr>
      <w:tr w:rsidR="005D7EFA" w:rsidRPr="005D7EFA" w14:paraId="73C48F4B" w14:textId="77777777" w:rsidTr="00F24A9C">
        <w:trPr>
          <w:trHeight w:val="340"/>
        </w:trPr>
        <w:tc>
          <w:tcPr>
            <w:tcW w:w="4144" w:type="pct"/>
            <w:tcBorders>
              <w:right w:val="single" w:sz="12" w:space="0" w:color="000000"/>
            </w:tcBorders>
            <w:shd w:val="clear" w:color="auto" w:fill="auto"/>
            <w:vAlign w:val="bottom"/>
          </w:tcPr>
          <w:p w14:paraId="48079E45" w14:textId="61708428" w:rsidR="00F24A9C" w:rsidRPr="005D7EFA" w:rsidRDefault="00132EF7" w:rsidP="00132EF7">
            <w:pPr>
              <w:tabs>
                <w:tab w:val="left" w:pos="994"/>
              </w:tabs>
              <w:rPr>
                <w:rFonts w:cs="Arial"/>
                <w:sz w:val="22"/>
                <w:szCs w:val="22"/>
                <w:lang w:val="en-GB" w:eastAsia="en-GB"/>
              </w:rPr>
            </w:pPr>
            <w:r w:rsidRPr="005D7EFA">
              <w:rPr>
                <w:rFonts w:cs="Arial"/>
                <w:sz w:val="22"/>
                <w:szCs w:val="22"/>
                <w:lang w:val="en-GB" w:eastAsia="en-GB"/>
              </w:rPr>
              <w:t xml:space="preserve">Length of </w:t>
            </w:r>
            <w:r w:rsidR="00F24A9C" w:rsidRPr="005D7EFA">
              <w:rPr>
                <w:rFonts w:cs="Arial"/>
                <w:sz w:val="22"/>
                <w:szCs w:val="22"/>
                <w:lang w:val="en-GB" w:eastAsia="en-GB"/>
              </w:rPr>
              <w:t>combined collectors (wastewater + stormwater) installed</w:t>
            </w:r>
          </w:p>
        </w:tc>
        <w:tc>
          <w:tcPr>
            <w:tcW w:w="856" w:type="pct"/>
            <w:tcBorders>
              <w:left w:val="single" w:sz="12" w:space="0" w:color="000000"/>
            </w:tcBorders>
            <w:shd w:val="clear" w:color="auto" w:fill="auto"/>
            <w:noWrap/>
            <w:vAlign w:val="bottom"/>
          </w:tcPr>
          <w:p w14:paraId="674F999A" w14:textId="77777777" w:rsidR="00F24A9C" w:rsidRPr="005D7EFA" w:rsidRDefault="00F24A9C" w:rsidP="005D7EFA">
            <w:pPr>
              <w:tabs>
                <w:tab w:val="left" w:pos="994"/>
              </w:tabs>
              <w:jc w:val="right"/>
              <w:rPr>
                <w:rFonts w:cs="Arial"/>
                <w:sz w:val="22"/>
                <w:szCs w:val="22"/>
                <w:lang w:val="en-GB" w:eastAsia="en-GB"/>
              </w:rPr>
            </w:pPr>
            <w:r w:rsidRPr="005D7EFA">
              <w:rPr>
                <w:rFonts w:cs="Arial"/>
                <w:sz w:val="22"/>
                <w:szCs w:val="22"/>
                <w:lang w:val="en-GB" w:eastAsia="en-GB"/>
              </w:rPr>
              <w:t>km</w:t>
            </w:r>
          </w:p>
        </w:tc>
      </w:tr>
      <w:tr w:rsidR="005D7EFA" w:rsidRPr="005D7EFA" w14:paraId="7DA70341" w14:textId="77777777" w:rsidTr="00F24A9C">
        <w:trPr>
          <w:trHeight w:val="340"/>
        </w:trPr>
        <w:tc>
          <w:tcPr>
            <w:tcW w:w="4144" w:type="pct"/>
            <w:tcBorders>
              <w:right w:val="single" w:sz="12" w:space="0" w:color="000000"/>
            </w:tcBorders>
            <w:shd w:val="clear" w:color="auto" w:fill="auto"/>
            <w:vAlign w:val="bottom"/>
          </w:tcPr>
          <w:p w14:paraId="56BA3518" w14:textId="0E0B455C" w:rsidR="00F24A9C" w:rsidRPr="005D7EFA" w:rsidRDefault="00F24A9C" w:rsidP="00132EF7">
            <w:pPr>
              <w:jc w:val="left"/>
              <w:rPr>
                <w:rFonts w:cs="Arial"/>
                <w:sz w:val="22"/>
                <w:szCs w:val="22"/>
                <w:lang w:val="en-GB" w:eastAsia="en-GB"/>
              </w:rPr>
            </w:pPr>
            <w:r w:rsidRPr="005D7EFA">
              <w:rPr>
                <w:rFonts w:cs="Arial"/>
                <w:sz w:val="22"/>
                <w:szCs w:val="22"/>
                <w:lang w:val="en-GB" w:eastAsia="en-GB"/>
              </w:rPr>
              <w:t>Length of combined collectors (wastewater + stormwater) rehabilitated</w:t>
            </w:r>
          </w:p>
        </w:tc>
        <w:tc>
          <w:tcPr>
            <w:tcW w:w="856" w:type="pct"/>
            <w:tcBorders>
              <w:left w:val="single" w:sz="12" w:space="0" w:color="000000"/>
            </w:tcBorders>
            <w:shd w:val="clear" w:color="auto" w:fill="auto"/>
            <w:noWrap/>
            <w:vAlign w:val="bottom"/>
          </w:tcPr>
          <w:p w14:paraId="4093B582" w14:textId="77777777" w:rsidR="00F24A9C" w:rsidRPr="005D7EFA" w:rsidRDefault="00F24A9C" w:rsidP="005D7EFA">
            <w:pPr>
              <w:tabs>
                <w:tab w:val="left" w:pos="994"/>
              </w:tabs>
              <w:jc w:val="right"/>
              <w:rPr>
                <w:rFonts w:cs="Arial"/>
                <w:sz w:val="22"/>
                <w:szCs w:val="22"/>
                <w:lang w:val="en-GB" w:eastAsia="en-GB"/>
              </w:rPr>
            </w:pPr>
            <w:r w:rsidRPr="005D7EFA">
              <w:rPr>
                <w:rFonts w:cs="Arial"/>
                <w:sz w:val="22"/>
                <w:szCs w:val="22"/>
                <w:lang w:val="en-GB" w:eastAsia="en-GB"/>
              </w:rPr>
              <w:t>km</w:t>
            </w:r>
          </w:p>
        </w:tc>
      </w:tr>
      <w:tr w:rsidR="005D7EFA" w:rsidRPr="005D7EFA" w14:paraId="13E12EE9" w14:textId="77777777" w:rsidTr="00F24A9C">
        <w:trPr>
          <w:trHeight w:val="340"/>
        </w:trPr>
        <w:tc>
          <w:tcPr>
            <w:tcW w:w="4144" w:type="pct"/>
            <w:tcBorders>
              <w:right w:val="single" w:sz="12" w:space="0" w:color="000000"/>
            </w:tcBorders>
            <w:shd w:val="clear" w:color="auto" w:fill="auto"/>
            <w:vAlign w:val="bottom"/>
            <w:hideMark/>
          </w:tcPr>
          <w:p w14:paraId="0B34DC50" w14:textId="5A06A038" w:rsidR="00F24A9C" w:rsidRPr="005D7EFA" w:rsidRDefault="00132EF7" w:rsidP="00132EF7">
            <w:pPr>
              <w:tabs>
                <w:tab w:val="left" w:pos="994"/>
              </w:tabs>
              <w:rPr>
                <w:rFonts w:cs="Arial"/>
                <w:sz w:val="22"/>
                <w:szCs w:val="22"/>
                <w:lang w:val="en-GB" w:eastAsia="en-GB"/>
              </w:rPr>
            </w:pPr>
            <w:r w:rsidRPr="005D7EFA">
              <w:rPr>
                <w:rFonts w:cs="Arial"/>
                <w:sz w:val="22"/>
                <w:szCs w:val="22"/>
                <w:lang w:val="en-GB" w:eastAsia="en-GB"/>
              </w:rPr>
              <w:t>Connections</w:t>
            </w:r>
            <w:r w:rsidR="00F24A9C" w:rsidRPr="005D7EFA">
              <w:rPr>
                <w:rFonts w:cs="Arial"/>
                <w:sz w:val="22"/>
                <w:szCs w:val="22"/>
                <w:lang w:val="en-GB" w:eastAsia="en-GB"/>
              </w:rPr>
              <w:t xml:space="preserve"> to sanitation services created </w:t>
            </w:r>
          </w:p>
        </w:tc>
        <w:tc>
          <w:tcPr>
            <w:tcW w:w="856" w:type="pct"/>
            <w:tcBorders>
              <w:left w:val="single" w:sz="12" w:space="0" w:color="000000"/>
            </w:tcBorders>
            <w:shd w:val="clear" w:color="auto" w:fill="auto"/>
            <w:noWrap/>
            <w:vAlign w:val="bottom"/>
            <w:hideMark/>
          </w:tcPr>
          <w:p w14:paraId="05F49ABE" w14:textId="77777777" w:rsidR="00F24A9C" w:rsidRPr="005D7EFA" w:rsidRDefault="00F24A9C" w:rsidP="005D7EFA">
            <w:pPr>
              <w:tabs>
                <w:tab w:val="left" w:pos="994"/>
              </w:tabs>
              <w:jc w:val="right"/>
              <w:rPr>
                <w:rFonts w:cs="Arial"/>
                <w:sz w:val="22"/>
                <w:szCs w:val="22"/>
                <w:lang w:val="en-GB" w:eastAsia="en-GB"/>
              </w:rPr>
            </w:pPr>
            <w:r w:rsidRPr="005D7EFA">
              <w:rPr>
                <w:rFonts w:cs="Arial"/>
                <w:sz w:val="22"/>
                <w:szCs w:val="22"/>
                <w:lang w:val="en-GB" w:eastAsia="en-GB"/>
              </w:rPr>
              <w:t>nr</w:t>
            </w:r>
          </w:p>
        </w:tc>
      </w:tr>
      <w:tr w:rsidR="005D7EFA" w:rsidRPr="005D7EFA" w14:paraId="0F2F7082" w14:textId="77777777" w:rsidTr="00F24A9C">
        <w:trPr>
          <w:trHeight w:val="340"/>
        </w:trPr>
        <w:tc>
          <w:tcPr>
            <w:tcW w:w="4144" w:type="pct"/>
            <w:tcBorders>
              <w:right w:val="single" w:sz="12" w:space="0" w:color="000000"/>
            </w:tcBorders>
            <w:shd w:val="clear" w:color="auto" w:fill="auto"/>
            <w:vAlign w:val="bottom"/>
          </w:tcPr>
          <w:p w14:paraId="40D169DA" w14:textId="666265E7" w:rsidR="00F24A9C" w:rsidRPr="005D7EFA" w:rsidRDefault="00132EF7" w:rsidP="00132EF7">
            <w:pPr>
              <w:tabs>
                <w:tab w:val="left" w:pos="994"/>
              </w:tabs>
              <w:rPr>
                <w:rFonts w:cs="Arial"/>
                <w:sz w:val="22"/>
                <w:szCs w:val="22"/>
                <w:lang w:val="en-GB" w:eastAsia="en-GB"/>
              </w:rPr>
            </w:pPr>
            <w:r w:rsidRPr="005D7EFA">
              <w:rPr>
                <w:rFonts w:cs="Arial"/>
                <w:sz w:val="22"/>
                <w:szCs w:val="22"/>
                <w:lang w:val="en-GB" w:eastAsia="en-GB"/>
              </w:rPr>
              <w:t>Connections</w:t>
            </w:r>
            <w:r w:rsidR="00F24A9C" w:rsidRPr="005D7EFA">
              <w:rPr>
                <w:rFonts w:cs="Arial"/>
                <w:sz w:val="22"/>
                <w:szCs w:val="22"/>
                <w:lang w:val="en-GB" w:eastAsia="en-GB"/>
              </w:rPr>
              <w:t xml:space="preserve"> to sanitation services rehabilitated</w:t>
            </w:r>
          </w:p>
        </w:tc>
        <w:tc>
          <w:tcPr>
            <w:tcW w:w="856" w:type="pct"/>
            <w:tcBorders>
              <w:left w:val="single" w:sz="12" w:space="0" w:color="000000"/>
            </w:tcBorders>
            <w:shd w:val="clear" w:color="auto" w:fill="auto"/>
            <w:noWrap/>
            <w:vAlign w:val="bottom"/>
          </w:tcPr>
          <w:p w14:paraId="3CD6956E" w14:textId="77777777" w:rsidR="00F24A9C" w:rsidRPr="005D7EFA" w:rsidRDefault="00F24A9C" w:rsidP="005D7EFA">
            <w:pPr>
              <w:tabs>
                <w:tab w:val="left" w:pos="994"/>
              </w:tabs>
              <w:jc w:val="right"/>
              <w:rPr>
                <w:rFonts w:cs="Arial"/>
                <w:sz w:val="22"/>
                <w:szCs w:val="22"/>
                <w:lang w:val="en-GB" w:eastAsia="en-GB"/>
              </w:rPr>
            </w:pPr>
            <w:r w:rsidRPr="005D7EFA">
              <w:rPr>
                <w:rFonts w:cs="Arial"/>
                <w:sz w:val="22"/>
                <w:szCs w:val="22"/>
                <w:lang w:val="en-GB" w:eastAsia="en-GB"/>
              </w:rPr>
              <w:t>nr</w:t>
            </w:r>
          </w:p>
        </w:tc>
      </w:tr>
      <w:tr w:rsidR="005D7EFA" w:rsidRPr="005D7EFA" w14:paraId="28D76493" w14:textId="77777777" w:rsidTr="00F24A9C">
        <w:trPr>
          <w:trHeight w:val="340"/>
        </w:trPr>
        <w:tc>
          <w:tcPr>
            <w:tcW w:w="4144" w:type="pct"/>
            <w:tcBorders>
              <w:right w:val="single" w:sz="12" w:space="0" w:color="000000"/>
            </w:tcBorders>
            <w:shd w:val="clear" w:color="auto" w:fill="auto"/>
            <w:vAlign w:val="bottom"/>
            <w:hideMark/>
          </w:tcPr>
          <w:p w14:paraId="29FBF302" w14:textId="454ECCDE" w:rsidR="00F24A9C" w:rsidRPr="005D7EFA" w:rsidRDefault="00132EF7" w:rsidP="00132EF7">
            <w:pPr>
              <w:tabs>
                <w:tab w:val="left" w:pos="994"/>
              </w:tabs>
              <w:rPr>
                <w:rFonts w:cs="Arial"/>
                <w:sz w:val="22"/>
                <w:szCs w:val="22"/>
                <w:lang w:val="en-GB" w:eastAsia="en-GB"/>
              </w:rPr>
            </w:pPr>
            <w:r w:rsidRPr="005D7EFA">
              <w:rPr>
                <w:rFonts w:cs="Arial"/>
                <w:sz w:val="22"/>
                <w:szCs w:val="22"/>
                <w:lang w:val="en-GB" w:eastAsia="en-GB"/>
              </w:rPr>
              <w:t>Population</w:t>
            </w:r>
            <w:r w:rsidR="00F24A9C" w:rsidRPr="005D7EFA">
              <w:rPr>
                <w:rFonts w:cs="Arial"/>
                <w:sz w:val="22"/>
                <w:szCs w:val="22"/>
                <w:lang w:val="en-GB" w:eastAsia="en-GB"/>
              </w:rPr>
              <w:t xml:space="preserve"> benefiting from sanitation services</w:t>
            </w:r>
          </w:p>
        </w:tc>
        <w:tc>
          <w:tcPr>
            <w:tcW w:w="856" w:type="pct"/>
            <w:tcBorders>
              <w:left w:val="single" w:sz="12" w:space="0" w:color="000000"/>
            </w:tcBorders>
            <w:shd w:val="clear" w:color="auto" w:fill="auto"/>
            <w:noWrap/>
            <w:vAlign w:val="bottom"/>
            <w:hideMark/>
          </w:tcPr>
          <w:p w14:paraId="41A66E04" w14:textId="77777777" w:rsidR="00F24A9C" w:rsidRPr="005D7EFA" w:rsidRDefault="00F24A9C" w:rsidP="005D7EFA">
            <w:pPr>
              <w:tabs>
                <w:tab w:val="left" w:pos="994"/>
              </w:tabs>
              <w:jc w:val="right"/>
              <w:rPr>
                <w:rFonts w:cs="Arial"/>
                <w:sz w:val="22"/>
                <w:szCs w:val="22"/>
                <w:lang w:val="en-GB" w:eastAsia="en-GB"/>
              </w:rPr>
            </w:pPr>
            <w:r w:rsidRPr="005D7EFA">
              <w:rPr>
                <w:rFonts w:cs="Arial"/>
                <w:sz w:val="22"/>
                <w:szCs w:val="22"/>
                <w:lang w:val="en-GB" w:eastAsia="en-GB"/>
              </w:rPr>
              <w:t>inhabitants</w:t>
            </w:r>
          </w:p>
        </w:tc>
      </w:tr>
      <w:tr w:rsidR="00F24A9C" w:rsidRPr="005D7EFA" w14:paraId="69AE254A" w14:textId="77777777" w:rsidTr="00F24A9C">
        <w:trPr>
          <w:trHeight w:val="340"/>
        </w:trPr>
        <w:tc>
          <w:tcPr>
            <w:tcW w:w="4144" w:type="pct"/>
            <w:tcBorders>
              <w:right w:val="single" w:sz="12" w:space="0" w:color="000000"/>
            </w:tcBorders>
            <w:shd w:val="clear" w:color="auto" w:fill="auto"/>
            <w:vAlign w:val="bottom"/>
            <w:hideMark/>
          </w:tcPr>
          <w:p w14:paraId="6A3A1C10" w14:textId="18E115BA" w:rsidR="00F24A9C" w:rsidRPr="005D7EFA" w:rsidRDefault="00CC4776" w:rsidP="00CC4776">
            <w:pPr>
              <w:tabs>
                <w:tab w:val="left" w:pos="994"/>
              </w:tabs>
              <w:rPr>
                <w:rFonts w:cs="Arial"/>
                <w:sz w:val="22"/>
                <w:szCs w:val="22"/>
                <w:lang w:val="en-GB" w:eastAsia="en-GB"/>
              </w:rPr>
            </w:pPr>
            <w:r w:rsidRPr="005D7EFA">
              <w:rPr>
                <w:rFonts w:cs="Arial"/>
                <w:sz w:val="22"/>
                <w:szCs w:val="22"/>
                <w:lang w:val="en-GB" w:eastAsia="en-GB"/>
              </w:rPr>
              <w:t>Energy c</w:t>
            </w:r>
            <w:r w:rsidR="00F24A9C" w:rsidRPr="005D7EFA">
              <w:rPr>
                <w:rFonts w:cs="Arial"/>
                <w:sz w:val="22"/>
                <w:szCs w:val="22"/>
                <w:lang w:val="en-GB" w:eastAsia="en-GB"/>
              </w:rPr>
              <w:t>onsumption sewage</w:t>
            </w:r>
          </w:p>
        </w:tc>
        <w:tc>
          <w:tcPr>
            <w:tcW w:w="856" w:type="pct"/>
            <w:tcBorders>
              <w:left w:val="single" w:sz="12" w:space="0" w:color="000000"/>
            </w:tcBorders>
            <w:shd w:val="clear" w:color="auto" w:fill="auto"/>
            <w:noWrap/>
            <w:vAlign w:val="bottom"/>
            <w:hideMark/>
          </w:tcPr>
          <w:p w14:paraId="525388A6" w14:textId="77777777" w:rsidR="00F24A9C" w:rsidRPr="005D7EFA" w:rsidRDefault="00F24A9C" w:rsidP="005D7EFA">
            <w:pPr>
              <w:tabs>
                <w:tab w:val="left" w:pos="994"/>
              </w:tabs>
              <w:jc w:val="right"/>
              <w:rPr>
                <w:rFonts w:cs="Arial"/>
                <w:sz w:val="22"/>
                <w:szCs w:val="22"/>
                <w:lang w:val="en-GB" w:eastAsia="en-GB"/>
              </w:rPr>
            </w:pPr>
            <w:r w:rsidRPr="005D7EFA">
              <w:rPr>
                <w:rFonts w:cs="Arial"/>
                <w:sz w:val="22"/>
                <w:szCs w:val="22"/>
                <w:lang w:val="en-GB" w:eastAsia="en-GB"/>
              </w:rPr>
              <w:t>kWh/m³</w:t>
            </w:r>
          </w:p>
        </w:tc>
      </w:tr>
    </w:tbl>
    <w:p w14:paraId="58D971AE" w14:textId="77777777" w:rsidR="00F24A9C" w:rsidRPr="005D7EFA" w:rsidRDefault="00F24A9C" w:rsidP="00991112">
      <w:pPr>
        <w:pStyle w:val="text"/>
        <w:ind w:left="0"/>
        <w:rPr>
          <w:rFonts w:cs="Arial"/>
          <w:sz w:val="22"/>
          <w:szCs w:val="22"/>
          <w:lang w:val="en-GB"/>
        </w:rPr>
      </w:pPr>
    </w:p>
    <w:p w14:paraId="28EB0C56" w14:textId="3C97B7CB" w:rsidR="00F24A9C" w:rsidRPr="005D7EFA" w:rsidRDefault="00F24A9C" w:rsidP="005D04A6">
      <w:pPr>
        <w:pStyle w:val="Heading3"/>
      </w:pPr>
      <w:r w:rsidRPr="005D7EFA">
        <w:t>Storm water, flood protection</w:t>
      </w:r>
    </w:p>
    <w:tbl>
      <w:tblPr>
        <w:tblW w:w="4571" w:type="pct"/>
        <w:tblInd w:w="67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7119"/>
        <w:gridCol w:w="1558"/>
      </w:tblGrid>
      <w:tr w:rsidR="005D7EFA" w:rsidRPr="005D7EFA" w14:paraId="0F91B755" w14:textId="77777777" w:rsidTr="005D04A6">
        <w:trPr>
          <w:trHeight w:val="340"/>
        </w:trPr>
        <w:tc>
          <w:tcPr>
            <w:tcW w:w="4102" w:type="pct"/>
            <w:tcBorders>
              <w:right w:val="single" w:sz="12" w:space="0" w:color="000000"/>
            </w:tcBorders>
            <w:shd w:val="clear" w:color="auto" w:fill="auto"/>
            <w:vAlign w:val="bottom"/>
            <w:hideMark/>
          </w:tcPr>
          <w:p w14:paraId="5C44F6D6" w14:textId="2F1D755D" w:rsidR="00F24A9C" w:rsidRPr="005D7EFA" w:rsidRDefault="00CC4776" w:rsidP="00CC4776">
            <w:pPr>
              <w:tabs>
                <w:tab w:val="left" w:pos="994"/>
              </w:tabs>
              <w:rPr>
                <w:rFonts w:cs="Arial"/>
                <w:sz w:val="22"/>
                <w:szCs w:val="22"/>
                <w:lang w:val="en-GB" w:eastAsia="en-GB"/>
              </w:rPr>
            </w:pPr>
            <w:r w:rsidRPr="005D7EFA">
              <w:rPr>
                <w:rFonts w:cs="Arial"/>
                <w:sz w:val="22"/>
                <w:szCs w:val="22"/>
                <w:lang w:val="en-GB" w:eastAsia="en-GB"/>
              </w:rPr>
              <w:t xml:space="preserve">Capacity of </w:t>
            </w:r>
            <w:r w:rsidR="00F24A9C" w:rsidRPr="005D7EFA">
              <w:rPr>
                <w:rFonts w:cs="Arial"/>
                <w:sz w:val="22"/>
                <w:szCs w:val="22"/>
                <w:lang w:val="en-GB" w:eastAsia="en-GB"/>
              </w:rPr>
              <w:t>retention structures rehabilitated</w:t>
            </w:r>
          </w:p>
        </w:tc>
        <w:tc>
          <w:tcPr>
            <w:tcW w:w="898" w:type="pct"/>
            <w:tcBorders>
              <w:left w:val="single" w:sz="12" w:space="0" w:color="000000"/>
            </w:tcBorders>
            <w:shd w:val="clear" w:color="auto" w:fill="auto"/>
            <w:noWrap/>
            <w:vAlign w:val="bottom"/>
          </w:tcPr>
          <w:p w14:paraId="5CBE6767" w14:textId="77777777" w:rsidR="00F24A9C" w:rsidRPr="005D7EFA" w:rsidRDefault="00F24A9C" w:rsidP="005D7EFA">
            <w:pPr>
              <w:tabs>
                <w:tab w:val="left" w:pos="994"/>
              </w:tabs>
              <w:jc w:val="right"/>
              <w:rPr>
                <w:rFonts w:cs="Arial"/>
                <w:sz w:val="22"/>
                <w:szCs w:val="22"/>
                <w:vertAlign w:val="superscript"/>
                <w:lang w:val="en-GB" w:eastAsia="en-GB"/>
              </w:rPr>
            </w:pPr>
            <w:r w:rsidRPr="005D7EFA">
              <w:rPr>
                <w:rFonts w:cs="Arial"/>
                <w:sz w:val="22"/>
                <w:szCs w:val="22"/>
                <w:lang w:val="en-GB" w:eastAsia="en-GB"/>
              </w:rPr>
              <w:t>m</w:t>
            </w:r>
            <w:r w:rsidRPr="005D7EFA">
              <w:rPr>
                <w:rFonts w:cs="Arial"/>
                <w:sz w:val="22"/>
                <w:szCs w:val="22"/>
                <w:vertAlign w:val="superscript"/>
                <w:lang w:val="en-GB" w:eastAsia="en-GB"/>
              </w:rPr>
              <w:t>3</w:t>
            </w:r>
          </w:p>
        </w:tc>
      </w:tr>
      <w:tr w:rsidR="005D7EFA" w:rsidRPr="005D7EFA" w14:paraId="2A782934" w14:textId="77777777" w:rsidTr="005D04A6">
        <w:trPr>
          <w:trHeight w:val="340"/>
        </w:trPr>
        <w:tc>
          <w:tcPr>
            <w:tcW w:w="4102" w:type="pct"/>
            <w:tcBorders>
              <w:right w:val="single" w:sz="12" w:space="0" w:color="000000"/>
            </w:tcBorders>
            <w:shd w:val="clear" w:color="auto" w:fill="auto"/>
            <w:vAlign w:val="bottom"/>
          </w:tcPr>
          <w:p w14:paraId="6432F458" w14:textId="14612B6B" w:rsidR="00F24A9C" w:rsidRPr="005D7EFA" w:rsidRDefault="00CC4776" w:rsidP="00CC4776">
            <w:pPr>
              <w:tabs>
                <w:tab w:val="left" w:pos="994"/>
              </w:tabs>
              <w:rPr>
                <w:rFonts w:cs="Arial"/>
                <w:sz w:val="22"/>
                <w:szCs w:val="22"/>
                <w:lang w:val="en-GB" w:eastAsia="en-GB"/>
              </w:rPr>
            </w:pPr>
            <w:r w:rsidRPr="005D7EFA">
              <w:rPr>
                <w:rFonts w:cs="Arial"/>
                <w:sz w:val="22"/>
                <w:szCs w:val="22"/>
                <w:lang w:val="en-GB" w:eastAsia="en-GB"/>
              </w:rPr>
              <w:t>Capacity of</w:t>
            </w:r>
            <w:r w:rsidR="00F24A9C" w:rsidRPr="005D7EFA">
              <w:rPr>
                <w:rFonts w:cs="Arial"/>
                <w:sz w:val="22"/>
                <w:szCs w:val="22"/>
                <w:lang w:val="en-GB" w:eastAsia="en-GB"/>
              </w:rPr>
              <w:t xml:space="preserve"> room-for-river areas constructed or created</w:t>
            </w:r>
          </w:p>
        </w:tc>
        <w:tc>
          <w:tcPr>
            <w:tcW w:w="898" w:type="pct"/>
            <w:tcBorders>
              <w:left w:val="single" w:sz="12" w:space="0" w:color="000000"/>
            </w:tcBorders>
            <w:shd w:val="clear" w:color="auto" w:fill="auto"/>
            <w:noWrap/>
            <w:vAlign w:val="bottom"/>
          </w:tcPr>
          <w:p w14:paraId="11D4C437" w14:textId="77777777" w:rsidR="00F24A9C" w:rsidRPr="005D7EFA" w:rsidRDefault="00F24A9C" w:rsidP="005D7EFA">
            <w:pPr>
              <w:tabs>
                <w:tab w:val="left" w:pos="994"/>
              </w:tabs>
              <w:jc w:val="right"/>
              <w:rPr>
                <w:rFonts w:cs="Arial"/>
                <w:sz w:val="22"/>
                <w:szCs w:val="22"/>
                <w:lang w:val="en-GB" w:eastAsia="en-GB"/>
              </w:rPr>
            </w:pPr>
            <w:r w:rsidRPr="005D7EFA">
              <w:rPr>
                <w:rFonts w:cs="Arial"/>
                <w:sz w:val="22"/>
                <w:szCs w:val="22"/>
                <w:lang w:val="en-GB" w:eastAsia="en-GB"/>
              </w:rPr>
              <w:t>ha</w:t>
            </w:r>
          </w:p>
        </w:tc>
      </w:tr>
      <w:tr w:rsidR="005D7EFA" w:rsidRPr="005D7EFA" w14:paraId="08200907" w14:textId="77777777" w:rsidTr="005D04A6">
        <w:trPr>
          <w:trHeight w:val="340"/>
        </w:trPr>
        <w:tc>
          <w:tcPr>
            <w:tcW w:w="4102" w:type="pct"/>
            <w:tcBorders>
              <w:right w:val="single" w:sz="12" w:space="0" w:color="000000"/>
            </w:tcBorders>
            <w:shd w:val="clear" w:color="auto" w:fill="auto"/>
            <w:vAlign w:val="bottom"/>
          </w:tcPr>
          <w:p w14:paraId="5ED184B5" w14:textId="508C1B7D" w:rsidR="00F24A9C" w:rsidRPr="005D7EFA" w:rsidRDefault="00CC4776" w:rsidP="00CC4776">
            <w:pPr>
              <w:tabs>
                <w:tab w:val="left" w:pos="994"/>
              </w:tabs>
              <w:rPr>
                <w:rFonts w:cs="Arial"/>
                <w:sz w:val="22"/>
                <w:szCs w:val="22"/>
                <w:lang w:val="en-GB" w:eastAsia="en-GB"/>
              </w:rPr>
            </w:pPr>
            <w:r w:rsidRPr="005D7EFA">
              <w:rPr>
                <w:rFonts w:cs="Arial"/>
                <w:sz w:val="22"/>
                <w:szCs w:val="22"/>
                <w:lang w:val="en-GB" w:eastAsia="en-GB"/>
              </w:rPr>
              <w:t xml:space="preserve">Length of </w:t>
            </w:r>
            <w:r w:rsidR="00F24A9C" w:rsidRPr="005D7EFA">
              <w:rPr>
                <w:rFonts w:cs="Arial"/>
                <w:sz w:val="22"/>
                <w:szCs w:val="22"/>
                <w:lang w:val="en-GB" w:eastAsia="en-GB"/>
              </w:rPr>
              <w:t>dykes constructed</w:t>
            </w:r>
          </w:p>
        </w:tc>
        <w:tc>
          <w:tcPr>
            <w:tcW w:w="898" w:type="pct"/>
            <w:tcBorders>
              <w:left w:val="single" w:sz="12" w:space="0" w:color="000000"/>
            </w:tcBorders>
            <w:shd w:val="clear" w:color="auto" w:fill="auto"/>
            <w:noWrap/>
            <w:vAlign w:val="bottom"/>
          </w:tcPr>
          <w:p w14:paraId="26DD0546" w14:textId="77777777" w:rsidR="00F24A9C" w:rsidRPr="005D7EFA" w:rsidRDefault="00F24A9C" w:rsidP="005D7EFA">
            <w:pPr>
              <w:tabs>
                <w:tab w:val="left" w:pos="994"/>
              </w:tabs>
              <w:jc w:val="right"/>
              <w:rPr>
                <w:rFonts w:cs="Arial"/>
                <w:sz w:val="22"/>
                <w:szCs w:val="22"/>
                <w:lang w:val="en-GB" w:eastAsia="en-GB"/>
              </w:rPr>
            </w:pPr>
            <w:r w:rsidRPr="005D7EFA">
              <w:rPr>
                <w:rFonts w:cs="Arial"/>
                <w:sz w:val="22"/>
                <w:szCs w:val="22"/>
                <w:lang w:val="en-GB" w:eastAsia="en-GB"/>
              </w:rPr>
              <w:t>km</w:t>
            </w:r>
          </w:p>
        </w:tc>
      </w:tr>
      <w:tr w:rsidR="005D7EFA" w:rsidRPr="005D7EFA" w14:paraId="2BD44865" w14:textId="77777777" w:rsidTr="005D04A6">
        <w:trPr>
          <w:trHeight w:val="340"/>
        </w:trPr>
        <w:tc>
          <w:tcPr>
            <w:tcW w:w="4102" w:type="pct"/>
            <w:tcBorders>
              <w:right w:val="single" w:sz="12" w:space="0" w:color="000000"/>
            </w:tcBorders>
            <w:shd w:val="clear" w:color="auto" w:fill="auto"/>
            <w:vAlign w:val="bottom"/>
          </w:tcPr>
          <w:p w14:paraId="500706AB" w14:textId="77F3F45A" w:rsidR="00F24A9C" w:rsidRPr="005D7EFA" w:rsidRDefault="00CC4776" w:rsidP="00CC4776">
            <w:pPr>
              <w:tabs>
                <w:tab w:val="left" w:pos="994"/>
              </w:tabs>
              <w:rPr>
                <w:rFonts w:cs="Arial"/>
                <w:sz w:val="22"/>
                <w:szCs w:val="22"/>
                <w:lang w:val="en-GB" w:eastAsia="en-GB"/>
              </w:rPr>
            </w:pPr>
            <w:r w:rsidRPr="005D7EFA">
              <w:rPr>
                <w:rFonts w:cs="Arial"/>
                <w:sz w:val="22"/>
                <w:szCs w:val="22"/>
                <w:lang w:val="en-GB" w:eastAsia="en-GB"/>
              </w:rPr>
              <w:t>Length of</w:t>
            </w:r>
            <w:r w:rsidR="00F24A9C" w:rsidRPr="005D7EFA">
              <w:rPr>
                <w:rFonts w:cs="Arial"/>
                <w:sz w:val="22"/>
                <w:szCs w:val="22"/>
                <w:lang w:val="en-GB" w:eastAsia="en-GB"/>
              </w:rPr>
              <w:t xml:space="preserve"> dykes rehabilitated</w:t>
            </w:r>
          </w:p>
        </w:tc>
        <w:tc>
          <w:tcPr>
            <w:tcW w:w="898" w:type="pct"/>
            <w:tcBorders>
              <w:left w:val="single" w:sz="12" w:space="0" w:color="000000"/>
            </w:tcBorders>
            <w:shd w:val="clear" w:color="auto" w:fill="auto"/>
            <w:noWrap/>
            <w:vAlign w:val="bottom"/>
          </w:tcPr>
          <w:p w14:paraId="38979FA5" w14:textId="77777777" w:rsidR="00F24A9C" w:rsidRPr="005D7EFA" w:rsidRDefault="00F24A9C" w:rsidP="005D7EFA">
            <w:pPr>
              <w:tabs>
                <w:tab w:val="left" w:pos="994"/>
              </w:tabs>
              <w:jc w:val="right"/>
              <w:rPr>
                <w:rFonts w:cs="Arial"/>
                <w:sz w:val="22"/>
                <w:szCs w:val="22"/>
                <w:lang w:val="en-GB" w:eastAsia="en-GB"/>
              </w:rPr>
            </w:pPr>
            <w:r w:rsidRPr="005D7EFA">
              <w:rPr>
                <w:rFonts w:cs="Arial"/>
                <w:sz w:val="22"/>
                <w:szCs w:val="22"/>
                <w:lang w:val="en-GB" w:eastAsia="en-GB"/>
              </w:rPr>
              <w:t>km</w:t>
            </w:r>
          </w:p>
        </w:tc>
      </w:tr>
      <w:tr w:rsidR="005D7EFA" w:rsidRPr="005D7EFA" w14:paraId="02BB0694" w14:textId="77777777" w:rsidTr="005D04A6">
        <w:trPr>
          <w:trHeight w:val="340"/>
        </w:trPr>
        <w:tc>
          <w:tcPr>
            <w:tcW w:w="4102" w:type="pct"/>
            <w:tcBorders>
              <w:right w:val="single" w:sz="12" w:space="0" w:color="000000"/>
            </w:tcBorders>
            <w:shd w:val="clear" w:color="auto" w:fill="auto"/>
            <w:vAlign w:val="bottom"/>
          </w:tcPr>
          <w:p w14:paraId="09EA212A" w14:textId="3663BAA2" w:rsidR="00F24A9C" w:rsidRPr="005D7EFA" w:rsidRDefault="00CC4776" w:rsidP="00CC4776">
            <w:pPr>
              <w:tabs>
                <w:tab w:val="left" w:pos="994"/>
              </w:tabs>
              <w:rPr>
                <w:rFonts w:cs="Arial"/>
                <w:sz w:val="22"/>
                <w:szCs w:val="22"/>
                <w:lang w:val="en-GB" w:eastAsia="en-GB"/>
              </w:rPr>
            </w:pPr>
            <w:r w:rsidRPr="005D7EFA">
              <w:rPr>
                <w:rFonts w:cs="Arial"/>
                <w:sz w:val="22"/>
                <w:szCs w:val="22"/>
                <w:lang w:val="en-GB" w:eastAsia="en-GB"/>
              </w:rPr>
              <w:t xml:space="preserve">Length of </w:t>
            </w:r>
            <w:r w:rsidR="00F24A9C" w:rsidRPr="005D7EFA">
              <w:rPr>
                <w:rFonts w:cs="Arial"/>
                <w:sz w:val="22"/>
                <w:szCs w:val="22"/>
                <w:lang w:val="en-GB" w:eastAsia="en-GB"/>
              </w:rPr>
              <w:t>storm water drains installed</w:t>
            </w:r>
          </w:p>
        </w:tc>
        <w:tc>
          <w:tcPr>
            <w:tcW w:w="898" w:type="pct"/>
            <w:tcBorders>
              <w:left w:val="single" w:sz="12" w:space="0" w:color="000000"/>
            </w:tcBorders>
            <w:shd w:val="clear" w:color="auto" w:fill="auto"/>
            <w:noWrap/>
            <w:vAlign w:val="bottom"/>
          </w:tcPr>
          <w:p w14:paraId="7606ECE5" w14:textId="2D767FE1" w:rsidR="00F24A9C" w:rsidRPr="005D7EFA" w:rsidRDefault="005A2465" w:rsidP="005D7EFA">
            <w:pPr>
              <w:tabs>
                <w:tab w:val="left" w:pos="994"/>
              </w:tabs>
              <w:jc w:val="right"/>
              <w:rPr>
                <w:rFonts w:cs="Arial"/>
                <w:sz w:val="22"/>
                <w:szCs w:val="22"/>
                <w:lang w:val="en-GB" w:eastAsia="en-GB"/>
              </w:rPr>
            </w:pPr>
            <w:r w:rsidRPr="005D7EFA">
              <w:rPr>
                <w:rFonts w:cs="Arial"/>
                <w:sz w:val="22"/>
                <w:szCs w:val="22"/>
                <w:lang w:val="en-GB" w:eastAsia="en-GB"/>
              </w:rPr>
              <w:t>km</w:t>
            </w:r>
          </w:p>
        </w:tc>
      </w:tr>
      <w:tr w:rsidR="005D7EFA" w:rsidRPr="005D7EFA" w14:paraId="2069FB20" w14:textId="77777777" w:rsidTr="005D04A6">
        <w:trPr>
          <w:trHeight w:val="340"/>
        </w:trPr>
        <w:tc>
          <w:tcPr>
            <w:tcW w:w="4102" w:type="pct"/>
            <w:tcBorders>
              <w:right w:val="single" w:sz="12" w:space="0" w:color="000000"/>
            </w:tcBorders>
            <w:shd w:val="clear" w:color="auto" w:fill="auto"/>
            <w:vAlign w:val="bottom"/>
          </w:tcPr>
          <w:p w14:paraId="5BF81921" w14:textId="53D416BB" w:rsidR="00F24A9C" w:rsidRPr="005D7EFA" w:rsidRDefault="00CC4776" w:rsidP="00CC4776">
            <w:pPr>
              <w:tabs>
                <w:tab w:val="left" w:pos="994"/>
              </w:tabs>
              <w:rPr>
                <w:rFonts w:cs="Arial"/>
                <w:sz w:val="22"/>
                <w:szCs w:val="22"/>
                <w:lang w:val="en-GB" w:eastAsia="en-GB"/>
              </w:rPr>
            </w:pPr>
            <w:r w:rsidRPr="005D7EFA">
              <w:rPr>
                <w:rFonts w:cs="Arial"/>
                <w:sz w:val="22"/>
                <w:szCs w:val="22"/>
                <w:lang w:val="en-GB" w:eastAsia="en-GB"/>
              </w:rPr>
              <w:t>Length of</w:t>
            </w:r>
            <w:r w:rsidR="00F24A9C" w:rsidRPr="005D7EFA">
              <w:rPr>
                <w:rFonts w:cs="Arial"/>
                <w:sz w:val="22"/>
                <w:szCs w:val="22"/>
                <w:lang w:val="en-GB" w:eastAsia="en-GB"/>
              </w:rPr>
              <w:t xml:space="preserve"> storm water drains rehabilitated</w:t>
            </w:r>
          </w:p>
        </w:tc>
        <w:tc>
          <w:tcPr>
            <w:tcW w:w="898" w:type="pct"/>
            <w:tcBorders>
              <w:left w:val="single" w:sz="12" w:space="0" w:color="000000"/>
            </w:tcBorders>
            <w:shd w:val="clear" w:color="auto" w:fill="auto"/>
            <w:noWrap/>
            <w:vAlign w:val="bottom"/>
          </w:tcPr>
          <w:p w14:paraId="57E8FE20" w14:textId="36149662" w:rsidR="00F24A9C" w:rsidRPr="005D7EFA" w:rsidRDefault="005A2465" w:rsidP="005D7EFA">
            <w:pPr>
              <w:tabs>
                <w:tab w:val="left" w:pos="994"/>
              </w:tabs>
              <w:jc w:val="right"/>
              <w:rPr>
                <w:rFonts w:cs="Arial"/>
                <w:sz w:val="22"/>
                <w:szCs w:val="22"/>
                <w:lang w:val="en-GB" w:eastAsia="en-GB"/>
              </w:rPr>
            </w:pPr>
            <w:r w:rsidRPr="005D7EFA">
              <w:rPr>
                <w:rFonts w:cs="Arial"/>
                <w:sz w:val="22"/>
                <w:szCs w:val="22"/>
                <w:lang w:val="en-GB" w:eastAsia="en-GB"/>
              </w:rPr>
              <w:t>km</w:t>
            </w:r>
          </w:p>
        </w:tc>
      </w:tr>
    </w:tbl>
    <w:p w14:paraId="041ABB76" w14:textId="75C79465" w:rsidR="00F24A9C" w:rsidRPr="005D7EFA" w:rsidRDefault="00F24A9C" w:rsidP="005D04A6">
      <w:pPr>
        <w:pStyle w:val="Heading2"/>
      </w:pPr>
      <w:r w:rsidRPr="005D7EFA">
        <w:t>Cash Flow of Utility</w:t>
      </w:r>
    </w:p>
    <w:p w14:paraId="703A3FF8" w14:textId="7A5481B5" w:rsidR="00F24A9C" w:rsidRDefault="00F24A9C" w:rsidP="005D04A6">
      <w:pPr>
        <w:pStyle w:val="text"/>
        <w:ind w:left="426"/>
        <w:rPr>
          <w:rFonts w:cs="Arial"/>
          <w:sz w:val="22"/>
          <w:szCs w:val="22"/>
          <w:lang w:val="en-GB"/>
        </w:rPr>
      </w:pPr>
      <w:r w:rsidRPr="005D04A6">
        <w:rPr>
          <w:rFonts w:cs="Arial"/>
          <w:sz w:val="22"/>
          <w:szCs w:val="22"/>
          <w:lang w:val="en-GB"/>
        </w:rPr>
        <w:t>Provide summary breakdown of budget for the operator (typically the PUC), showing different sources of income and operational and capital expenditure, including for the non-water and sanitation sectors and transfers from/to the municipality A business plan can also serve for the above purpose. The data should cover ideally the 3 past years plus the 3 coming years (</w:t>
      </w:r>
      <w:proofErr w:type="gramStart"/>
      <w:r w:rsidRPr="005D04A6">
        <w:rPr>
          <w:rFonts w:cs="Arial"/>
          <w:sz w:val="22"/>
          <w:szCs w:val="22"/>
          <w:lang w:val="en-GB"/>
        </w:rPr>
        <w:t>i.e.</w:t>
      </w:r>
      <w:proofErr w:type="gramEnd"/>
      <w:r w:rsidRPr="005D04A6">
        <w:rPr>
          <w:rFonts w:cs="Arial"/>
          <w:sz w:val="22"/>
          <w:szCs w:val="22"/>
          <w:lang w:val="en-GB"/>
        </w:rPr>
        <w:t xml:space="preserve"> including the effects of the project).</w:t>
      </w:r>
    </w:p>
    <w:p w14:paraId="38254DFB" w14:textId="77777777" w:rsidR="00315F39" w:rsidRDefault="00315F39" w:rsidP="005D04A6">
      <w:pPr>
        <w:pStyle w:val="text"/>
        <w:ind w:left="426"/>
        <w:rPr>
          <w:rFonts w:cs="Arial"/>
          <w:sz w:val="22"/>
          <w:szCs w:val="22"/>
          <w:lang w:val="en-GB"/>
        </w:rPr>
      </w:pPr>
    </w:p>
    <w:tbl>
      <w:tblPr>
        <w:tblW w:w="101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1332"/>
        <w:gridCol w:w="1276"/>
        <w:gridCol w:w="1276"/>
        <w:gridCol w:w="1305"/>
        <w:gridCol w:w="13"/>
        <w:gridCol w:w="1263"/>
        <w:gridCol w:w="13"/>
        <w:gridCol w:w="1364"/>
        <w:gridCol w:w="13"/>
      </w:tblGrid>
      <w:tr w:rsidR="00015EC0" w:rsidRPr="00015EC0" w14:paraId="6584B1EA" w14:textId="77777777" w:rsidTr="00CC6AAD">
        <w:trPr>
          <w:trHeight w:val="405"/>
          <w:jc w:val="center"/>
        </w:trPr>
        <w:tc>
          <w:tcPr>
            <w:tcW w:w="2268" w:type="dxa"/>
            <w:tcBorders>
              <w:right w:val="single" w:sz="4" w:space="0" w:color="auto"/>
            </w:tcBorders>
          </w:tcPr>
          <w:p w14:paraId="331A0087" w14:textId="77777777" w:rsidR="00315F39" w:rsidRPr="00015EC0" w:rsidRDefault="00315F39" w:rsidP="009547C3">
            <w:pPr>
              <w:pStyle w:val="text"/>
              <w:ind w:left="0"/>
              <w:jc w:val="left"/>
              <w:rPr>
                <w:rFonts w:cs="Arial"/>
                <w:b/>
                <w:sz w:val="18"/>
                <w:szCs w:val="18"/>
                <w:lang w:val="mk-MK"/>
              </w:rPr>
            </w:pPr>
          </w:p>
        </w:tc>
        <w:tc>
          <w:tcPr>
            <w:tcW w:w="3884" w:type="dxa"/>
            <w:gridSpan w:val="3"/>
            <w:tcBorders>
              <w:top w:val="single" w:sz="4" w:space="0" w:color="auto"/>
              <w:left w:val="single" w:sz="4" w:space="0" w:color="auto"/>
              <w:bottom w:val="single" w:sz="4" w:space="0" w:color="auto"/>
              <w:right w:val="single" w:sz="4" w:space="0" w:color="auto"/>
            </w:tcBorders>
          </w:tcPr>
          <w:p w14:paraId="0186A72F" w14:textId="66AB7501" w:rsidR="00315F39" w:rsidRPr="00015EC0" w:rsidRDefault="00315F39" w:rsidP="00315F39">
            <w:pPr>
              <w:pStyle w:val="text"/>
              <w:spacing w:before="100"/>
              <w:ind w:left="0"/>
              <w:jc w:val="center"/>
              <w:rPr>
                <w:rFonts w:cs="Arial"/>
                <w:b/>
                <w:sz w:val="18"/>
                <w:szCs w:val="18"/>
              </w:rPr>
            </w:pPr>
            <w:r w:rsidRPr="00015EC0">
              <w:rPr>
                <w:rFonts w:cs="Arial"/>
                <w:b/>
                <w:sz w:val="18"/>
                <w:szCs w:val="18"/>
              </w:rPr>
              <w:t>According to final account</w:t>
            </w:r>
          </w:p>
        </w:tc>
        <w:tc>
          <w:tcPr>
            <w:tcW w:w="3971" w:type="dxa"/>
            <w:gridSpan w:val="6"/>
            <w:tcBorders>
              <w:top w:val="single" w:sz="4" w:space="0" w:color="auto"/>
              <w:left w:val="single" w:sz="4" w:space="0" w:color="auto"/>
              <w:bottom w:val="single" w:sz="4" w:space="0" w:color="auto"/>
              <w:right w:val="single" w:sz="4" w:space="0" w:color="auto"/>
            </w:tcBorders>
          </w:tcPr>
          <w:p w14:paraId="1AE1DA69" w14:textId="2DA87A12" w:rsidR="00315F39" w:rsidRPr="00015EC0" w:rsidRDefault="00315F39" w:rsidP="00315F39">
            <w:pPr>
              <w:pStyle w:val="text"/>
              <w:spacing w:before="100"/>
              <w:ind w:left="0"/>
              <w:jc w:val="center"/>
              <w:rPr>
                <w:rFonts w:cs="Arial"/>
                <w:b/>
                <w:sz w:val="18"/>
                <w:szCs w:val="18"/>
                <w:lang w:val="mk-MK"/>
              </w:rPr>
            </w:pPr>
            <w:r w:rsidRPr="00015EC0">
              <w:rPr>
                <w:rFonts w:cs="Arial"/>
                <w:b/>
                <w:sz w:val="18"/>
                <w:szCs w:val="18"/>
              </w:rPr>
              <w:t>Planned</w:t>
            </w:r>
          </w:p>
        </w:tc>
      </w:tr>
      <w:tr w:rsidR="00015EC0" w:rsidRPr="00015EC0" w14:paraId="157C6E60" w14:textId="77777777" w:rsidTr="009547C3">
        <w:trPr>
          <w:trHeight w:val="283"/>
          <w:jc w:val="center"/>
        </w:trPr>
        <w:tc>
          <w:tcPr>
            <w:tcW w:w="2268" w:type="dxa"/>
          </w:tcPr>
          <w:p w14:paraId="2EAA564E" w14:textId="77777777" w:rsidR="00315F39" w:rsidRPr="00015EC0" w:rsidRDefault="00315F39" w:rsidP="009547C3">
            <w:pPr>
              <w:pStyle w:val="text"/>
              <w:ind w:left="0"/>
              <w:jc w:val="left"/>
              <w:rPr>
                <w:rFonts w:cs="Arial"/>
                <w:b/>
                <w:sz w:val="18"/>
                <w:szCs w:val="18"/>
              </w:rPr>
            </w:pPr>
          </w:p>
        </w:tc>
        <w:tc>
          <w:tcPr>
            <w:tcW w:w="1332" w:type="dxa"/>
            <w:tcBorders>
              <w:top w:val="single" w:sz="4" w:space="0" w:color="auto"/>
            </w:tcBorders>
          </w:tcPr>
          <w:p w14:paraId="57BDCCE5" w14:textId="459B04DE" w:rsidR="00315F39" w:rsidRPr="00015EC0" w:rsidRDefault="00315F39" w:rsidP="009547C3">
            <w:pPr>
              <w:pStyle w:val="text"/>
              <w:spacing w:before="60"/>
              <w:ind w:left="0"/>
              <w:jc w:val="center"/>
              <w:rPr>
                <w:rFonts w:cs="Arial"/>
              </w:rPr>
            </w:pPr>
            <w:r w:rsidRPr="00015EC0">
              <w:rPr>
                <w:rFonts w:cs="Arial"/>
              </w:rPr>
              <w:t>2020</w:t>
            </w:r>
          </w:p>
        </w:tc>
        <w:tc>
          <w:tcPr>
            <w:tcW w:w="1276" w:type="dxa"/>
            <w:tcBorders>
              <w:top w:val="single" w:sz="4" w:space="0" w:color="auto"/>
            </w:tcBorders>
          </w:tcPr>
          <w:p w14:paraId="276A4FE0" w14:textId="0DB2AF11" w:rsidR="00315F39" w:rsidRPr="00015EC0" w:rsidRDefault="00315F39" w:rsidP="009547C3">
            <w:pPr>
              <w:pStyle w:val="text"/>
              <w:spacing w:before="60"/>
              <w:ind w:left="0"/>
              <w:jc w:val="center"/>
              <w:rPr>
                <w:rFonts w:cs="Arial"/>
              </w:rPr>
            </w:pPr>
            <w:r w:rsidRPr="00015EC0">
              <w:rPr>
                <w:rFonts w:cs="Arial"/>
              </w:rPr>
              <w:t>2021</w:t>
            </w:r>
          </w:p>
        </w:tc>
        <w:tc>
          <w:tcPr>
            <w:tcW w:w="1276" w:type="dxa"/>
            <w:tcBorders>
              <w:top w:val="single" w:sz="4" w:space="0" w:color="auto"/>
            </w:tcBorders>
          </w:tcPr>
          <w:p w14:paraId="34870052" w14:textId="65DD1E0B" w:rsidR="00315F39" w:rsidRPr="00015EC0" w:rsidRDefault="00315F39" w:rsidP="009547C3">
            <w:pPr>
              <w:pStyle w:val="text"/>
              <w:spacing w:before="60"/>
              <w:ind w:left="0"/>
              <w:jc w:val="center"/>
              <w:rPr>
                <w:rFonts w:cs="Arial"/>
              </w:rPr>
            </w:pPr>
            <w:r w:rsidRPr="00015EC0">
              <w:rPr>
                <w:rFonts w:cs="Arial"/>
              </w:rPr>
              <w:t>2022</w:t>
            </w:r>
          </w:p>
        </w:tc>
        <w:tc>
          <w:tcPr>
            <w:tcW w:w="1318" w:type="dxa"/>
            <w:gridSpan w:val="2"/>
            <w:tcBorders>
              <w:top w:val="single" w:sz="4" w:space="0" w:color="auto"/>
            </w:tcBorders>
          </w:tcPr>
          <w:p w14:paraId="3A240941" w14:textId="34271C3B" w:rsidR="00315F39" w:rsidRPr="00015EC0" w:rsidRDefault="00315F39" w:rsidP="009547C3">
            <w:pPr>
              <w:pStyle w:val="text"/>
              <w:spacing w:before="60"/>
              <w:ind w:left="0"/>
              <w:jc w:val="center"/>
              <w:rPr>
                <w:rFonts w:cs="Arial"/>
              </w:rPr>
            </w:pPr>
            <w:r w:rsidRPr="00015EC0">
              <w:rPr>
                <w:rFonts w:cs="Arial"/>
              </w:rPr>
              <w:t>2023</w:t>
            </w:r>
          </w:p>
        </w:tc>
        <w:tc>
          <w:tcPr>
            <w:tcW w:w="1276" w:type="dxa"/>
            <w:gridSpan w:val="2"/>
            <w:tcBorders>
              <w:top w:val="single" w:sz="4" w:space="0" w:color="auto"/>
            </w:tcBorders>
          </w:tcPr>
          <w:p w14:paraId="1383D6B0" w14:textId="600FDE91" w:rsidR="00315F39" w:rsidRPr="00015EC0" w:rsidRDefault="00315F39" w:rsidP="009547C3">
            <w:pPr>
              <w:pStyle w:val="text"/>
              <w:spacing w:before="60"/>
              <w:ind w:left="0"/>
              <w:jc w:val="center"/>
              <w:rPr>
                <w:rFonts w:cs="Arial"/>
              </w:rPr>
            </w:pPr>
            <w:r w:rsidRPr="00015EC0">
              <w:rPr>
                <w:rFonts w:cs="Arial"/>
              </w:rPr>
              <w:t>2024</w:t>
            </w:r>
          </w:p>
        </w:tc>
        <w:tc>
          <w:tcPr>
            <w:tcW w:w="1377" w:type="dxa"/>
            <w:gridSpan w:val="2"/>
            <w:tcBorders>
              <w:top w:val="single" w:sz="4" w:space="0" w:color="auto"/>
            </w:tcBorders>
          </w:tcPr>
          <w:p w14:paraId="43CFC9C5" w14:textId="601493D4" w:rsidR="00315F39" w:rsidRPr="00015EC0" w:rsidRDefault="00315F39" w:rsidP="009547C3">
            <w:pPr>
              <w:pStyle w:val="text"/>
              <w:spacing w:before="60"/>
              <w:ind w:left="0"/>
              <w:jc w:val="center"/>
              <w:rPr>
                <w:rFonts w:cs="Arial"/>
              </w:rPr>
            </w:pPr>
            <w:r w:rsidRPr="00015EC0">
              <w:rPr>
                <w:rFonts w:cs="Arial"/>
              </w:rPr>
              <w:t>2025</w:t>
            </w:r>
          </w:p>
        </w:tc>
      </w:tr>
      <w:tr w:rsidR="00015EC0" w:rsidRPr="00015EC0" w14:paraId="0E690CF2" w14:textId="77777777" w:rsidTr="009547C3">
        <w:trPr>
          <w:trHeight w:val="283"/>
          <w:jc w:val="center"/>
        </w:trPr>
        <w:tc>
          <w:tcPr>
            <w:tcW w:w="2268" w:type="dxa"/>
          </w:tcPr>
          <w:p w14:paraId="61A30A40" w14:textId="77777777" w:rsidR="00315F39" w:rsidRPr="00015EC0" w:rsidRDefault="00315F39" w:rsidP="009547C3">
            <w:pPr>
              <w:pStyle w:val="text"/>
              <w:ind w:left="0"/>
              <w:jc w:val="left"/>
              <w:rPr>
                <w:rFonts w:cs="Arial"/>
                <w:sz w:val="18"/>
                <w:szCs w:val="18"/>
              </w:rPr>
            </w:pPr>
            <w:r w:rsidRPr="00015EC0">
              <w:rPr>
                <w:rFonts w:cs="Arial"/>
                <w:b/>
                <w:sz w:val="18"/>
                <w:szCs w:val="18"/>
              </w:rPr>
              <w:t>Revenues</w:t>
            </w:r>
          </w:p>
        </w:tc>
        <w:tc>
          <w:tcPr>
            <w:tcW w:w="1332" w:type="dxa"/>
            <w:tcBorders>
              <w:top w:val="single" w:sz="4" w:space="0" w:color="auto"/>
            </w:tcBorders>
          </w:tcPr>
          <w:p w14:paraId="46CD2DFD" w14:textId="77777777" w:rsidR="00315F39" w:rsidRPr="00015EC0" w:rsidRDefault="00315F39" w:rsidP="009547C3">
            <w:pPr>
              <w:pStyle w:val="text"/>
              <w:ind w:left="-49"/>
              <w:jc w:val="center"/>
              <w:rPr>
                <w:rFonts w:cs="Arial"/>
                <w:sz w:val="18"/>
                <w:szCs w:val="18"/>
              </w:rPr>
            </w:pPr>
          </w:p>
        </w:tc>
        <w:tc>
          <w:tcPr>
            <w:tcW w:w="1276" w:type="dxa"/>
            <w:tcBorders>
              <w:top w:val="single" w:sz="4" w:space="0" w:color="auto"/>
            </w:tcBorders>
          </w:tcPr>
          <w:p w14:paraId="486A1C99" w14:textId="77777777" w:rsidR="00315F39" w:rsidRPr="00015EC0" w:rsidRDefault="00315F39" w:rsidP="009547C3">
            <w:pPr>
              <w:pStyle w:val="text"/>
              <w:ind w:left="-31" w:right="-79"/>
              <w:jc w:val="center"/>
              <w:rPr>
                <w:rFonts w:cs="Arial"/>
                <w:sz w:val="18"/>
                <w:szCs w:val="18"/>
              </w:rPr>
            </w:pPr>
          </w:p>
        </w:tc>
        <w:tc>
          <w:tcPr>
            <w:tcW w:w="1276" w:type="dxa"/>
            <w:tcBorders>
              <w:top w:val="single" w:sz="4" w:space="0" w:color="auto"/>
            </w:tcBorders>
          </w:tcPr>
          <w:p w14:paraId="29D803AF" w14:textId="77777777" w:rsidR="00315F39" w:rsidRPr="00015EC0" w:rsidRDefault="00315F39" w:rsidP="009547C3">
            <w:pPr>
              <w:pStyle w:val="text"/>
              <w:ind w:left="0"/>
              <w:jc w:val="center"/>
              <w:rPr>
                <w:rFonts w:cs="Arial"/>
                <w:sz w:val="18"/>
                <w:szCs w:val="18"/>
              </w:rPr>
            </w:pPr>
          </w:p>
        </w:tc>
        <w:tc>
          <w:tcPr>
            <w:tcW w:w="1318" w:type="dxa"/>
            <w:gridSpan w:val="2"/>
            <w:tcBorders>
              <w:top w:val="single" w:sz="4" w:space="0" w:color="auto"/>
            </w:tcBorders>
          </w:tcPr>
          <w:p w14:paraId="5F120BD7" w14:textId="77777777" w:rsidR="00315F39" w:rsidRPr="00015EC0" w:rsidRDefault="00315F39" w:rsidP="009547C3">
            <w:pPr>
              <w:pStyle w:val="text"/>
              <w:ind w:left="0"/>
              <w:jc w:val="center"/>
              <w:rPr>
                <w:rFonts w:cs="Arial"/>
                <w:sz w:val="18"/>
                <w:szCs w:val="18"/>
              </w:rPr>
            </w:pPr>
          </w:p>
        </w:tc>
        <w:tc>
          <w:tcPr>
            <w:tcW w:w="1276" w:type="dxa"/>
            <w:gridSpan w:val="2"/>
            <w:tcBorders>
              <w:top w:val="single" w:sz="4" w:space="0" w:color="auto"/>
            </w:tcBorders>
          </w:tcPr>
          <w:p w14:paraId="525D2AF2" w14:textId="77777777" w:rsidR="00315F39" w:rsidRPr="00015EC0" w:rsidRDefault="00315F39" w:rsidP="009547C3">
            <w:pPr>
              <w:pStyle w:val="text"/>
              <w:ind w:left="0"/>
              <w:jc w:val="center"/>
              <w:rPr>
                <w:rFonts w:cs="Arial"/>
                <w:sz w:val="18"/>
                <w:szCs w:val="18"/>
              </w:rPr>
            </w:pPr>
          </w:p>
        </w:tc>
        <w:tc>
          <w:tcPr>
            <w:tcW w:w="1377" w:type="dxa"/>
            <w:gridSpan w:val="2"/>
            <w:tcBorders>
              <w:top w:val="single" w:sz="4" w:space="0" w:color="auto"/>
            </w:tcBorders>
          </w:tcPr>
          <w:p w14:paraId="5B4558B5" w14:textId="77777777" w:rsidR="00315F39" w:rsidRPr="00015EC0" w:rsidRDefault="00315F39" w:rsidP="009547C3">
            <w:pPr>
              <w:pStyle w:val="text"/>
              <w:ind w:left="0"/>
              <w:jc w:val="center"/>
              <w:rPr>
                <w:rFonts w:cs="Arial"/>
                <w:sz w:val="18"/>
                <w:szCs w:val="18"/>
              </w:rPr>
            </w:pPr>
          </w:p>
        </w:tc>
      </w:tr>
      <w:tr w:rsidR="00015EC0" w:rsidRPr="00015EC0" w14:paraId="3CFB1F1D" w14:textId="77777777" w:rsidTr="009547C3">
        <w:trPr>
          <w:trHeight w:val="150"/>
          <w:jc w:val="center"/>
        </w:trPr>
        <w:tc>
          <w:tcPr>
            <w:tcW w:w="2268" w:type="dxa"/>
          </w:tcPr>
          <w:p w14:paraId="6F2256AF" w14:textId="77777777" w:rsidR="00315F39" w:rsidRPr="00015EC0" w:rsidRDefault="00315F39" w:rsidP="009547C3">
            <w:pPr>
              <w:pStyle w:val="text"/>
              <w:ind w:left="0"/>
              <w:jc w:val="left"/>
              <w:rPr>
                <w:rFonts w:cs="Arial"/>
                <w:sz w:val="18"/>
                <w:szCs w:val="18"/>
                <w:lang w:val="mk-MK"/>
              </w:rPr>
            </w:pPr>
            <w:r w:rsidRPr="00015EC0">
              <w:rPr>
                <w:rFonts w:cs="Arial"/>
                <w:sz w:val="18"/>
                <w:szCs w:val="18"/>
                <w:lang w:val="mk-MK"/>
              </w:rPr>
              <w:t xml:space="preserve">1  </w:t>
            </w:r>
            <w:r w:rsidRPr="00015EC0">
              <w:rPr>
                <w:rFonts w:cs="Arial"/>
                <w:sz w:val="18"/>
                <w:szCs w:val="18"/>
              </w:rPr>
              <w:t>Water supply</w:t>
            </w:r>
            <w:r w:rsidRPr="00015EC0">
              <w:rPr>
                <w:rFonts w:cs="Arial"/>
                <w:sz w:val="18"/>
                <w:szCs w:val="18"/>
                <w:lang w:val="mk-MK"/>
              </w:rPr>
              <w:t xml:space="preserve"> </w:t>
            </w:r>
          </w:p>
        </w:tc>
        <w:tc>
          <w:tcPr>
            <w:tcW w:w="1332" w:type="dxa"/>
          </w:tcPr>
          <w:p w14:paraId="13646F50" w14:textId="77777777" w:rsidR="00315F39" w:rsidRPr="00015EC0" w:rsidRDefault="00315F39" w:rsidP="009547C3">
            <w:pPr>
              <w:pStyle w:val="text"/>
              <w:ind w:left="-49"/>
              <w:jc w:val="left"/>
              <w:rPr>
                <w:rFonts w:cs="Arial"/>
                <w:sz w:val="18"/>
                <w:szCs w:val="18"/>
              </w:rPr>
            </w:pPr>
          </w:p>
        </w:tc>
        <w:tc>
          <w:tcPr>
            <w:tcW w:w="1276" w:type="dxa"/>
          </w:tcPr>
          <w:p w14:paraId="0F0F0DBB" w14:textId="77777777" w:rsidR="00315F39" w:rsidRPr="00015EC0" w:rsidRDefault="00315F39" w:rsidP="009547C3">
            <w:pPr>
              <w:pStyle w:val="text"/>
              <w:ind w:left="-31" w:right="-79"/>
              <w:jc w:val="left"/>
              <w:rPr>
                <w:rFonts w:cs="Arial"/>
                <w:sz w:val="18"/>
                <w:szCs w:val="18"/>
              </w:rPr>
            </w:pPr>
          </w:p>
        </w:tc>
        <w:tc>
          <w:tcPr>
            <w:tcW w:w="1276" w:type="dxa"/>
          </w:tcPr>
          <w:p w14:paraId="4F8E8537" w14:textId="77777777" w:rsidR="00315F39" w:rsidRPr="00015EC0" w:rsidRDefault="00315F39" w:rsidP="009547C3">
            <w:pPr>
              <w:pStyle w:val="text"/>
              <w:ind w:left="0" w:right="-108"/>
              <w:jc w:val="left"/>
              <w:rPr>
                <w:rFonts w:cs="Arial"/>
                <w:sz w:val="18"/>
                <w:szCs w:val="18"/>
              </w:rPr>
            </w:pPr>
          </w:p>
        </w:tc>
        <w:tc>
          <w:tcPr>
            <w:tcW w:w="1318" w:type="dxa"/>
            <w:gridSpan w:val="2"/>
          </w:tcPr>
          <w:p w14:paraId="2999775B" w14:textId="77777777" w:rsidR="00315F39" w:rsidRPr="00015EC0" w:rsidRDefault="00315F39" w:rsidP="009547C3">
            <w:pPr>
              <w:pStyle w:val="text"/>
              <w:ind w:left="0"/>
              <w:jc w:val="left"/>
              <w:rPr>
                <w:rFonts w:cs="Arial"/>
                <w:sz w:val="18"/>
                <w:szCs w:val="18"/>
              </w:rPr>
            </w:pPr>
          </w:p>
        </w:tc>
        <w:tc>
          <w:tcPr>
            <w:tcW w:w="1276" w:type="dxa"/>
            <w:gridSpan w:val="2"/>
          </w:tcPr>
          <w:p w14:paraId="7F84B8DE" w14:textId="77777777" w:rsidR="00315F39" w:rsidRPr="00015EC0" w:rsidRDefault="00315F39" w:rsidP="009547C3">
            <w:pPr>
              <w:pStyle w:val="text"/>
              <w:ind w:left="0"/>
              <w:jc w:val="left"/>
              <w:rPr>
                <w:rFonts w:cs="Arial"/>
                <w:sz w:val="18"/>
                <w:szCs w:val="18"/>
              </w:rPr>
            </w:pPr>
          </w:p>
        </w:tc>
        <w:tc>
          <w:tcPr>
            <w:tcW w:w="1377" w:type="dxa"/>
            <w:gridSpan w:val="2"/>
          </w:tcPr>
          <w:p w14:paraId="21B5228C" w14:textId="77777777" w:rsidR="00315F39" w:rsidRPr="00015EC0" w:rsidRDefault="00315F39" w:rsidP="009547C3">
            <w:pPr>
              <w:pStyle w:val="text"/>
              <w:ind w:left="0"/>
              <w:jc w:val="left"/>
              <w:rPr>
                <w:rFonts w:cs="Arial"/>
                <w:sz w:val="18"/>
                <w:szCs w:val="18"/>
              </w:rPr>
            </w:pPr>
          </w:p>
        </w:tc>
      </w:tr>
      <w:tr w:rsidR="00015EC0" w:rsidRPr="00015EC0" w14:paraId="5876C540" w14:textId="77777777" w:rsidTr="009547C3">
        <w:trPr>
          <w:trHeight w:val="225"/>
          <w:jc w:val="center"/>
        </w:trPr>
        <w:tc>
          <w:tcPr>
            <w:tcW w:w="2268" w:type="dxa"/>
          </w:tcPr>
          <w:p w14:paraId="08E5759A" w14:textId="77777777" w:rsidR="00315F39" w:rsidRPr="00015EC0" w:rsidRDefault="00315F39" w:rsidP="009547C3">
            <w:pPr>
              <w:pStyle w:val="text"/>
              <w:ind w:left="0"/>
              <w:jc w:val="left"/>
              <w:rPr>
                <w:rFonts w:cs="Arial"/>
                <w:sz w:val="18"/>
                <w:szCs w:val="18"/>
              </w:rPr>
            </w:pPr>
            <w:r w:rsidRPr="00015EC0">
              <w:rPr>
                <w:rFonts w:cs="Arial"/>
                <w:sz w:val="18"/>
                <w:szCs w:val="18"/>
                <w:lang w:val="mk-MK"/>
              </w:rPr>
              <w:t xml:space="preserve">2  </w:t>
            </w:r>
            <w:r w:rsidRPr="00015EC0">
              <w:rPr>
                <w:rFonts w:cs="Arial"/>
                <w:sz w:val="18"/>
                <w:szCs w:val="18"/>
              </w:rPr>
              <w:t>Sewage</w:t>
            </w:r>
          </w:p>
        </w:tc>
        <w:tc>
          <w:tcPr>
            <w:tcW w:w="1332" w:type="dxa"/>
          </w:tcPr>
          <w:p w14:paraId="65DD5528" w14:textId="77777777" w:rsidR="00315F39" w:rsidRPr="00015EC0" w:rsidRDefault="00315F39" w:rsidP="009547C3">
            <w:pPr>
              <w:pStyle w:val="text"/>
              <w:ind w:left="-49"/>
              <w:jc w:val="left"/>
              <w:rPr>
                <w:rFonts w:cs="Arial"/>
                <w:sz w:val="18"/>
                <w:szCs w:val="18"/>
              </w:rPr>
            </w:pPr>
          </w:p>
        </w:tc>
        <w:tc>
          <w:tcPr>
            <w:tcW w:w="1276" w:type="dxa"/>
          </w:tcPr>
          <w:p w14:paraId="7718D2EB" w14:textId="77777777" w:rsidR="00315F39" w:rsidRPr="00015EC0" w:rsidRDefault="00315F39" w:rsidP="009547C3">
            <w:pPr>
              <w:pStyle w:val="text"/>
              <w:ind w:left="-31" w:right="-79"/>
              <w:jc w:val="left"/>
              <w:rPr>
                <w:rFonts w:cs="Arial"/>
                <w:sz w:val="18"/>
                <w:szCs w:val="18"/>
              </w:rPr>
            </w:pPr>
          </w:p>
        </w:tc>
        <w:tc>
          <w:tcPr>
            <w:tcW w:w="1276" w:type="dxa"/>
          </w:tcPr>
          <w:p w14:paraId="0E607716" w14:textId="77777777" w:rsidR="00315F39" w:rsidRPr="00015EC0" w:rsidRDefault="00315F39" w:rsidP="009547C3">
            <w:pPr>
              <w:pStyle w:val="text"/>
              <w:ind w:left="0" w:right="-108"/>
              <w:jc w:val="left"/>
              <w:rPr>
                <w:rFonts w:cs="Arial"/>
                <w:sz w:val="18"/>
                <w:szCs w:val="18"/>
              </w:rPr>
            </w:pPr>
          </w:p>
        </w:tc>
        <w:tc>
          <w:tcPr>
            <w:tcW w:w="1318" w:type="dxa"/>
            <w:gridSpan w:val="2"/>
          </w:tcPr>
          <w:p w14:paraId="25C54842" w14:textId="77777777" w:rsidR="00315F39" w:rsidRPr="00015EC0" w:rsidRDefault="00315F39" w:rsidP="009547C3">
            <w:pPr>
              <w:pStyle w:val="text"/>
              <w:ind w:left="0"/>
              <w:jc w:val="left"/>
              <w:rPr>
                <w:rFonts w:cs="Arial"/>
                <w:sz w:val="18"/>
                <w:szCs w:val="18"/>
              </w:rPr>
            </w:pPr>
          </w:p>
        </w:tc>
        <w:tc>
          <w:tcPr>
            <w:tcW w:w="1276" w:type="dxa"/>
            <w:gridSpan w:val="2"/>
          </w:tcPr>
          <w:p w14:paraId="1C71C779" w14:textId="77777777" w:rsidR="00315F39" w:rsidRPr="00015EC0" w:rsidRDefault="00315F39" w:rsidP="009547C3">
            <w:pPr>
              <w:pStyle w:val="text"/>
              <w:ind w:left="0"/>
              <w:jc w:val="left"/>
              <w:rPr>
                <w:rFonts w:cs="Arial"/>
                <w:sz w:val="18"/>
                <w:szCs w:val="18"/>
              </w:rPr>
            </w:pPr>
          </w:p>
        </w:tc>
        <w:tc>
          <w:tcPr>
            <w:tcW w:w="1377" w:type="dxa"/>
            <w:gridSpan w:val="2"/>
          </w:tcPr>
          <w:p w14:paraId="53FE28F9" w14:textId="77777777" w:rsidR="00315F39" w:rsidRPr="00015EC0" w:rsidRDefault="00315F39" w:rsidP="009547C3">
            <w:pPr>
              <w:pStyle w:val="text"/>
              <w:ind w:left="0"/>
              <w:jc w:val="left"/>
              <w:rPr>
                <w:rFonts w:cs="Arial"/>
                <w:sz w:val="18"/>
                <w:szCs w:val="18"/>
              </w:rPr>
            </w:pPr>
          </w:p>
        </w:tc>
      </w:tr>
      <w:tr w:rsidR="00015EC0" w:rsidRPr="00015EC0" w14:paraId="01FFD851" w14:textId="77777777" w:rsidTr="009547C3">
        <w:trPr>
          <w:trHeight w:val="270"/>
          <w:jc w:val="center"/>
        </w:trPr>
        <w:tc>
          <w:tcPr>
            <w:tcW w:w="2268" w:type="dxa"/>
          </w:tcPr>
          <w:p w14:paraId="5F7A1E8F" w14:textId="77777777" w:rsidR="00315F39" w:rsidRPr="00015EC0" w:rsidRDefault="00315F39" w:rsidP="009547C3">
            <w:pPr>
              <w:pStyle w:val="text"/>
              <w:ind w:left="0"/>
              <w:jc w:val="left"/>
              <w:rPr>
                <w:rFonts w:cs="Arial"/>
                <w:sz w:val="18"/>
                <w:szCs w:val="18"/>
                <w:lang w:val="mk-MK"/>
              </w:rPr>
            </w:pPr>
            <w:r w:rsidRPr="00015EC0">
              <w:rPr>
                <w:rFonts w:cs="Arial"/>
                <w:sz w:val="18"/>
                <w:szCs w:val="18"/>
                <w:lang w:val="mk-MK"/>
              </w:rPr>
              <w:t xml:space="preserve">3   </w:t>
            </w:r>
            <w:r w:rsidRPr="00015EC0">
              <w:rPr>
                <w:rFonts w:cs="Arial"/>
                <w:sz w:val="18"/>
                <w:szCs w:val="18"/>
              </w:rPr>
              <w:t xml:space="preserve">Other </w:t>
            </w:r>
            <w:r w:rsidRPr="00015EC0">
              <w:rPr>
                <w:rFonts w:cs="Arial"/>
                <w:sz w:val="18"/>
                <w:szCs w:val="18"/>
                <w:vertAlign w:val="superscript"/>
                <w:lang w:val="mk-MK"/>
              </w:rPr>
              <w:t>(1)</w:t>
            </w:r>
          </w:p>
        </w:tc>
        <w:tc>
          <w:tcPr>
            <w:tcW w:w="1332" w:type="dxa"/>
          </w:tcPr>
          <w:p w14:paraId="6AF34CE2" w14:textId="77777777" w:rsidR="00315F39" w:rsidRPr="00015EC0" w:rsidRDefault="00315F39" w:rsidP="009547C3">
            <w:pPr>
              <w:pStyle w:val="text"/>
              <w:ind w:left="-49"/>
              <w:jc w:val="center"/>
              <w:rPr>
                <w:rFonts w:cs="Arial"/>
                <w:sz w:val="18"/>
                <w:szCs w:val="18"/>
              </w:rPr>
            </w:pPr>
          </w:p>
        </w:tc>
        <w:tc>
          <w:tcPr>
            <w:tcW w:w="1276" w:type="dxa"/>
          </w:tcPr>
          <w:p w14:paraId="12D95A63" w14:textId="77777777" w:rsidR="00315F39" w:rsidRPr="00015EC0" w:rsidRDefault="00315F39" w:rsidP="009547C3">
            <w:pPr>
              <w:pStyle w:val="text"/>
              <w:ind w:left="-31" w:right="-79"/>
              <w:jc w:val="center"/>
              <w:rPr>
                <w:rFonts w:cs="Arial"/>
                <w:sz w:val="18"/>
                <w:szCs w:val="18"/>
              </w:rPr>
            </w:pPr>
          </w:p>
        </w:tc>
        <w:tc>
          <w:tcPr>
            <w:tcW w:w="1276" w:type="dxa"/>
          </w:tcPr>
          <w:p w14:paraId="376D4B2D" w14:textId="77777777" w:rsidR="00315F39" w:rsidRPr="00015EC0" w:rsidRDefault="00315F39" w:rsidP="009547C3">
            <w:pPr>
              <w:pStyle w:val="text"/>
              <w:ind w:left="0" w:right="-108"/>
              <w:jc w:val="center"/>
              <w:rPr>
                <w:rFonts w:cs="Arial"/>
                <w:sz w:val="18"/>
                <w:szCs w:val="18"/>
              </w:rPr>
            </w:pPr>
          </w:p>
        </w:tc>
        <w:tc>
          <w:tcPr>
            <w:tcW w:w="1318" w:type="dxa"/>
            <w:gridSpan w:val="2"/>
          </w:tcPr>
          <w:p w14:paraId="76E9D490" w14:textId="77777777" w:rsidR="00315F39" w:rsidRPr="00015EC0" w:rsidRDefault="00315F39" w:rsidP="009547C3">
            <w:pPr>
              <w:pStyle w:val="text"/>
              <w:ind w:left="-50" w:right="-110"/>
              <w:jc w:val="center"/>
              <w:rPr>
                <w:rFonts w:cs="Arial"/>
                <w:sz w:val="18"/>
                <w:szCs w:val="18"/>
              </w:rPr>
            </w:pPr>
          </w:p>
        </w:tc>
        <w:tc>
          <w:tcPr>
            <w:tcW w:w="1276" w:type="dxa"/>
            <w:gridSpan w:val="2"/>
          </w:tcPr>
          <w:p w14:paraId="038C82A4" w14:textId="77777777" w:rsidR="00315F39" w:rsidRPr="00015EC0" w:rsidRDefault="00315F39" w:rsidP="009547C3">
            <w:pPr>
              <w:pStyle w:val="text"/>
              <w:ind w:left="0"/>
              <w:jc w:val="center"/>
              <w:rPr>
                <w:rFonts w:cs="Arial"/>
                <w:sz w:val="18"/>
                <w:szCs w:val="18"/>
              </w:rPr>
            </w:pPr>
          </w:p>
        </w:tc>
        <w:tc>
          <w:tcPr>
            <w:tcW w:w="1377" w:type="dxa"/>
            <w:gridSpan w:val="2"/>
          </w:tcPr>
          <w:p w14:paraId="407C7777" w14:textId="77777777" w:rsidR="00315F39" w:rsidRPr="00015EC0" w:rsidRDefault="00315F39" w:rsidP="009547C3">
            <w:pPr>
              <w:pStyle w:val="text"/>
              <w:ind w:left="0"/>
              <w:jc w:val="center"/>
              <w:rPr>
                <w:rFonts w:cs="Arial"/>
                <w:sz w:val="18"/>
                <w:szCs w:val="18"/>
              </w:rPr>
            </w:pPr>
          </w:p>
        </w:tc>
      </w:tr>
      <w:tr w:rsidR="00015EC0" w:rsidRPr="00015EC0" w14:paraId="705FA7EF" w14:textId="77777777" w:rsidTr="009547C3">
        <w:trPr>
          <w:jc w:val="center"/>
        </w:trPr>
        <w:tc>
          <w:tcPr>
            <w:tcW w:w="2268" w:type="dxa"/>
          </w:tcPr>
          <w:p w14:paraId="4F1A44DC" w14:textId="77777777" w:rsidR="00315F39" w:rsidRPr="00015EC0" w:rsidRDefault="00315F39" w:rsidP="009547C3">
            <w:pPr>
              <w:pStyle w:val="text"/>
              <w:ind w:left="0"/>
              <w:jc w:val="left"/>
              <w:rPr>
                <w:rFonts w:cs="Arial"/>
                <w:sz w:val="18"/>
                <w:szCs w:val="18"/>
                <w:lang w:val="mk-MK"/>
              </w:rPr>
            </w:pPr>
            <w:r w:rsidRPr="00015EC0">
              <w:rPr>
                <w:rFonts w:cs="Arial"/>
                <w:sz w:val="18"/>
                <w:szCs w:val="18"/>
                <w:lang w:val="mk-MK"/>
              </w:rPr>
              <w:t xml:space="preserve">4  </w:t>
            </w:r>
            <w:r w:rsidRPr="00015EC0">
              <w:rPr>
                <w:rFonts w:cs="Arial"/>
                <w:sz w:val="18"/>
                <w:szCs w:val="18"/>
              </w:rPr>
              <w:t>Transfers from Municipality</w:t>
            </w:r>
          </w:p>
        </w:tc>
        <w:tc>
          <w:tcPr>
            <w:tcW w:w="1332" w:type="dxa"/>
          </w:tcPr>
          <w:p w14:paraId="3DD096EC" w14:textId="77777777" w:rsidR="00315F39" w:rsidRPr="00015EC0" w:rsidRDefault="00315F39" w:rsidP="009547C3">
            <w:pPr>
              <w:pStyle w:val="text"/>
              <w:ind w:left="-49"/>
              <w:jc w:val="center"/>
              <w:rPr>
                <w:rFonts w:cs="Arial"/>
                <w:sz w:val="18"/>
                <w:szCs w:val="18"/>
              </w:rPr>
            </w:pPr>
          </w:p>
        </w:tc>
        <w:tc>
          <w:tcPr>
            <w:tcW w:w="1276" w:type="dxa"/>
          </w:tcPr>
          <w:p w14:paraId="063AB4E7" w14:textId="77777777" w:rsidR="00315F39" w:rsidRPr="00015EC0" w:rsidRDefault="00315F39" w:rsidP="009547C3">
            <w:pPr>
              <w:pStyle w:val="text"/>
              <w:ind w:left="-31" w:right="-79"/>
              <w:jc w:val="center"/>
              <w:rPr>
                <w:rFonts w:cs="Arial"/>
                <w:sz w:val="18"/>
                <w:szCs w:val="18"/>
              </w:rPr>
            </w:pPr>
          </w:p>
        </w:tc>
        <w:tc>
          <w:tcPr>
            <w:tcW w:w="1276" w:type="dxa"/>
          </w:tcPr>
          <w:p w14:paraId="153ABB3E" w14:textId="77777777" w:rsidR="00315F39" w:rsidRPr="00015EC0" w:rsidRDefault="00315F39" w:rsidP="009547C3">
            <w:pPr>
              <w:pStyle w:val="text"/>
              <w:ind w:left="0" w:right="-108"/>
              <w:jc w:val="center"/>
              <w:rPr>
                <w:rFonts w:cs="Arial"/>
                <w:sz w:val="18"/>
                <w:szCs w:val="18"/>
              </w:rPr>
            </w:pPr>
          </w:p>
        </w:tc>
        <w:tc>
          <w:tcPr>
            <w:tcW w:w="1318" w:type="dxa"/>
            <w:gridSpan w:val="2"/>
          </w:tcPr>
          <w:p w14:paraId="092DEB48" w14:textId="77777777" w:rsidR="00315F39" w:rsidRPr="00015EC0" w:rsidRDefault="00315F39" w:rsidP="009547C3">
            <w:pPr>
              <w:pStyle w:val="text"/>
              <w:ind w:left="-50" w:right="-110"/>
              <w:jc w:val="center"/>
              <w:rPr>
                <w:rFonts w:cs="Arial"/>
                <w:sz w:val="18"/>
                <w:szCs w:val="18"/>
              </w:rPr>
            </w:pPr>
          </w:p>
        </w:tc>
        <w:tc>
          <w:tcPr>
            <w:tcW w:w="1276" w:type="dxa"/>
            <w:gridSpan w:val="2"/>
          </w:tcPr>
          <w:p w14:paraId="41A7CDA6" w14:textId="77777777" w:rsidR="00315F39" w:rsidRPr="00015EC0" w:rsidRDefault="00315F39" w:rsidP="009547C3">
            <w:pPr>
              <w:pStyle w:val="text"/>
              <w:ind w:left="0"/>
              <w:jc w:val="center"/>
              <w:rPr>
                <w:rFonts w:cs="Arial"/>
                <w:sz w:val="18"/>
                <w:szCs w:val="18"/>
              </w:rPr>
            </w:pPr>
          </w:p>
        </w:tc>
        <w:tc>
          <w:tcPr>
            <w:tcW w:w="1377" w:type="dxa"/>
            <w:gridSpan w:val="2"/>
          </w:tcPr>
          <w:p w14:paraId="5D891E63" w14:textId="77777777" w:rsidR="00315F39" w:rsidRPr="00015EC0" w:rsidRDefault="00315F39" w:rsidP="009547C3">
            <w:pPr>
              <w:pStyle w:val="text"/>
              <w:ind w:left="0"/>
              <w:jc w:val="center"/>
              <w:rPr>
                <w:rFonts w:cs="Arial"/>
                <w:sz w:val="18"/>
                <w:szCs w:val="18"/>
              </w:rPr>
            </w:pPr>
          </w:p>
        </w:tc>
      </w:tr>
      <w:tr w:rsidR="00015EC0" w:rsidRPr="00015EC0" w14:paraId="52495641" w14:textId="77777777" w:rsidTr="009547C3">
        <w:trPr>
          <w:trHeight w:val="383"/>
          <w:jc w:val="center"/>
        </w:trPr>
        <w:tc>
          <w:tcPr>
            <w:tcW w:w="2268" w:type="dxa"/>
          </w:tcPr>
          <w:p w14:paraId="20BA7237" w14:textId="77777777" w:rsidR="00315F39" w:rsidRPr="00015EC0" w:rsidRDefault="00315F39" w:rsidP="00315F39">
            <w:pPr>
              <w:pStyle w:val="text"/>
              <w:spacing w:before="100"/>
              <w:ind w:left="0"/>
              <w:jc w:val="left"/>
              <w:rPr>
                <w:rFonts w:cs="Arial"/>
                <w:b/>
                <w:sz w:val="18"/>
                <w:szCs w:val="18"/>
                <w:lang w:val="mk-MK"/>
              </w:rPr>
            </w:pPr>
            <w:r w:rsidRPr="00015EC0">
              <w:rPr>
                <w:rFonts w:cs="Arial"/>
                <w:b/>
                <w:sz w:val="18"/>
                <w:szCs w:val="18"/>
              </w:rPr>
              <w:t>Total revenues</w:t>
            </w:r>
            <w:r w:rsidRPr="00015EC0">
              <w:rPr>
                <w:rFonts w:cs="Arial"/>
                <w:b/>
                <w:sz w:val="18"/>
                <w:szCs w:val="18"/>
                <w:lang w:val="mk-MK"/>
              </w:rPr>
              <w:t>:</w:t>
            </w:r>
            <w:r w:rsidRPr="00015EC0">
              <w:rPr>
                <w:rFonts w:cs="Arial"/>
                <w:sz w:val="18"/>
                <w:szCs w:val="18"/>
                <w:vertAlign w:val="superscript"/>
                <w:lang w:val="mk-MK"/>
              </w:rPr>
              <w:t xml:space="preserve"> </w:t>
            </w:r>
          </w:p>
        </w:tc>
        <w:tc>
          <w:tcPr>
            <w:tcW w:w="1332" w:type="dxa"/>
          </w:tcPr>
          <w:p w14:paraId="2BBC5B28" w14:textId="77777777" w:rsidR="00315F39" w:rsidRPr="00015EC0" w:rsidRDefault="00315F39" w:rsidP="009547C3">
            <w:pPr>
              <w:pStyle w:val="text"/>
              <w:ind w:left="-49"/>
              <w:jc w:val="center"/>
              <w:rPr>
                <w:rFonts w:cs="Arial"/>
                <w:b/>
                <w:sz w:val="18"/>
                <w:szCs w:val="18"/>
                <w:lang w:val="mk-MK"/>
              </w:rPr>
            </w:pPr>
          </w:p>
        </w:tc>
        <w:tc>
          <w:tcPr>
            <w:tcW w:w="1276" w:type="dxa"/>
          </w:tcPr>
          <w:p w14:paraId="7401E9B1" w14:textId="77777777" w:rsidR="00315F39" w:rsidRPr="00015EC0" w:rsidRDefault="00315F39" w:rsidP="009547C3">
            <w:pPr>
              <w:pStyle w:val="text"/>
              <w:ind w:left="-31" w:right="-79"/>
              <w:jc w:val="center"/>
              <w:rPr>
                <w:rFonts w:cs="Arial"/>
                <w:b/>
                <w:sz w:val="18"/>
                <w:szCs w:val="18"/>
              </w:rPr>
            </w:pPr>
          </w:p>
        </w:tc>
        <w:tc>
          <w:tcPr>
            <w:tcW w:w="1276" w:type="dxa"/>
          </w:tcPr>
          <w:p w14:paraId="086F152E" w14:textId="77777777" w:rsidR="00315F39" w:rsidRPr="00015EC0" w:rsidRDefault="00315F39" w:rsidP="009547C3">
            <w:pPr>
              <w:pStyle w:val="text"/>
              <w:ind w:left="0" w:right="-108"/>
              <w:jc w:val="center"/>
              <w:rPr>
                <w:rFonts w:cs="Arial"/>
                <w:b/>
                <w:sz w:val="18"/>
                <w:szCs w:val="18"/>
              </w:rPr>
            </w:pPr>
          </w:p>
        </w:tc>
        <w:tc>
          <w:tcPr>
            <w:tcW w:w="1318" w:type="dxa"/>
            <w:gridSpan w:val="2"/>
          </w:tcPr>
          <w:p w14:paraId="288C2C27" w14:textId="77777777" w:rsidR="00315F39" w:rsidRPr="00015EC0" w:rsidRDefault="00315F39" w:rsidP="009547C3">
            <w:pPr>
              <w:pStyle w:val="text"/>
              <w:ind w:left="-50" w:right="-110"/>
              <w:jc w:val="center"/>
              <w:rPr>
                <w:rFonts w:cs="Arial"/>
                <w:b/>
                <w:sz w:val="18"/>
                <w:szCs w:val="18"/>
              </w:rPr>
            </w:pPr>
          </w:p>
        </w:tc>
        <w:tc>
          <w:tcPr>
            <w:tcW w:w="1276" w:type="dxa"/>
            <w:gridSpan w:val="2"/>
          </w:tcPr>
          <w:p w14:paraId="24868E9D" w14:textId="77777777" w:rsidR="00315F39" w:rsidRPr="00015EC0" w:rsidRDefault="00315F39" w:rsidP="009547C3">
            <w:pPr>
              <w:pStyle w:val="text"/>
              <w:ind w:left="0" w:hanging="191"/>
              <w:jc w:val="center"/>
              <w:rPr>
                <w:rFonts w:cs="Arial"/>
                <w:b/>
                <w:sz w:val="18"/>
                <w:szCs w:val="18"/>
              </w:rPr>
            </w:pPr>
          </w:p>
        </w:tc>
        <w:tc>
          <w:tcPr>
            <w:tcW w:w="1377" w:type="dxa"/>
            <w:gridSpan w:val="2"/>
          </w:tcPr>
          <w:p w14:paraId="5919EA96" w14:textId="77777777" w:rsidR="00315F39" w:rsidRPr="00015EC0" w:rsidRDefault="00315F39" w:rsidP="009547C3">
            <w:pPr>
              <w:pStyle w:val="text"/>
              <w:ind w:left="0"/>
              <w:jc w:val="center"/>
              <w:rPr>
                <w:rFonts w:cs="Arial"/>
                <w:b/>
                <w:sz w:val="18"/>
                <w:szCs w:val="18"/>
              </w:rPr>
            </w:pPr>
          </w:p>
        </w:tc>
      </w:tr>
      <w:tr w:rsidR="00015EC0" w:rsidRPr="00015EC0" w14:paraId="4531E215" w14:textId="77777777" w:rsidTr="00315F39">
        <w:trPr>
          <w:trHeight w:val="407"/>
          <w:jc w:val="center"/>
        </w:trPr>
        <w:tc>
          <w:tcPr>
            <w:tcW w:w="2268" w:type="dxa"/>
            <w:tcBorders>
              <w:right w:val="single" w:sz="4" w:space="0" w:color="auto"/>
            </w:tcBorders>
          </w:tcPr>
          <w:p w14:paraId="627EECAE" w14:textId="77777777" w:rsidR="00315F39" w:rsidRPr="00015EC0" w:rsidRDefault="00315F39" w:rsidP="00315F39">
            <w:pPr>
              <w:pStyle w:val="text"/>
              <w:ind w:left="0"/>
              <w:jc w:val="left"/>
              <w:rPr>
                <w:rFonts w:cs="Arial"/>
                <w:i/>
                <w:sz w:val="18"/>
                <w:szCs w:val="18"/>
                <w:lang w:val="mk-MK"/>
              </w:rPr>
            </w:pPr>
          </w:p>
        </w:tc>
        <w:tc>
          <w:tcPr>
            <w:tcW w:w="3884" w:type="dxa"/>
            <w:gridSpan w:val="3"/>
            <w:tcBorders>
              <w:top w:val="single" w:sz="4" w:space="0" w:color="auto"/>
              <w:left w:val="single" w:sz="4" w:space="0" w:color="auto"/>
              <w:bottom w:val="single" w:sz="4" w:space="0" w:color="auto"/>
              <w:right w:val="single" w:sz="4" w:space="0" w:color="auto"/>
            </w:tcBorders>
          </w:tcPr>
          <w:p w14:paraId="366F25B9" w14:textId="483B4EB6" w:rsidR="00315F39" w:rsidRPr="00015EC0" w:rsidRDefault="00315F39" w:rsidP="00315F39">
            <w:pPr>
              <w:pStyle w:val="text"/>
              <w:spacing w:before="100"/>
              <w:ind w:left="0"/>
              <w:jc w:val="center"/>
              <w:rPr>
                <w:rFonts w:cs="Arial"/>
                <w:b/>
                <w:sz w:val="18"/>
                <w:szCs w:val="18"/>
              </w:rPr>
            </w:pPr>
            <w:r w:rsidRPr="00015EC0">
              <w:rPr>
                <w:rFonts w:cs="Arial"/>
                <w:b/>
                <w:sz w:val="18"/>
                <w:szCs w:val="18"/>
              </w:rPr>
              <w:t>According to final account</w:t>
            </w:r>
          </w:p>
        </w:tc>
        <w:tc>
          <w:tcPr>
            <w:tcW w:w="3971" w:type="dxa"/>
            <w:gridSpan w:val="6"/>
            <w:tcBorders>
              <w:top w:val="single" w:sz="4" w:space="0" w:color="auto"/>
              <w:left w:val="single" w:sz="4" w:space="0" w:color="auto"/>
              <w:bottom w:val="single" w:sz="4" w:space="0" w:color="auto"/>
              <w:right w:val="single" w:sz="4" w:space="0" w:color="auto"/>
            </w:tcBorders>
          </w:tcPr>
          <w:p w14:paraId="3808D075" w14:textId="7FC3B15C" w:rsidR="00315F39" w:rsidRPr="00015EC0" w:rsidRDefault="00315F39" w:rsidP="00315F39">
            <w:pPr>
              <w:pStyle w:val="text"/>
              <w:spacing w:before="100"/>
              <w:ind w:left="0"/>
              <w:jc w:val="center"/>
              <w:rPr>
                <w:rFonts w:cs="Arial"/>
                <w:b/>
                <w:sz w:val="18"/>
                <w:szCs w:val="18"/>
                <w:lang w:val="mk-MK"/>
              </w:rPr>
            </w:pPr>
            <w:r w:rsidRPr="00015EC0">
              <w:rPr>
                <w:rFonts w:cs="Arial"/>
                <w:b/>
                <w:sz w:val="18"/>
                <w:szCs w:val="18"/>
              </w:rPr>
              <w:t>Planned</w:t>
            </w:r>
          </w:p>
        </w:tc>
      </w:tr>
      <w:tr w:rsidR="00015EC0" w:rsidRPr="00015EC0" w14:paraId="58C7A3A3" w14:textId="77777777" w:rsidTr="009547C3">
        <w:trPr>
          <w:gridAfter w:val="1"/>
          <w:wAfter w:w="13" w:type="dxa"/>
          <w:trHeight w:val="281"/>
          <w:jc w:val="center"/>
        </w:trPr>
        <w:tc>
          <w:tcPr>
            <w:tcW w:w="2268" w:type="dxa"/>
          </w:tcPr>
          <w:p w14:paraId="25BB27B5" w14:textId="77777777" w:rsidR="00315F39" w:rsidRPr="00015EC0" w:rsidRDefault="00315F39" w:rsidP="00315F39">
            <w:pPr>
              <w:pStyle w:val="text"/>
              <w:ind w:left="0"/>
              <w:jc w:val="left"/>
              <w:rPr>
                <w:rFonts w:cs="Arial"/>
                <w:i/>
                <w:sz w:val="18"/>
                <w:szCs w:val="18"/>
                <w:lang w:val="mk-MK"/>
              </w:rPr>
            </w:pPr>
          </w:p>
        </w:tc>
        <w:tc>
          <w:tcPr>
            <w:tcW w:w="1332" w:type="dxa"/>
            <w:tcBorders>
              <w:top w:val="single" w:sz="4" w:space="0" w:color="auto"/>
            </w:tcBorders>
          </w:tcPr>
          <w:p w14:paraId="17EF09B2" w14:textId="57FD5ECB" w:rsidR="00315F39" w:rsidRPr="00015EC0" w:rsidRDefault="00315F39" w:rsidP="00315F39">
            <w:pPr>
              <w:pStyle w:val="text"/>
              <w:spacing w:before="60"/>
              <w:ind w:left="0"/>
              <w:jc w:val="center"/>
              <w:rPr>
                <w:rFonts w:cs="Arial"/>
              </w:rPr>
            </w:pPr>
            <w:r w:rsidRPr="00015EC0">
              <w:rPr>
                <w:rFonts w:cs="Arial"/>
              </w:rPr>
              <w:t>2020</w:t>
            </w:r>
          </w:p>
        </w:tc>
        <w:tc>
          <w:tcPr>
            <w:tcW w:w="1276" w:type="dxa"/>
            <w:tcBorders>
              <w:top w:val="single" w:sz="4" w:space="0" w:color="auto"/>
            </w:tcBorders>
          </w:tcPr>
          <w:p w14:paraId="4853BB52" w14:textId="2CDE461F" w:rsidR="00315F39" w:rsidRPr="00015EC0" w:rsidRDefault="00315F39" w:rsidP="00315F39">
            <w:pPr>
              <w:pStyle w:val="text"/>
              <w:spacing w:before="60"/>
              <w:ind w:left="0"/>
              <w:jc w:val="center"/>
              <w:rPr>
                <w:rFonts w:cs="Arial"/>
              </w:rPr>
            </w:pPr>
            <w:r w:rsidRPr="00015EC0">
              <w:rPr>
                <w:rFonts w:cs="Arial"/>
              </w:rPr>
              <w:t>2021</w:t>
            </w:r>
          </w:p>
        </w:tc>
        <w:tc>
          <w:tcPr>
            <w:tcW w:w="1276" w:type="dxa"/>
            <w:tcBorders>
              <w:top w:val="single" w:sz="4" w:space="0" w:color="auto"/>
            </w:tcBorders>
          </w:tcPr>
          <w:p w14:paraId="4F460178" w14:textId="1650BD71" w:rsidR="00315F39" w:rsidRPr="00015EC0" w:rsidRDefault="00315F39" w:rsidP="00315F39">
            <w:pPr>
              <w:pStyle w:val="text"/>
              <w:spacing w:before="60"/>
              <w:ind w:left="0"/>
              <w:jc w:val="center"/>
              <w:rPr>
                <w:rFonts w:cs="Arial"/>
              </w:rPr>
            </w:pPr>
            <w:r w:rsidRPr="00015EC0">
              <w:rPr>
                <w:rFonts w:cs="Arial"/>
              </w:rPr>
              <w:t>2022</w:t>
            </w:r>
          </w:p>
        </w:tc>
        <w:tc>
          <w:tcPr>
            <w:tcW w:w="1305" w:type="dxa"/>
            <w:tcBorders>
              <w:top w:val="single" w:sz="4" w:space="0" w:color="auto"/>
            </w:tcBorders>
          </w:tcPr>
          <w:p w14:paraId="4BB339C6" w14:textId="7F2BE838" w:rsidR="00315F39" w:rsidRPr="00015EC0" w:rsidRDefault="00315F39" w:rsidP="00315F39">
            <w:pPr>
              <w:pStyle w:val="text"/>
              <w:spacing w:before="60"/>
              <w:ind w:left="0"/>
              <w:jc w:val="center"/>
              <w:rPr>
                <w:rFonts w:cs="Arial"/>
              </w:rPr>
            </w:pPr>
            <w:r w:rsidRPr="00015EC0">
              <w:rPr>
                <w:rFonts w:cs="Arial"/>
              </w:rPr>
              <w:t>2023</w:t>
            </w:r>
          </w:p>
        </w:tc>
        <w:tc>
          <w:tcPr>
            <w:tcW w:w="1276" w:type="dxa"/>
            <w:gridSpan w:val="2"/>
            <w:tcBorders>
              <w:top w:val="single" w:sz="4" w:space="0" w:color="auto"/>
            </w:tcBorders>
          </w:tcPr>
          <w:p w14:paraId="35BC5153" w14:textId="7B01A2B5" w:rsidR="00315F39" w:rsidRPr="00015EC0" w:rsidRDefault="00315F39" w:rsidP="00315F39">
            <w:pPr>
              <w:pStyle w:val="text"/>
              <w:spacing w:before="60"/>
              <w:ind w:left="0"/>
              <w:jc w:val="center"/>
              <w:rPr>
                <w:rFonts w:cs="Arial"/>
              </w:rPr>
            </w:pPr>
            <w:r w:rsidRPr="00015EC0">
              <w:rPr>
                <w:rFonts w:cs="Arial"/>
              </w:rPr>
              <w:t>2024</w:t>
            </w:r>
          </w:p>
        </w:tc>
        <w:tc>
          <w:tcPr>
            <w:tcW w:w="1377" w:type="dxa"/>
            <w:gridSpan w:val="2"/>
            <w:tcBorders>
              <w:top w:val="single" w:sz="4" w:space="0" w:color="auto"/>
            </w:tcBorders>
          </w:tcPr>
          <w:p w14:paraId="1488A250" w14:textId="1524139D" w:rsidR="00315F39" w:rsidRPr="00015EC0" w:rsidRDefault="00315F39" w:rsidP="00315F39">
            <w:pPr>
              <w:pStyle w:val="text"/>
              <w:spacing w:before="60"/>
              <w:ind w:left="0"/>
              <w:jc w:val="center"/>
              <w:rPr>
                <w:rFonts w:cs="Arial"/>
              </w:rPr>
            </w:pPr>
            <w:r w:rsidRPr="00015EC0">
              <w:rPr>
                <w:rFonts w:cs="Arial"/>
              </w:rPr>
              <w:t>2025</w:t>
            </w:r>
          </w:p>
        </w:tc>
      </w:tr>
      <w:tr w:rsidR="00015EC0" w:rsidRPr="00015EC0" w14:paraId="6890ABF7" w14:textId="77777777" w:rsidTr="009547C3">
        <w:trPr>
          <w:gridAfter w:val="1"/>
          <w:wAfter w:w="13" w:type="dxa"/>
          <w:trHeight w:val="281"/>
          <w:jc w:val="center"/>
        </w:trPr>
        <w:tc>
          <w:tcPr>
            <w:tcW w:w="2268" w:type="dxa"/>
          </w:tcPr>
          <w:p w14:paraId="7DDD967A" w14:textId="77777777" w:rsidR="00315F39" w:rsidRPr="00015EC0" w:rsidRDefault="00315F39" w:rsidP="009547C3">
            <w:pPr>
              <w:pStyle w:val="text"/>
              <w:ind w:left="0"/>
              <w:jc w:val="left"/>
              <w:rPr>
                <w:rFonts w:cs="Arial"/>
                <w:b/>
                <w:sz w:val="18"/>
                <w:szCs w:val="18"/>
              </w:rPr>
            </w:pPr>
            <w:r w:rsidRPr="00015EC0">
              <w:rPr>
                <w:rFonts w:cs="Arial"/>
                <w:b/>
                <w:sz w:val="18"/>
                <w:szCs w:val="18"/>
              </w:rPr>
              <w:t>Expenditures</w:t>
            </w:r>
          </w:p>
        </w:tc>
        <w:tc>
          <w:tcPr>
            <w:tcW w:w="1332" w:type="dxa"/>
          </w:tcPr>
          <w:p w14:paraId="38E2C699" w14:textId="77777777" w:rsidR="00315F39" w:rsidRPr="00015EC0" w:rsidRDefault="00315F39" w:rsidP="009547C3">
            <w:pPr>
              <w:pStyle w:val="text"/>
              <w:ind w:left="0"/>
              <w:jc w:val="center"/>
              <w:rPr>
                <w:rFonts w:cs="Arial"/>
                <w:sz w:val="18"/>
                <w:szCs w:val="18"/>
                <w:lang w:val="mk-MK"/>
              </w:rPr>
            </w:pPr>
          </w:p>
        </w:tc>
        <w:tc>
          <w:tcPr>
            <w:tcW w:w="1276" w:type="dxa"/>
          </w:tcPr>
          <w:p w14:paraId="6EE9B438" w14:textId="77777777" w:rsidR="00315F39" w:rsidRPr="00015EC0" w:rsidRDefault="00315F39" w:rsidP="009547C3">
            <w:pPr>
              <w:pStyle w:val="text"/>
              <w:ind w:left="-31" w:right="-79"/>
              <w:jc w:val="center"/>
              <w:rPr>
                <w:rFonts w:cs="Arial"/>
                <w:sz w:val="18"/>
                <w:szCs w:val="18"/>
                <w:lang w:val="mk-MK"/>
              </w:rPr>
            </w:pPr>
          </w:p>
        </w:tc>
        <w:tc>
          <w:tcPr>
            <w:tcW w:w="1276" w:type="dxa"/>
          </w:tcPr>
          <w:p w14:paraId="16B3C3FA" w14:textId="77777777" w:rsidR="00315F39" w:rsidRPr="00015EC0" w:rsidRDefault="00315F39" w:rsidP="009547C3">
            <w:pPr>
              <w:pStyle w:val="text"/>
              <w:ind w:left="-47" w:right="-63"/>
              <w:jc w:val="center"/>
              <w:rPr>
                <w:rFonts w:cs="Arial"/>
                <w:sz w:val="18"/>
                <w:szCs w:val="18"/>
                <w:lang w:val="mk-MK"/>
              </w:rPr>
            </w:pPr>
          </w:p>
        </w:tc>
        <w:tc>
          <w:tcPr>
            <w:tcW w:w="1305" w:type="dxa"/>
          </w:tcPr>
          <w:p w14:paraId="09721C93" w14:textId="77777777" w:rsidR="00315F39" w:rsidRPr="00015EC0" w:rsidRDefault="00315F39" w:rsidP="009547C3">
            <w:pPr>
              <w:pStyle w:val="text"/>
              <w:ind w:left="-63" w:right="-110"/>
              <w:jc w:val="center"/>
              <w:rPr>
                <w:rFonts w:cs="Arial"/>
                <w:sz w:val="18"/>
                <w:szCs w:val="18"/>
                <w:lang w:val="mk-MK"/>
              </w:rPr>
            </w:pPr>
          </w:p>
        </w:tc>
        <w:tc>
          <w:tcPr>
            <w:tcW w:w="1276" w:type="dxa"/>
            <w:gridSpan w:val="2"/>
          </w:tcPr>
          <w:p w14:paraId="79BEE334" w14:textId="77777777" w:rsidR="00315F39" w:rsidRPr="00015EC0" w:rsidRDefault="00315F39" w:rsidP="009547C3">
            <w:pPr>
              <w:pStyle w:val="text"/>
              <w:ind w:left="0"/>
              <w:jc w:val="center"/>
              <w:rPr>
                <w:rFonts w:cs="Arial"/>
                <w:sz w:val="18"/>
                <w:szCs w:val="18"/>
                <w:lang w:val="mk-MK"/>
              </w:rPr>
            </w:pPr>
          </w:p>
        </w:tc>
        <w:tc>
          <w:tcPr>
            <w:tcW w:w="1377" w:type="dxa"/>
            <w:gridSpan w:val="2"/>
          </w:tcPr>
          <w:p w14:paraId="2B1F3DC0" w14:textId="77777777" w:rsidR="00315F39" w:rsidRPr="00015EC0" w:rsidRDefault="00315F39" w:rsidP="009547C3">
            <w:pPr>
              <w:pStyle w:val="text"/>
              <w:ind w:left="-34" w:right="-65"/>
              <w:jc w:val="center"/>
              <w:rPr>
                <w:rFonts w:cs="Arial"/>
                <w:sz w:val="18"/>
                <w:szCs w:val="18"/>
                <w:lang w:val="mk-MK"/>
              </w:rPr>
            </w:pPr>
          </w:p>
        </w:tc>
      </w:tr>
      <w:tr w:rsidR="00015EC0" w:rsidRPr="00015EC0" w14:paraId="0884BCD3" w14:textId="77777777" w:rsidTr="009547C3">
        <w:trPr>
          <w:gridAfter w:val="1"/>
          <w:wAfter w:w="13" w:type="dxa"/>
          <w:trHeight w:val="281"/>
          <w:jc w:val="center"/>
        </w:trPr>
        <w:tc>
          <w:tcPr>
            <w:tcW w:w="2268" w:type="dxa"/>
          </w:tcPr>
          <w:p w14:paraId="11220BEF" w14:textId="77777777" w:rsidR="00315F39" w:rsidRPr="00015EC0" w:rsidRDefault="00315F39" w:rsidP="009547C3">
            <w:pPr>
              <w:pStyle w:val="text"/>
              <w:ind w:left="0"/>
              <w:jc w:val="left"/>
              <w:rPr>
                <w:rFonts w:cs="Arial"/>
                <w:sz w:val="18"/>
                <w:szCs w:val="18"/>
              </w:rPr>
            </w:pPr>
            <w:r w:rsidRPr="00015EC0">
              <w:rPr>
                <w:rFonts w:cs="Arial"/>
                <w:sz w:val="18"/>
                <w:szCs w:val="18"/>
                <w:lang w:val="mk-MK"/>
              </w:rPr>
              <w:t xml:space="preserve">1  </w:t>
            </w:r>
            <w:r w:rsidRPr="00015EC0">
              <w:rPr>
                <w:rFonts w:cs="Arial"/>
                <w:sz w:val="18"/>
                <w:szCs w:val="18"/>
              </w:rPr>
              <w:t>Water supply</w:t>
            </w:r>
          </w:p>
        </w:tc>
        <w:tc>
          <w:tcPr>
            <w:tcW w:w="1332" w:type="dxa"/>
          </w:tcPr>
          <w:p w14:paraId="62308433" w14:textId="77777777" w:rsidR="00315F39" w:rsidRPr="00015EC0" w:rsidRDefault="00315F39" w:rsidP="009547C3">
            <w:pPr>
              <w:pStyle w:val="text"/>
              <w:ind w:left="0"/>
              <w:jc w:val="center"/>
              <w:rPr>
                <w:rFonts w:cs="Arial"/>
                <w:sz w:val="18"/>
                <w:szCs w:val="18"/>
              </w:rPr>
            </w:pPr>
          </w:p>
        </w:tc>
        <w:tc>
          <w:tcPr>
            <w:tcW w:w="1276" w:type="dxa"/>
          </w:tcPr>
          <w:p w14:paraId="7A4C7117" w14:textId="77777777" w:rsidR="00315F39" w:rsidRPr="00015EC0" w:rsidRDefault="00315F39" w:rsidP="009547C3">
            <w:pPr>
              <w:pStyle w:val="text"/>
              <w:ind w:left="-31" w:right="-79"/>
              <w:jc w:val="center"/>
              <w:rPr>
                <w:rFonts w:cs="Arial"/>
                <w:sz w:val="18"/>
                <w:szCs w:val="18"/>
              </w:rPr>
            </w:pPr>
          </w:p>
        </w:tc>
        <w:tc>
          <w:tcPr>
            <w:tcW w:w="1276" w:type="dxa"/>
          </w:tcPr>
          <w:p w14:paraId="619B7404" w14:textId="77777777" w:rsidR="00315F39" w:rsidRPr="00015EC0" w:rsidRDefault="00315F39" w:rsidP="009547C3">
            <w:pPr>
              <w:pStyle w:val="text"/>
              <w:ind w:left="-47" w:right="-63"/>
              <w:jc w:val="center"/>
              <w:rPr>
                <w:rFonts w:cs="Arial"/>
                <w:sz w:val="18"/>
                <w:szCs w:val="18"/>
              </w:rPr>
            </w:pPr>
          </w:p>
        </w:tc>
        <w:tc>
          <w:tcPr>
            <w:tcW w:w="1305" w:type="dxa"/>
          </w:tcPr>
          <w:p w14:paraId="23BEB69D" w14:textId="77777777" w:rsidR="00315F39" w:rsidRPr="00015EC0" w:rsidRDefault="00315F39" w:rsidP="009547C3">
            <w:pPr>
              <w:pStyle w:val="text"/>
              <w:ind w:left="-63" w:right="-110"/>
              <w:jc w:val="center"/>
              <w:rPr>
                <w:rFonts w:cs="Arial"/>
                <w:sz w:val="18"/>
                <w:szCs w:val="18"/>
              </w:rPr>
            </w:pPr>
          </w:p>
        </w:tc>
        <w:tc>
          <w:tcPr>
            <w:tcW w:w="1276" w:type="dxa"/>
            <w:gridSpan w:val="2"/>
          </w:tcPr>
          <w:p w14:paraId="667073DC" w14:textId="77777777" w:rsidR="00315F39" w:rsidRPr="00015EC0" w:rsidRDefault="00315F39" w:rsidP="009547C3">
            <w:pPr>
              <w:pStyle w:val="text"/>
              <w:ind w:left="0"/>
              <w:jc w:val="center"/>
              <w:rPr>
                <w:rFonts w:cs="Arial"/>
                <w:sz w:val="18"/>
                <w:szCs w:val="18"/>
              </w:rPr>
            </w:pPr>
          </w:p>
        </w:tc>
        <w:tc>
          <w:tcPr>
            <w:tcW w:w="1377" w:type="dxa"/>
            <w:gridSpan w:val="2"/>
          </w:tcPr>
          <w:p w14:paraId="03199C10" w14:textId="77777777" w:rsidR="00315F39" w:rsidRPr="00015EC0" w:rsidRDefault="00315F39" w:rsidP="009547C3">
            <w:pPr>
              <w:pStyle w:val="text"/>
              <w:ind w:left="-34" w:right="-65"/>
              <w:jc w:val="center"/>
              <w:rPr>
                <w:rFonts w:cs="Arial"/>
                <w:sz w:val="18"/>
                <w:szCs w:val="18"/>
              </w:rPr>
            </w:pPr>
          </w:p>
        </w:tc>
      </w:tr>
      <w:tr w:rsidR="00015EC0" w:rsidRPr="00015EC0" w14:paraId="6309FDAA" w14:textId="77777777" w:rsidTr="009547C3">
        <w:trPr>
          <w:gridAfter w:val="1"/>
          <w:wAfter w:w="13" w:type="dxa"/>
          <w:trHeight w:val="281"/>
          <w:jc w:val="center"/>
        </w:trPr>
        <w:tc>
          <w:tcPr>
            <w:tcW w:w="2268" w:type="dxa"/>
          </w:tcPr>
          <w:p w14:paraId="674CA82B" w14:textId="77777777" w:rsidR="00315F39" w:rsidRPr="00015EC0" w:rsidRDefault="00315F39" w:rsidP="009547C3">
            <w:pPr>
              <w:pStyle w:val="text"/>
              <w:ind w:left="0"/>
              <w:jc w:val="left"/>
              <w:rPr>
                <w:rFonts w:cs="Arial"/>
                <w:i/>
                <w:sz w:val="18"/>
                <w:szCs w:val="18"/>
              </w:rPr>
            </w:pPr>
            <w:r w:rsidRPr="00015EC0">
              <w:rPr>
                <w:rFonts w:cs="Arial"/>
                <w:i/>
                <w:sz w:val="18"/>
                <w:szCs w:val="18"/>
                <w:lang w:val="mk-MK"/>
              </w:rPr>
              <w:t xml:space="preserve">1а. </w:t>
            </w:r>
            <w:r w:rsidRPr="00015EC0">
              <w:rPr>
                <w:rFonts w:cs="Arial"/>
                <w:i/>
                <w:sz w:val="18"/>
                <w:szCs w:val="18"/>
              </w:rPr>
              <w:t>Operative</w:t>
            </w:r>
          </w:p>
        </w:tc>
        <w:tc>
          <w:tcPr>
            <w:tcW w:w="1332" w:type="dxa"/>
          </w:tcPr>
          <w:p w14:paraId="02DC6F54" w14:textId="77777777" w:rsidR="00315F39" w:rsidRPr="00015EC0" w:rsidRDefault="00315F39" w:rsidP="009547C3">
            <w:pPr>
              <w:pStyle w:val="text"/>
              <w:ind w:left="0"/>
              <w:jc w:val="center"/>
              <w:rPr>
                <w:rFonts w:cs="Arial"/>
                <w:sz w:val="18"/>
                <w:szCs w:val="18"/>
              </w:rPr>
            </w:pPr>
          </w:p>
        </w:tc>
        <w:tc>
          <w:tcPr>
            <w:tcW w:w="1276" w:type="dxa"/>
          </w:tcPr>
          <w:p w14:paraId="5DA79B6B" w14:textId="77777777" w:rsidR="00315F39" w:rsidRPr="00015EC0" w:rsidRDefault="00315F39" w:rsidP="009547C3">
            <w:pPr>
              <w:pStyle w:val="text"/>
              <w:ind w:left="-31" w:right="-79"/>
              <w:jc w:val="center"/>
              <w:rPr>
                <w:rFonts w:cs="Arial"/>
                <w:sz w:val="18"/>
                <w:szCs w:val="18"/>
              </w:rPr>
            </w:pPr>
          </w:p>
        </w:tc>
        <w:tc>
          <w:tcPr>
            <w:tcW w:w="1276" w:type="dxa"/>
          </w:tcPr>
          <w:p w14:paraId="020230AB" w14:textId="77777777" w:rsidR="00315F39" w:rsidRPr="00015EC0" w:rsidRDefault="00315F39" w:rsidP="009547C3">
            <w:pPr>
              <w:pStyle w:val="text"/>
              <w:ind w:left="-47" w:right="-63"/>
              <w:jc w:val="center"/>
              <w:rPr>
                <w:rFonts w:cs="Arial"/>
                <w:sz w:val="18"/>
                <w:szCs w:val="18"/>
              </w:rPr>
            </w:pPr>
          </w:p>
        </w:tc>
        <w:tc>
          <w:tcPr>
            <w:tcW w:w="1305" w:type="dxa"/>
          </w:tcPr>
          <w:p w14:paraId="2911BD9B" w14:textId="77777777" w:rsidR="00315F39" w:rsidRPr="00015EC0" w:rsidRDefault="00315F39" w:rsidP="009547C3">
            <w:pPr>
              <w:pStyle w:val="text"/>
              <w:ind w:left="-63" w:right="-110"/>
              <w:jc w:val="center"/>
              <w:rPr>
                <w:rFonts w:cs="Arial"/>
                <w:sz w:val="18"/>
                <w:szCs w:val="18"/>
              </w:rPr>
            </w:pPr>
          </w:p>
        </w:tc>
        <w:tc>
          <w:tcPr>
            <w:tcW w:w="1276" w:type="dxa"/>
            <w:gridSpan w:val="2"/>
          </w:tcPr>
          <w:p w14:paraId="28A3A09B" w14:textId="77777777" w:rsidR="00315F39" w:rsidRPr="00015EC0" w:rsidRDefault="00315F39" w:rsidP="009547C3">
            <w:pPr>
              <w:pStyle w:val="text"/>
              <w:ind w:left="0"/>
              <w:jc w:val="center"/>
              <w:rPr>
                <w:rFonts w:cs="Arial"/>
                <w:sz w:val="18"/>
                <w:szCs w:val="18"/>
              </w:rPr>
            </w:pPr>
          </w:p>
        </w:tc>
        <w:tc>
          <w:tcPr>
            <w:tcW w:w="1377" w:type="dxa"/>
            <w:gridSpan w:val="2"/>
          </w:tcPr>
          <w:p w14:paraId="285514C1" w14:textId="77777777" w:rsidR="00315F39" w:rsidRPr="00015EC0" w:rsidRDefault="00315F39" w:rsidP="009547C3">
            <w:pPr>
              <w:pStyle w:val="text"/>
              <w:ind w:left="-34" w:right="-65"/>
              <w:jc w:val="center"/>
              <w:rPr>
                <w:rFonts w:cs="Arial"/>
                <w:sz w:val="18"/>
                <w:szCs w:val="18"/>
              </w:rPr>
            </w:pPr>
          </w:p>
        </w:tc>
      </w:tr>
      <w:tr w:rsidR="00015EC0" w:rsidRPr="00015EC0" w14:paraId="1611B009" w14:textId="77777777" w:rsidTr="009547C3">
        <w:trPr>
          <w:gridAfter w:val="1"/>
          <w:wAfter w:w="13" w:type="dxa"/>
          <w:trHeight w:val="285"/>
          <w:jc w:val="center"/>
        </w:trPr>
        <w:tc>
          <w:tcPr>
            <w:tcW w:w="2268" w:type="dxa"/>
          </w:tcPr>
          <w:p w14:paraId="11553C86" w14:textId="77777777" w:rsidR="00315F39" w:rsidRPr="00015EC0" w:rsidRDefault="00315F39" w:rsidP="009547C3">
            <w:pPr>
              <w:pStyle w:val="text"/>
              <w:ind w:left="0"/>
              <w:jc w:val="left"/>
              <w:rPr>
                <w:rFonts w:cs="Arial"/>
                <w:i/>
                <w:sz w:val="18"/>
                <w:szCs w:val="18"/>
              </w:rPr>
            </w:pPr>
            <w:r w:rsidRPr="00015EC0">
              <w:rPr>
                <w:rFonts w:cs="Arial"/>
                <w:i/>
                <w:sz w:val="18"/>
                <w:szCs w:val="18"/>
                <w:lang w:val="mk-MK"/>
              </w:rPr>
              <w:t>1</w:t>
            </w:r>
            <w:r w:rsidRPr="00015EC0">
              <w:rPr>
                <w:rFonts w:cs="Arial"/>
                <w:i/>
                <w:sz w:val="18"/>
                <w:szCs w:val="18"/>
              </w:rPr>
              <w:t>b</w:t>
            </w:r>
            <w:r w:rsidRPr="00015EC0">
              <w:rPr>
                <w:rFonts w:cs="Arial"/>
                <w:i/>
                <w:sz w:val="18"/>
                <w:szCs w:val="18"/>
                <w:lang w:val="mk-MK"/>
              </w:rPr>
              <w:t xml:space="preserve">. </w:t>
            </w:r>
            <w:r w:rsidRPr="00015EC0">
              <w:rPr>
                <w:rFonts w:cs="Arial"/>
                <w:i/>
                <w:sz w:val="18"/>
                <w:szCs w:val="18"/>
              </w:rPr>
              <w:t>Capital</w:t>
            </w:r>
          </w:p>
        </w:tc>
        <w:tc>
          <w:tcPr>
            <w:tcW w:w="1332" w:type="dxa"/>
          </w:tcPr>
          <w:p w14:paraId="0DFFAB63" w14:textId="77777777" w:rsidR="00315F39" w:rsidRPr="00015EC0" w:rsidRDefault="00315F39" w:rsidP="009547C3">
            <w:pPr>
              <w:pStyle w:val="text"/>
              <w:ind w:left="0"/>
              <w:jc w:val="center"/>
              <w:rPr>
                <w:rFonts w:cs="Arial"/>
                <w:sz w:val="18"/>
                <w:szCs w:val="18"/>
              </w:rPr>
            </w:pPr>
          </w:p>
        </w:tc>
        <w:tc>
          <w:tcPr>
            <w:tcW w:w="1276" w:type="dxa"/>
          </w:tcPr>
          <w:p w14:paraId="245EAC1D" w14:textId="77777777" w:rsidR="00315F39" w:rsidRPr="00015EC0" w:rsidRDefault="00315F39" w:rsidP="009547C3">
            <w:pPr>
              <w:pStyle w:val="text"/>
              <w:ind w:left="-31" w:right="-79"/>
              <w:jc w:val="center"/>
              <w:rPr>
                <w:rFonts w:cs="Arial"/>
                <w:sz w:val="18"/>
                <w:szCs w:val="18"/>
              </w:rPr>
            </w:pPr>
          </w:p>
        </w:tc>
        <w:tc>
          <w:tcPr>
            <w:tcW w:w="1276" w:type="dxa"/>
          </w:tcPr>
          <w:p w14:paraId="5EFDA262" w14:textId="77777777" w:rsidR="00315F39" w:rsidRPr="00015EC0" w:rsidRDefault="00315F39" w:rsidP="009547C3">
            <w:pPr>
              <w:pStyle w:val="text"/>
              <w:ind w:left="-47" w:right="-63"/>
              <w:jc w:val="center"/>
              <w:rPr>
                <w:rFonts w:cs="Arial"/>
                <w:sz w:val="18"/>
                <w:szCs w:val="18"/>
              </w:rPr>
            </w:pPr>
          </w:p>
        </w:tc>
        <w:tc>
          <w:tcPr>
            <w:tcW w:w="1305" w:type="dxa"/>
          </w:tcPr>
          <w:p w14:paraId="434B7F3D" w14:textId="77777777" w:rsidR="00315F39" w:rsidRPr="00015EC0" w:rsidRDefault="00315F39" w:rsidP="009547C3">
            <w:pPr>
              <w:pStyle w:val="text"/>
              <w:ind w:left="-63" w:right="-110"/>
              <w:jc w:val="center"/>
              <w:rPr>
                <w:rFonts w:cs="Arial"/>
                <w:sz w:val="18"/>
                <w:szCs w:val="18"/>
              </w:rPr>
            </w:pPr>
          </w:p>
        </w:tc>
        <w:tc>
          <w:tcPr>
            <w:tcW w:w="1276" w:type="dxa"/>
            <w:gridSpan w:val="2"/>
          </w:tcPr>
          <w:p w14:paraId="425D27BE" w14:textId="77777777" w:rsidR="00315F39" w:rsidRPr="00015EC0" w:rsidRDefault="00315F39" w:rsidP="009547C3">
            <w:pPr>
              <w:pStyle w:val="text"/>
              <w:ind w:left="0"/>
              <w:jc w:val="center"/>
              <w:rPr>
                <w:rFonts w:cs="Arial"/>
                <w:sz w:val="18"/>
                <w:szCs w:val="18"/>
              </w:rPr>
            </w:pPr>
          </w:p>
        </w:tc>
        <w:tc>
          <w:tcPr>
            <w:tcW w:w="1377" w:type="dxa"/>
            <w:gridSpan w:val="2"/>
          </w:tcPr>
          <w:p w14:paraId="0ACA8309" w14:textId="77777777" w:rsidR="00315F39" w:rsidRPr="00015EC0" w:rsidRDefault="00315F39" w:rsidP="009547C3">
            <w:pPr>
              <w:pStyle w:val="text"/>
              <w:ind w:left="-34" w:right="-65"/>
              <w:jc w:val="center"/>
              <w:rPr>
                <w:rFonts w:cs="Arial"/>
                <w:sz w:val="18"/>
                <w:szCs w:val="18"/>
              </w:rPr>
            </w:pPr>
          </w:p>
        </w:tc>
      </w:tr>
      <w:tr w:rsidR="00015EC0" w:rsidRPr="00015EC0" w14:paraId="5B38FE42" w14:textId="77777777" w:rsidTr="009547C3">
        <w:trPr>
          <w:gridAfter w:val="1"/>
          <w:wAfter w:w="13" w:type="dxa"/>
          <w:trHeight w:val="403"/>
          <w:jc w:val="center"/>
        </w:trPr>
        <w:tc>
          <w:tcPr>
            <w:tcW w:w="2268" w:type="dxa"/>
          </w:tcPr>
          <w:p w14:paraId="3F9B12D9" w14:textId="77777777" w:rsidR="00315F39" w:rsidRPr="00015EC0" w:rsidRDefault="00315F39" w:rsidP="009547C3">
            <w:pPr>
              <w:pStyle w:val="text"/>
              <w:ind w:left="0"/>
              <w:jc w:val="left"/>
              <w:rPr>
                <w:rFonts w:cs="Arial"/>
                <w:sz w:val="18"/>
                <w:szCs w:val="18"/>
              </w:rPr>
            </w:pPr>
            <w:r w:rsidRPr="00015EC0">
              <w:rPr>
                <w:rFonts w:cs="Arial"/>
                <w:sz w:val="18"/>
                <w:szCs w:val="18"/>
                <w:lang w:val="mk-MK"/>
              </w:rPr>
              <w:t xml:space="preserve">2.  </w:t>
            </w:r>
            <w:r w:rsidRPr="00015EC0">
              <w:rPr>
                <w:rFonts w:cs="Arial"/>
                <w:sz w:val="18"/>
                <w:szCs w:val="18"/>
              </w:rPr>
              <w:t>Sewage</w:t>
            </w:r>
          </w:p>
        </w:tc>
        <w:tc>
          <w:tcPr>
            <w:tcW w:w="1332" w:type="dxa"/>
          </w:tcPr>
          <w:p w14:paraId="3B2EF6E8" w14:textId="77777777" w:rsidR="00315F39" w:rsidRPr="00015EC0" w:rsidRDefault="00315F39" w:rsidP="009547C3">
            <w:pPr>
              <w:pStyle w:val="text"/>
              <w:ind w:left="0"/>
              <w:jc w:val="center"/>
              <w:rPr>
                <w:rFonts w:cs="Arial"/>
                <w:sz w:val="18"/>
                <w:szCs w:val="18"/>
              </w:rPr>
            </w:pPr>
          </w:p>
        </w:tc>
        <w:tc>
          <w:tcPr>
            <w:tcW w:w="1276" w:type="dxa"/>
          </w:tcPr>
          <w:p w14:paraId="13C30796" w14:textId="77777777" w:rsidR="00315F39" w:rsidRPr="00015EC0" w:rsidRDefault="00315F39" w:rsidP="009547C3">
            <w:pPr>
              <w:pStyle w:val="text"/>
              <w:ind w:left="-31" w:right="-79"/>
              <w:jc w:val="center"/>
              <w:rPr>
                <w:rFonts w:cs="Arial"/>
                <w:sz w:val="18"/>
                <w:szCs w:val="18"/>
              </w:rPr>
            </w:pPr>
          </w:p>
        </w:tc>
        <w:tc>
          <w:tcPr>
            <w:tcW w:w="1276" w:type="dxa"/>
          </w:tcPr>
          <w:p w14:paraId="3C06CF26" w14:textId="77777777" w:rsidR="00315F39" w:rsidRPr="00015EC0" w:rsidRDefault="00315F39" w:rsidP="009547C3">
            <w:pPr>
              <w:pStyle w:val="text"/>
              <w:ind w:left="-47" w:right="-63"/>
              <w:jc w:val="center"/>
              <w:rPr>
                <w:rFonts w:cs="Arial"/>
                <w:sz w:val="18"/>
                <w:szCs w:val="18"/>
              </w:rPr>
            </w:pPr>
          </w:p>
        </w:tc>
        <w:tc>
          <w:tcPr>
            <w:tcW w:w="1305" w:type="dxa"/>
          </w:tcPr>
          <w:p w14:paraId="6C45AD7C" w14:textId="77777777" w:rsidR="00315F39" w:rsidRPr="00015EC0" w:rsidRDefault="00315F39" w:rsidP="009547C3">
            <w:pPr>
              <w:pStyle w:val="text"/>
              <w:ind w:left="-63" w:right="-110"/>
              <w:jc w:val="center"/>
              <w:rPr>
                <w:rFonts w:cs="Arial"/>
                <w:sz w:val="18"/>
                <w:szCs w:val="18"/>
              </w:rPr>
            </w:pPr>
          </w:p>
        </w:tc>
        <w:tc>
          <w:tcPr>
            <w:tcW w:w="1276" w:type="dxa"/>
            <w:gridSpan w:val="2"/>
          </w:tcPr>
          <w:p w14:paraId="481D4F3B" w14:textId="77777777" w:rsidR="00315F39" w:rsidRPr="00015EC0" w:rsidRDefault="00315F39" w:rsidP="009547C3">
            <w:pPr>
              <w:pStyle w:val="text"/>
              <w:ind w:left="0"/>
              <w:jc w:val="center"/>
              <w:rPr>
                <w:rFonts w:cs="Arial"/>
                <w:sz w:val="18"/>
                <w:szCs w:val="18"/>
              </w:rPr>
            </w:pPr>
          </w:p>
        </w:tc>
        <w:tc>
          <w:tcPr>
            <w:tcW w:w="1377" w:type="dxa"/>
            <w:gridSpan w:val="2"/>
          </w:tcPr>
          <w:p w14:paraId="2775548A" w14:textId="77777777" w:rsidR="00315F39" w:rsidRPr="00015EC0" w:rsidRDefault="00315F39" w:rsidP="009547C3">
            <w:pPr>
              <w:pStyle w:val="text"/>
              <w:ind w:left="-34" w:right="-65"/>
              <w:jc w:val="center"/>
              <w:rPr>
                <w:rFonts w:cs="Arial"/>
                <w:sz w:val="18"/>
                <w:szCs w:val="18"/>
              </w:rPr>
            </w:pPr>
          </w:p>
        </w:tc>
      </w:tr>
      <w:tr w:rsidR="00015EC0" w:rsidRPr="00015EC0" w14:paraId="552E1F05" w14:textId="77777777" w:rsidTr="009547C3">
        <w:trPr>
          <w:gridAfter w:val="1"/>
          <w:wAfter w:w="13" w:type="dxa"/>
          <w:trHeight w:val="285"/>
          <w:jc w:val="center"/>
        </w:trPr>
        <w:tc>
          <w:tcPr>
            <w:tcW w:w="2268" w:type="dxa"/>
          </w:tcPr>
          <w:p w14:paraId="347F18CC" w14:textId="77777777" w:rsidR="00315F39" w:rsidRPr="00015EC0" w:rsidRDefault="00315F39" w:rsidP="009547C3">
            <w:pPr>
              <w:pStyle w:val="text"/>
              <w:ind w:left="0"/>
              <w:jc w:val="left"/>
              <w:rPr>
                <w:rFonts w:cs="Arial"/>
                <w:i/>
                <w:sz w:val="18"/>
                <w:szCs w:val="18"/>
              </w:rPr>
            </w:pPr>
            <w:r w:rsidRPr="00015EC0">
              <w:rPr>
                <w:rFonts w:cs="Arial"/>
                <w:i/>
                <w:sz w:val="18"/>
                <w:szCs w:val="18"/>
                <w:lang w:val="mk-MK"/>
              </w:rPr>
              <w:t xml:space="preserve">2а. </w:t>
            </w:r>
            <w:r w:rsidRPr="00015EC0">
              <w:rPr>
                <w:rFonts w:cs="Arial"/>
                <w:i/>
                <w:sz w:val="18"/>
                <w:szCs w:val="18"/>
              </w:rPr>
              <w:t>Operative</w:t>
            </w:r>
          </w:p>
        </w:tc>
        <w:tc>
          <w:tcPr>
            <w:tcW w:w="1332" w:type="dxa"/>
          </w:tcPr>
          <w:p w14:paraId="0AE71664" w14:textId="77777777" w:rsidR="00315F39" w:rsidRPr="00015EC0" w:rsidRDefault="00315F39" w:rsidP="009547C3">
            <w:pPr>
              <w:pStyle w:val="text"/>
              <w:ind w:left="0"/>
              <w:jc w:val="center"/>
              <w:rPr>
                <w:rFonts w:cs="Arial"/>
                <w:sz w:val="18"/>
                <w:szCs w:val="18"/>
              </w:rPr>
            </w:pPr>
          </w:p>
        </w:tc>
        <w:tc>
          <w:tcPr>
            <w:tcW w:w="1276" w:type="dxa"/>
          </w:tcPr>
          <w:p w14:paraId="5E52AA5B" w14:textId="77777777" w:rsidR="00315F39" w:rsidRPr="00015EC0" w:rsidRDefault="00315F39" w:rsidP="009547C3">
            <w:pPr>
              <w:pStyle w:val="text"/>
              <w:ind w:left="-31" w:right="-79"/>
              <w:jc w:val="center"/>
              <w:rPr>
                <w:rFonts w:cs="Arial"/>
                <w:sz w:val="18"/>
                <w:szCs w:val="18"/>
              </w:rPr>
            </w:pPr>
          </w:p>
        </w:tc>
        <w:tc>
          <w:tcPr>
            <w:tcW w:w="1276" w:type="dxa"/>
          </w:tcPr>
          <w:p w14:paraId="245E4F75" w14:textId="77777777" w:rsidR="00315F39" w:rsidRPr="00015EC0" w:rsidRDefault="00315F39" w:rsidP="009547C3">
            <w:pPr>
              <w:pStyle w:val="text"/>
              <w:ind w:left="-47" w:right="-63"/>
              <w:jc w:val="center"/>
              <w:rPr>
                <w:rFonts w:cs="Arial"/>
                <w:sz w:val="18"/>
                <w:szCs w:val="18"/>
              </w:rPr>
            </w:pPr>
          </w:p>
        </w:tc>
        <w:tc>
          <w:tcPr>
            <w:tcW w:w="1305" w:type="dxa"/>
          </w:tcPr>
          <w:p w14:paraId="511B12A5" w14:textId="77777777" w:rsidR="00315F39" w:rsidRPr="00015EC0" w:rsidRDefault="00315F39" w:rsidP="009547C3">
            <w:pPr>
              <w:pStyle w:val="text"/>
              <w:ind w:left="-63" w:right="-110"/>
              <w:jc w:val="center"/>
              <w:rPr>
                <w:rFonts w:cs="Arial"/>
                <w:sz w:val="18"/>
                <w:szCs w:val="18"/>
              </w:rPr>
            </w:pPr>
          </w:p>
        </w:tc>
        <w:tc>
          <w:tcPr>
            <w:tcW w:w="1276" w:type="dxa"/>
            <w:gridSpan w:val="2"/>
          </w:tcPr>
          <w:p w14:paraId="16A7274D" w14:textId="77777777" w:rsidR="00315F39" w:rsidRPr="00015EC0" w:rsidRDefault="00315F39" w:rsidP="009547C3">
            <w:pPr>
              <w:pStyle w:val="text"/>
              <w:ind w:left="0"/>
              <w:jc w:val="center"/>
              <w:rPr>
                <w:rFonts w:cs="Arial"/>
                <w:sz w:val="18"/>
                <w:szCs w:val="18"/>
              </w:rPr>
            </w:pPr>
          </w:p>
        </w:tc>
        <w:tc>
          <w:tcPr>
            <w:tcW w:w="1377" w:type="dxa"/>
            <w:gridSpan w:val="2"/>
          </w:tcPr>
          <w:p w14:paraId="259B62E8" w14:textId="77777777" w:rsidR="00315F39" w:rsidRPr="00015EC0" w:rsidRDefault="00315F39" w:rsidP="009547C3">
            <w:pPr>
              <w:pStyle w:val="text"/>
              <w:ind w:left="-34" w:right="-65"/>
              <w:jc w:val="center"/>
              <w:rPr>
                <w:rFonts w:cs="Arial"/>
                <w:sz w:val="18"/>
                <w:szCs w:val="18"/>
              </w:rPr>
            </w:pPr>
          </w:p>
        </w:tc>
      </w:tr>
      <w:tr w:rsidR="00015EC0" w:rsidRPr="00015EC0" w14:paraId="55AB6B20" w14:textId="77777777" w:rsidTr="009547C3">
        <w:trPr>
          <w:gridAfter w:val="1"/>
          <w:wAfter w:w="13" w:type="dxa"/>
          <w:trHeight w:val="320"/>
          <w:jc w:val="center"/>
        </w:trPr>
        <w:tc>
          <w:tcPr>
            <w:tcW w:w="2268" w:type="dxa"/>
          </w:tcPr>
          <w:p w14:paraId="6568DA41" w14:textId="77777777" w:rsidR="00315F39" w:rsidRPr="00015EC0" w:rsidRDefault="00315F39" w:rsidP="009547C3">
            <w:pPr>
              <w:pStyle w:val="text"/>
              <w:ind w:left="0"/>
              <w:jc w:val="left"/>
              <w:rPr>
                <w:rFonts w:cs="Arial"/>
                <w:i/>
                <w:sz w:val="18"/>
                <w:szCs w:val="18"/>
              </w:rPr>
            </w:pPr>
            <w:r w:rsidRPr="00015EC0">
              <w:rPr>
                <w:rFonts w:cs="Arial"/>
                <w:i/>
                <w:sz w:val="18"/>
                <w:szCs w:val="18"/>
                <w:lang w:val="mk-MK"/>
              </w:rPr>
              <w:t>2</w:t>
            </w:r>
            <w:r w:rsidRPr="00015EC0">
              <w:rPr>
                <w:rFonts w:cs="Arial"/>
                <w:i/>
                <w:sz w:val="18"/>
                <w:szCs w:val="18"/>
              </w:rPr>
              <w:t>b</w:t>
            </w:r>
            <w:r w:rsidRPr="00015EC0">
              <w:rPr>
                <w:rFonts w:cs="Arial"/>
                <w:i/>
                <w:sz w:val="18"/>
                <w:szCs w:val="18"/>
                <w:lang w:val="mk-MK"/>
              </w:rPr>
              <w:t xml:space="preserve">. </w:t>
            </w:r>
            <w:r w:rsidRPr="00015EC0">
              <w:rPr>
                <w:rFonts w:cs="Arial"/>
                <w:i/>
                <w:sz w:val="18"/>
                <w:szCs w:val="18"/>
              </w:rPr>
              <w:t>Capital</w:t>
            </w:r>
          </w:p>
        </w:tc>
        <w:tc>
          <w:tcPr>
            <w:tcW w:w="1332" w:type="dxa"/>
          </w:tcPr>
          <w:p w14:paraId="0289EED8" w14:textId="77777777" w:rsidR="00315F39" w:rsidRPr="00015EC0" w:rsidRDefault="00315F39" w:rsidP="009547C3">
            <w:pPr>
              <w:pStyle w:val="text"/>
              <w:ind w:left="0"/>
              <w:jc w:val="center"/>
              <w:rPr>
                <w:rFonts w:cs="Arial"/>
                <w:sz w:val="18"/>
                <w:szCs w:val="18"/>
              </w:rPr>
            </w:pPr>
          </w:p>
        </w:tc>
        <w:tc>
          <w:tcPr>
            <w:tcW w:w="1276" w:type="dxa"/>
          </w:tcPr>
          <w:p w14:paraId="009C9848" w14:textId="77777777" w:rsidR="00315F39" w:rsidRPr="00015EC0" w:rsidRDefault="00315F39" w:rsidP="009547C3">
            <w:pPr>
              <w:pStyle w:val="text"/>
              <w:ind w:left="0" w:right="-79"/>
              <w:rPr>
                <w:rFonts w:cs="Arial"/>
                <w:sz w:val="18"/>
                <w:szCs w:val="18"/>
              </w:rPr>
            </w:pPr>
          </w:p>
        </w:tc>
        <w:tc>
          <w:tcPr>
            <w:tcW w:w="1276" w:type="dxa"/>
          </w:tcPr>
          <w:p w14:paraId="128AC466" w14:textId="77777777" w:rsidR="00315F39" w:rsidRPr="00015EC0" w:rsidRDefault="00315F39" w:rsidP="009547C3">
            <w:pPr>
              <w:pStyle w:val="text"/>
              <w:ind w:left="-47" w:right="-63"/>
              <w:jc w:val="center"/>
              <w:rPr>
                <w:rFonts w:cs="Arial"/>
                <w:sz w:val="18"/>
                <w:szCs w:val="18"/>
              </w:rPr>
            </w:pPr>
          </w:p>
        </w:tc>
        <w:tc>
          <w:tcPr>
            <w:tcW w:w="1305" w:type="dxa"/>
          </w:tcPr>
          <w:p w14:paraId="709D370A" w14:textId="77777777" w:rsidR="00315F39" w:rsidRPr="00015EC0" w:rsidRDefault="00315F39" w:rsidP="009547C3">
            <w:pPr>
              <w:pStyle w:val="text"/>
              <w:ind w:left="-63" w:right="-110"/>
              <w:jc w:val="center"/>
              <w:rPr>
                <w:rFonts w:cs="Arial"/>
                <w:sz w:val="18"/>
                <w:szCs w:val="18"/>
              </w:rPr>
            </w:pPr>
          </w:p>
        </w:tc>
        <w:tc>
          <w:tcPr>
            <w:tcW w:w="1276" w:type="dxa"/>
            <w:gridSpan w:val="2"/>
          </w:tcPr>
          <w:p w14:paraId="5A557E56" w14:textId="77777777" w:rsidR="00315F39" w:rsidRPr="00015EC0" w:rsidRDefault="00315F39" w:rsidP="009547C3">
            <w:pPr>
              <w:pStyle w:val="text"/>
              <w:ind w:left="0"/>
              <w:jc w:val="center"/>
              <w:rPr>
                <w:rFonts w:cs="Arial"/>
                <w:sz w:val="18"/>
                <w:szCs w:val="18"/>
              </w:rPr>
            </w:pPr>
          </w:p>
        </w:tc>
        <w:tc>
          <w:tcPr>
            <w:tcW w:w="1377" w:type="dxa"/>
            <w:gridSpan w:val="2"/>
          </w:tcPr>
          <w:p w14:paraId="1CDC9777" w14:textId="77777777" w:rsidR="00315F39" w:rsidRPr="00015EC0" w:rsidRDefault="00315F39" w:rsidP="009547C3">
            <w:pPr>
              <w:pStyle w:val="text"/>
              <w:ind w:left="-34" w:right="-65"/>
              <w:jc w:val="center"/>
              <w:rPr>
                <w:rFonts w:cs="Arial"/>
                <w:sz w:val="18"/>
                <w:szCs w:val="18"/>
              </w:rPr>
            </w:pPr>
          </w:p>
        </w:tc>
      </w:tr>
      <w:tr w:rsidR="00015EC0" w:rsidRPr="00015EC0" w14:paraId="6BCF0F50" w14:textId="77777777" w:rsidTr="009547C3">
        <w:trPr>
          <w:gridAfter w:val="1"/>
          <w:wAfter w:w="13" w:type="dxa"/>
          <w:trHeight w:val="317"/>
          <w:jc w:val="center"/>
        </w:trPr>
        <w:tc>
          <w:tcPr>
            <w:tcW w:w="2268" w:type="dxa"/>
          </w:tcPr>
          <w:p w14:paraId="2C397BA0" w14:textId="77777777" w:rsidR="00315F39" w:rsidRPr="00015EC0" w:rsidRDefault="00315F39" w:rsidP="009547C3">
            <w:pPr>
              <w:pStyle w:val="text"/>
              <w:ind w:left="0"/>
              <w:jc w:val="left"/>
              <w:rPr>
                <w:rFonts w:cs="Arial"/>
                <w:sz w:val="18"/>
                <w:szCs w:val="18"/>
              </w:rPr>
            </w:pPr>
            <w:r w:rsidRPr="00015EC0">
              <w:rPr>
                <w:rFonts w:cs="Arial"/>
                <w:sz w:val="18"/>
                <w:szCs w:val="18"/>
                <w:lang w:val="mk-MK"/>
              </w:rPr>
              <w:t xml:space="preserve">3. </w:t>
            </w:r>
            <w:r w:rsidRPr="00015EC0">
              <w:rPr>
                <w:rFonts w:cs="Arial"/>
                <w:sz w:val="18"/>
                <w:szCs w:val="18"/>
              </w:rPr>
              <w:t>Other</w:t>
            </w:r>
          </w:p>
        </w:tc>
        <w:tc>
          <w:tcPr>
            <w:tcW w:w="1332" w:type="dxa"/>
          </w:tcPr>
          <w:p w14:paraId="34486A2A" w14:textId="77777777" w:rsidR="00315F39" w:rsidRPr="00015EC0" w:rsidRDefault="00315F39" w:rsidP="009547C3">
            <w:pPr>
              <w:pStyle w:val="text"/>
              <w:ind w:left="0"/>
              <w:jc w:val="center"/>
              <w:rPr>
                <w:rFonts w:cs="Arial"/>
                <w:sz w:val="18"/>
                <w:szCs w:val="18"/>
              </w:rPr>
            </w:pPr>
          </w:p>
        </w:tc>
        <w:tc>
          <w:tcPr>
            <w:tcW w:w="1276" w:type="dxa"/>
          </w:tcPr>
          <w:p w14:paraId="591D9A35" w14:textId="77777777" w:rsidR="00315F39" w:rsidRPr="00015EC0" w:rsidRDefault="00315F39" w:rsidP="009547C3">
            <w:pPr>
              <w:pStyle w:val="text"/>
              <w:ind w:left="-31" w:right="-79"/>
              <w:jc w:val="center"/>
              <w:rPr>
                <w:rFonts w:cs="Arial"/>
                <w:sz w:val="18"/>
                <w:szCs w:val="18"/>
              </w:rPr>
            </w:pPr>
          </w:p>
        </w:tc>
        <w:tc>
          <w:tcPr>
            <w:tcW w:w="1276" w:type="dxa"/>
          </w:tcPr>
          <w:p w14:paraId="5FB1D1FF" w14:textId="77777777" w:rsidR="00315F39" w:rsidRPr="00015EC0" w:rsidRDefault="00315F39" w:rsidP="009547C3">
            <w:pPr>
              <w:pStyle w:val="text"/>
              <w:ind w:left="-47" w:right="-63"/>
              <w:jc w:val="center"/>
              <w:rPr>
                <w:rFonts w:cs="Arial"/>
                <w:sz w:val="18"/>
                <w:szCs w:val="18"/>
              </w:rPr>
            </w:pPr>
          </w:p>
        </w:tc>
        <w:tc>
          <w:tcPr>
            <w:tcW w:w="1305" w:type="dxa"/>
          </w:tcPr>
          <w:p w14:paraId="43D20F4F" w14:textId="77777777" w:rsidR="00315F39" w:rsidRPr="00015EC0" w:rsidRDefault="00315F39" w:rsidP="009547C3">
            <w:pPr>
              <w:pStyle w:val="text"/>
              <w:ind w:left="-63" w:right="-110"/>
              <w:jc w:val="center"/>
              <w:rPr>
                <w:rFonts w:cs="Arial"/>
                <w:sz w:val="18"/>
                <w:szCs w:val="18"/>
              </w:rPr>
            </w:pPr>
          </w:p>
        </w:tc>
        <w:tc>
          <w:tcPr>
            <w:tcW w:w="1276" w:type="dxa"/>
            <w:gridSpan w:val="2"/>
          </w:tcPr>
          <w:p w14:paraId="6CA22436" w14:textId="77777777" w:rsidR="00315F39" w:rsidRPr="00015EC0" w:rsidRDefault="00315F39" w:rsidP="009547C3">
            <w:pPr>
              <w:pStyle w:val="text"/>
              <w:ind w:left="0"/>
              <w:jc w:val="center"/>
              <w:rPr>
                <w:rFonts w:cs="Arial"/>
                <w:sz w:val="18"/>
                <w:szCs w:val="18"/>
              </w:rPr>
            </w:pPr>
          </w:p>
        </w:tc>
        <w:tc>
          <w:tcPr>
            <w:tcW w:w="1377" w:type="dxa"/>
            <w:gridSpan w:val="2"/>
          </w:tcPr>
          <w:p w14:paraId="235415A5" w14:textId="77777777" w:rsidR="00315F39" w:rsidRPr="00015EC0" w:rsidRDefault="00315F39" w:rsidP="009547C3">
            <w:pPr>
              <w:pStyle w:val="text"/>
              <w:ind w:left="-34" w:right="-65"/>
              <w:jc w:val="center"/>
              <w:rPr>
                <w:rFonts w:cs="Arial"/>
                <w:sz w:val="18"/>
                <w:szCs w:val="18"/>
              </w:rPr>
            </w:pPr>
          </w:p>
        </w:tc>
      </w:tr>
      <w:tr w:rsidR="00015EC0" w:rsidRPr="00015EC0" w14:paraId="78451B0E" w14:textId="77777777" w:rsidTr="009547C3">
        <w:trPr>
          <w:gridAfter w:val="1"/>
          <w:wAfter w:w="13" w:type="dxa"/>
          <w:trHeight w:val="302"/>
          <w:jc w:val="center"/>
        </w:trPr>
        <w:tc>
          <w:tcPr>
            <w:tcW w:w="2268" w:type="dxa"/>
          </w:tcPr>
          <w:p w14:paraId="018B6EFF" w14:textId="77777777" w:rsidR="00315F39" w:rsidRPr="00015EC0" w:rsidRDefault="00315F39" w:rsidP="009547C3">
            <w:pPr>
              <w:pStyle w:val="text"/>
              <w:ind w:left="0"/>
              <w:jc w:val="left"/>
              <w:rPr>
                <w:rFonts w:cs="Arial"/>
                <w:i/>
                <w:sz w:val="18"/>
                <w:szCs w:val="18"/>
              </w:rPr>
            </w:pPr>
            <w:r w:rsidRPr="00015EC0">
              <w:rPr>
                <w:rFonts w:cs="Arial"/>
                <w:i/>
                <w:sz w:val="18"/>
                <w:szCs w:val="18"/>
                <w:lang w:val="mk-MK"/>
              </w:rPr>
              <w:lastRenderedPageBreak/>
              <w:t xml:space="preserve">3а. </w:t>
            </w:r>
            <w:r w:rsidRPr="00015EC0">
              <w:rPr>
                <w:rFonts w:cs="Arial"/>
                <w:i/>
                <w:sz w:val="18"/>
                <w:szCs w:val="18"/>
              </w:rPr>
              <w:t>Operative</w:t>
            </w:r>
          </w:p>
        </w:tc>
        <w:tc>
          <w:tcPr>
            <w:tcW w:w="1332" w:type="dxa"/>
          </w:tcPr>
          <w:p w14:paraId="5D2DD4B9" w14:textId="77777777" w:rsidR="00315F39" w:rsidRPr="00015EC0" w:rsidRDefault="00315F39" w:rsidP="009547C3">
            <w:pPr>
              <w:pStyle w:val="text"/>
              <w:ind w:left="0"/>
              <w:jc w:val="center"/>
              <w:rPr>
                <w:rFonts w:cs="Arial"/>
                <w:sz w:val="18"/>
                <w:szCs w:val="18"/>
              </w:rPr>
            </w:pPr>
          </w:p>
        </w:tc>
        <w:tc>
          <w:tcPr>
            <w:tcW w:w="1276" w:type="dxa"/>
          </w:tcPr>
          <w:p w14:paraId="42469DDE" w14:textId="77777777" w:rsidR="00315F39" w:rsidRPr="00015EC0" w:rsidRDefault="00315F39" w:rsidP="009547C3">
            <w:pPr>
              <w:pStyle w:val="text"/>
              <w:ind w:left="-31" w:right="-79"/>
              <w:jc w:val="center"/>
              <w:rPr>
                <w:rFonts w:cs="Arial"/>
                <w:sz w:val="18"/>
                <w:szCs w:val="18"/>
              </w:rPr>
            </w:pPr>
          </w:p>
        </w:tc>
        <w:tc>
          <w:tcPr>
            <w:tcW w:w="1276" w:type="dxa"/>
          </w:tcPr>
          <w:p w14:paraId="2A2318BA" w14:textId="77777777" w:rsidR="00315F39" w:rsidRPr="00015EC0" w:rsidRDefault="00315F39" w:rsidP="009547C3">
            <w:pPr>
              <w:pStyle w:val="text"/>
              <w:ind w:left="-47" w:right="-63"/>
              <w:jc w:val="center"/>
              <w:rPr>
                <w:rFonts w:cs="Arial"/>
                <w:sz w:val="18"/>
                <w:szCs w:val="18"/>
              </w:rPr>
            </w:pPr>
          </w:p>
        </w:tc>
        <w:tc>
          <w:tcPr>
            <w:tcW w:w="1305" w:type="dxa"/>
          </w:tcPr>
          <w:p w14:paraId="1F787190" w14:textId="77777777" w:rsidR="00315F39" w:rsidRPr="00015EC0" w:rsidRDefault="00315F39" w:rsidP="009547C3">
            <w:pPr>
              <w:pStyle w:val="text"/>
              <w:ind w:left="-63" w:right="-110"/>
              <w:jc w:val="center"/>
              <w:rPr>
                <w:rFonts w:cs="Arial"/>
                <w:sz w:val="18"/>
                <w:szCs w:val="18"/>
              </w:rPr>
            </w:pPr>
          </w:p>
        </w:tc>
        <w:tc>
          <w:tcPr>
            <w:tcW w:w="1276" w:type="dxa"/>
            <w:gridSpan w:val="2"/>
          </w:tcPr>
          <w:p w14:paraId="6AA95A8E" w14:textId="77777777" w:rsidR="00315F39" w:rsidRPr="00015EC0" w:rsidRDefault="00315F39" w:rsidP="009547C3">
            <w:pPr>
              <w:pStyle w:val="text"/>
              <w:ind w:left="0"/>
              <w:jc w:val="center"/>
              <w:rPr>
                <w:rFonts w:cs="Arial"/>
                <w:sz w:val="18"/>
                <w:szCs w:val="18"/>
              </w:rPr>
            </w:pPr>
          </w:p>
        </w:tc>
        <w:tc>
          <w:tcPr>
            <w:tcW w:w="1377" w:type="dxa"/>
            <w:gridSpan w:val="2"/>
          </w:tcPr>
          <w:p w14:paraId="7E03F118" w14:textId="77777777" w:rsidR="00315F39" w:rsidRPr="00015EC0" w:rsidRDefault="00315F39" w:rsidP="009547C3">
            <w:pPr>
              <w:pStyle w:val="text"/>
              <w:ind w:left="-34" w:right="-65"/>
              <w:jc w:val="center"/>
              <w:rPr>
                <w:rFonts w:cs="Arial"/>
                <w:sz w:val="18"/>
                <w:szCs w:val="18"/>
              </w:rPr>
            </w:pPr>
          </w:p>
        </w:tc>
      </w:tr>
      <w:tr w:rsidR="00015EC0" w:rsidRPr="00015EC0" w14:paraId="7128AF29" w14:textId="77777777" w:rsidTr="009547C3">
        <w:trPr>
          <w:gridAfter w:val="1"/>
          <w:wAfter w:w="13" w:type="dxa"/>
          <w:trHeight w:val="347"/>
          <w:jc w:val="center"/>
        </w:trPr>
        <w:tc>
          <w:tcPr>
            <w:tcW w:w="2268" w:type="dxa"/>
          </w:tcPr>
          <w:p w14:paraId="0E2BD350" w14:textId="77777777" w:rsidR="00315F39" w:rsidRPr="00015EC0" w:rsidRDefault="00315F39" w:rsidP="009547C3">
            <w:pPr>
              <w:pStyle w:val="text"/>
              <w:ind w:left="0"/>
              <w:jc w:val="left"/>
              <w:rPr>
                <w:rFonts w:cs="Arial"/>
                <w:i/>
                <w:sz w:val="18"/>
                <w:szCs w:val="18"/>
              </w:rPr>
            </w:pPr>
            <w:r w:rsidRPr="00015EC0">
              <w:rPr>
                <w:rFonts w:cs="Arial"/>
                <w:i/>
                <w:sz w:val="18"/>
                <w:szCs w:val="18"/>
                <w:lang w:val="mk-MK"/>
              </w:rPr>
              <w:t>3</w:t>
            </w:r>
            <w:r w:rsidRPr="00015EC0">
              <w:rPr>
                <w:rFonts w:cs="Arial"/>
                <w:i/>
                <w:sz w:val="18"/>
                <w:szCs w:val="18"/>
              </w:rPr>
              <w:t>b</w:t>
            </w:r>
            <w:r w:rsidRPr="00015EC0">
              <w:rPr>
                <w:rFonts w:cs="Arial"/>
                <w:i/>
                <w:sz w:val="18"/>
                <w:szCs w:val="18"/>
                <w:lang w:val="mk-MK"/>
              </w:rPr>
              <w:t xml:space="preserve">. </w:t>
            </w:r>
            <w:r w:rsidRPr="00015EC0">
              <w:rPr>
                <w:rFonts w:cs="Arial"/>
                <w:i/>
                <w:sz w:val="18"/>
                <w:szCs w:val="18"/>
              </w:rPr>
              <w:t>Capital</w:t>
            </w:r>
          </w:p>
        </w:tc>
        <w:tc>
          <w:tcPr>
            <w:tcW w:w="1332" w:type="dxa"/>
          </w:tcPr>
          <w:p w14:paraId="425654D7" w14:textId="77777777" w:rsidR="00315F39" w:rsidRPr="00015EC0" w:rsidRDefault="00315F39" w:rsidP="009547C3">
            <w:pPr>
              <w:pStyle w:val="text"/>
              <w:ind w:left="0"/>
              <w:jc w:val="center"/>
              <w:rPr>
                <w:rFonts w:cs="Arial"/>
                <w:sz w:val="18"/>
                <w:szCs w:val="18"/>
              </w:rPr>
            </w:pPr>
          </w:p>
        </w:tc>
        <w:tc>
          <w:tcPr>
            <w:tcW w:w="1276" w:type="dxa"/>
          </w:tcPr>
          <w:p w14:paraId="05019F77" w14:textId="77777777" w:rsidR="00315F39" w:rsidRPr="00015EC0" w:rsidRDefault="00315F39" w:rsidP="009547C3">
            <w:pPr>
              <w:pStyle w:val="text"/>
              <w:ind w:left="-31" w:right="-79"/>
              <w:jc w:val="center"/>
              <w:rPr>
                <w:rFonts w:cs="Arial"/>
                <w:sz w:val="18"/>
                <w:szCs w:val="18"/>
              </w:rPr>
            </w:pPr>
          </w:p>
        </w:tc>
        <w:tc>
          <w:tcPr>
            <w:tcW w:w="1276" w:type="dxa"/>
          </w:tcPr>
          <w:p w14:paraId="2A4F462A" w14:textId="77777777" w:rsidR="00315F39" w:rsidRPr="00015EC0" w:rsidRDefault="00315F39" w:rsidP="009547C3">
            <w:pPr>
              <w:pStyle w:val="text"/>
              <w:ind w:left="-47" w:right="-63"/>
              <w:jc w:val="center"/>
              <w:rPr>
                <w:rFonts w:cs="Arial"/>
                <w:sz w:val="18"/>
                <w:szCs w:val="18"/>
              </w:rPr>
            </w:pPr>
          </w:p>
        </w:tc>
        <w:tc>
          <w:tcPr>
            <w:tcW w:w="1305" w:type="dxa"/>
          </w:tcPr>
          <w:p w14:paraId="3E4379FF" w14:textId="77777777" w:rsidR="00315F39" w:rsidRPr="00015EC0" w:rsidRDefault="00315F39" w:rsidP="009547C3">
            <w:pPr>
              <w:pStyle w:val="text"/>
              <w:ind w:left="-63" w:right="-110"/>
              <w:jc w:val="center"/>
              <w:rPr>
                <w:rFonts w:cs="Arial"/>
                <w:sz w:val="18"/>
                <w:szCs w:val="18"/>
              </w:rPr>
            </w:pPr>
          </w:p>
        </w:tc>
        <w:tc>
          <w:tcPr>
            <w:tcW w:w="1276" w:type="dxa"/>
            <w:gridSpan w:val="2"/>
          </w:tcPr>
          <w:p w14:paraId="3DAC0314" w14:textId="77777777" w:rsidR="00315F39" w:rsidRPr="00015EC0" w:rsidRDefault="00315F39" w:rsidP="009547C3">
            <w:pPr>
              <w:pStyle w:val="text"/>
              <w:ind w:left="0"/>
              <w:jc w:val="center"/>
              <w:rPr>
                <w:rFonts w:cs="Arial"/>
                <w:sz w:val="18"/>
                <w:szCs w:val="18"/>
              </w:rPr>
            </w:pPr>
          </w:p>
        </w:tc>
        <w:tc>
          <w:tcPr>
            <w:tcW w:w="1377" w:type="dxa"/>
            <w:gridSpan w:val="2"/>
          </w:tcPr>
          <w:p w14:paraId="0AFEEF22" w14:textId="77777777" w:rsidR="00315F39" w:rsidRPr="00015EC0" w:rsidRDefault="00315F39" w:rsidP="009547C3">
            <w:pPr>
              <w:pStyle w:val="text"/>
              <w:ind w:left="-34" w:right="-65"/>
              <w:jc w:val="center"/>
              <w:rPr>
                <w:rFonts w:cs="Arial"/>
                <w:sz w:val="18"/>
                <w:szCs w:val="18"/>
              </w:rPr>
            </w:pPr>
          </w:p>
        </w:tc>
      </w:tr>
      <w:tr w:rsidR="00015EC0" w:rsidRPr="00015EC0" w14:paraId="04B587F6" w14:textId="77777777" w:rsidTr="009547C3">
        <w:trPr>
          <w:gridAfter w:val="1"/>
          <w:wAfter w:w="13" w:type="dxa"/>
          <w:trHeight w:val="347"/>
          <w:jc w:val="center"/>
        </w:trPr>
        <w:tc>
          <w:tcPr>
            <w:tcW w:w="2268" w:type="dxa"/>
          </w:tcPr>
          <w:p w14:paraId="40D4A07F" w14:textId="77777777" w:rsidR="00315F39" w:rsidRPr="00015EC0" w:rsidRDefault="00315F39" w:rsidP="009547C3">
            <w:pPr>
              <w:pStyle w:val="text"/>
              <w:ind w:left="0"/>
              <w:jc w:val="left"/>
              <w:rPr>
                <w:rFonts w:cs="Arial"/>
                <w:sz w:val="18"/>
                <w:szCs w:val="18"/>
                <w:lang w:val="mk-MK"/>
              </w:rPr>
            </w:pPr>
            <w:r w:rsidRPr="00015EC0">
              <w:rPr>
                <w:rFonts w:cs="Arial"/>
                <w:sz w:val="18"/>
                <w:szCs w:val="18"/>
                <w:lang w:val="mk-MK"/>
              </w:rPr>
              <w:t xml:space="preserve">4. </w:t>
            </w:r>
            <w:r w:rsidRPr="00015EC0">
              <w:rPr>
                <w:rFonts w:cs="Arial"/>
                <w:sz w:val="18"/>
                <w:szCs w:val="18"/>
              </w:rPr>
              <w:t>Transfers from JCE to Municipality</w:t>
            </w:r>
          </w:p>
        </w:tc>
        <w:tc>
          <w:tcPr>
            <w:tcW w:w="1332" w:type="dxa"/>
          </w:tcPr>
          <w:p w14:paraId="381DF17E" w14:textId="77777777" w:rsidR="00315F39" w:rsidRPr="00015EC0" w:rsidRDefault="00315F39" w:rsidP="009547C3">
            <w:pPr>
              <w:pStyle w:val="text"/>
              <w:ind w:left="0"/>
              <w:jc w:val="center"/>
              <w:rPr>
                <w:rFonts w:cs="Arial"/>
                <w:sz w:val="18"/>
                <w:szCs w:val="18"/>
              </w:rPr>
            </w:pPr>
          </w:p>
        </w:tc>
        <w:tc>
          <w:tcPr>
            <w:tcW w:w="1276" w:type="dxa"/>
          </w:tcPr>
          <w:p w14:paraId="6FC641F1" w14:textId="77777777" w:rsidR="00315F39" w:rsidRPr="00015EC0" w:rsidRDefault="00315F39" w:rsidP="009547C3">
            <w:pPr>
              <w:pStyle w:val="text"/>
              <w:ind w:left="-31" w:right="-79"/>
              <w:jc w:val="center"/>
              <w:rPr>
                <w:rFonts w:cs="Arial"/>
                <w:sz w:val="18"/>
                <w:szCs w:val="18"/>
              </w:rPr>
            </w:pPr>
          </w:p>
        </w:tc>
        <w:tc>
          <w:tcPr>
            <w:tcW w:w="1276" w:type="dxa"/>
          </w:tcPr>
          <w:p w14:paraId="23DCAC38" w14:textId="77777777" w:rsidR="00315F39" w:rsidRPr="00015EC0" w:rsidRDefault="00315F39" w:rsidP="009547C3">
            <w:pPr>
              <w:pStyle w:val="text"/>
              <w:ind w:left="-47" w:right="-63"/>
              <w:jc w:val="center"/>
              <w:rPr>
                <w:rFonts w:cs="Arial"/>
                <w:sz w:val="18"/>
                <w:szCs w:val="18"/>
              </w:rPr>
            </w:pPr>
          </w:p>
        </w:tc>
        <w:tc>
          <w:tcPr>
            <w:tcW w:w="1305" w:type="dxa"/>
          </w:tcPr>
          <w:p w14:paraId="63C7A8F3" w14:textId="77777777" w:rsidR="00315F39" w:rsidRPr="00015EC0" w:rsidRDefault="00315F39" w:rsidP="009547C3">
            <w:pPr>
              <w:pStyle w:val="text"/>
              <w:ind w:left="-63" w:right="-110"/>
              <w:jc w:val="center"/>
              <w:rPr>
                <w:rFonts w:cs="Arial"/>
                <w:sz w:val="18"/>
                <w:szCs w:val="18"/>
              </w:rPr>
            </w:pPr>
          </w:p>
        </w:tc>
        <w:tc>
          <w:tcPr>
            <w:tcW w:w="1276" w:type="dxa"/>
            <w:gridSpan w:val="2"/>
          </w:tcPr>
          <w:p w14:paraId="7DA94C7D" w14:textId="77777777" w:rsidR="00315F39" w:rsidRPr="00015EC0" w:rsidRDefault="00315F39" w:rsidP="009547C3">
            <w:pPr>
              <w:pStyle w:val="text"/>
              <w:ind w:left="0"/>
              <w:jc w:val="center"/>
              <w:rPr>
                <w:rFonts w:cs="Arial"/>
                <w:sz w:val="18"/>
                <w:szCs w:val="18"/>
              </w:rPr>
            </w:pPr>
          </w:p>
        </w:tc>
        <w:tc>
          <w:tcPr>
            <w:tcW w:w="1377" w:type="dxa"/>
            <w:gridSpan w:val="2"/>
          </w:tcPr>
          <w:p w14:paraId="62E84BEC" w14:textId="77777777" w:rsidR="00315F39" w:rsidRPr="00015EC0" w:rsidRDefault="00315F39" w:rsidP="009547C3">
            <w:pPr>
              <w:pStyle w:val="text"/>
              <w:ind w:left="-34" w:right="-65"/>
              <w:jc w:val="center"/>
              <w:rPr>
                <w:rFonts w:cs="Arial"/>
                <w:sz w:val="18"/>
                <w:szCs w:val="18"/>
              </w:rPr>
            </w:pPr>
          </w:p>
        </w:tc>
      </w:tr>
      <w:tr w:rsidR="00015EC0" w:rsidRPr="00015EC0" w14:paraId="1A819FF9" w14:textId="77777777" w:rsidTr="009547C3">
        <w:trPr>
          <w:gridAfter w:val="1"/>
          <w:wAfter w:w="13" w:type="dxa"/>
          <w:trHeight w:val="347"/>
          <w:jc w:val="center"/>
        </w:trPr>
        <w:tc>
          <w:tcPr>
            <w:tcW w:w="2268" w:type="dxa"/>
          </w:tcPr>
          <w:p w14:paraId="432D9912" w14:textId="77777777" w:rsidR="00315F39" w:rsidRPr="00015EC0" w:rsidRDefault="00315F39" w:rsidP="00315F39">
            <w:pPr>
              <w:pStyle w:val="text"/>
              <w:spacing w:before="100"/>
              <w:ind w:left="0"/>
              <w:jc w:val="left"/>
              <w:rPr>
                <w:rFonts w:cs="Arial"/>
                <w:sz w:val="18"/>
                <w:szCs w:val="18"/>
                <w:lang w:val="mk-MK"/>
              </w:rPr>
            </w:pPr>
            <w:r w:rsidRPr="00015EC0">
              <w:rPr>
                <w:rFonts w:cs="Arial"/>
                <w:b/>
                <w:sz w:val="18"/>
                <w:szCs w:val="18"/>
              </w:rPr>
              <w:t>Total expenditures</w:t>
            </w:r>
            <w:r w:rsidRPr="00015EC0">
              <w:rPr>
                <w:rFonts w:cs="Arial"/>
                <w:b/>
                <w:sz w:val="18"/>
                <w:szCs w:val="18"/>
                <w:lang w:val="mk-MK"/>
              </w:rPr>
              <w:t>:</w:t>
            </w:r>
          </w:p>
        </w:tc>
        <w:tc>
          <w:tcPr>
            <w:tcW w:w="1332" w:type="dxa"/>
          </w:tcPr>
          <w:p w14:paraId="475623ED" w14:textId="77777777" w:rsidR="00315F39" w:rsidRPr="00015EC0" w:rsidRDefault="00315F39" w:rsidP="009547C3">
            <w:pPr>
              <w:pStyle w:val="text"/>
              <w:ind w:left="-51" w:right="-142"/>
              <w:jc w:val="center"/>
              <w:rPr>
                <w:rFonts w:cs="Arial"/>
                <w:b/>
                <w:sz w:val="18"/>
                <w:szCs w:val="18"/>
              </w:rPr>
            </w:pPr>
          </w:p>
        </w:tc>
        <w:tc>
          <w:tcPr>
            <w:tcW w:w="1276" w:type="dxa"/>
          </w:tcPr>
          <w:p w14:paraId="4EAD1383" w14:textId="77777777" w:rsidR="00315F39" w:rsidRPr="00015EC0" w:rsidRDefault="00315F39" w:rsidP="009547C3">
            <w:pPr>
              <w:pStyle w:val="text"/>
              <w:ind w:left="-31" w:right="-79"/>
              <w:jc w:val="center"/>
              <w:rPr>
                <w:rFonts w:cs="Arial"/>
                <w:b/>
                <w:sz w:val="18"/>
                <w:szCs w:val="18"/>
              </w:rPr>
            </w:pPr>
          </w:p>
        </w:tc>
        <w:tc>
          <w:tcPr>
            <w:tcW w:w="1276" w:type="dxa"/>
          </w:tcPr>
          <w:p w14:paraId="60D26F51" w14:textId="77777777" w:rsidR="00315F39" w:rsidRPr="00015EC0" w:rsidRDefault="00315F39" w:rsidP="009547C3">
            <w:pPr>
              <w:pStyle w:val="text"/>
              <w:ind w:left="-47" w:right="-63"/>
              <w:jc w:val="center"/>
              <w:rPr>
                <w:rFonts w:cs="Arial"/>
                <w:b/>
                <w:sz w:val="18"/>
                <w:szCs w:val="18"/>
              </w:rPr>
            </w:pPr>
          </w:p>
        </w:tc>
        <w:tc>
          <w:tcPr>
            <w:tcW w:w="1305" w:type="dxa"/>
          </w:tcPr>
          <w:p w14:paraId="04055165" w14:textId="77777777" w:rsidR="00315F39" w:rsidRPr="00015EC0" w:rsidRDefault="00315F39" w:rsidP="009547C3">
            <w:pPr>
              <w:pStyle w:val="text"/>
              <w:ind w:left="-63" w:right="-110"/>
              <w:jc w:val="center"/>
              <w:rPr>
                <w:rFonts w:cs="Arial"/>
                <w:b/>
                <w:sz w:val="18"/>
                <w:szCs w:val="18"/>
              </w:rPr>
            </w:pPr>
          </w:p>
        </w:tc>
        <w:tc>
          <w:tcPr>
            <w:tcW w:w="1276" w:type="dxa"/>
            <w:gridSpan w:val="2"/>
          </w:tcPr>
          <w:p w14:paraId="5B10306F" w14:textId="77777777" w:rsidR="00315F39" w:rsidRPr="00015EC0" w:rsidRDefault="00315F39" w:rsidP="009547C3">
            <w:pPr>
              <w:pStyle w:val="text"/>
              <w:ind w:left="-108" w:right="-31"/>
              <w:jc w:val="center"/>
              <w:rPr>
                <w:rFonts w:cs="Arial"/>
                <w:b/>
                <w:sz w:val="18"/>
                <w:szCs w:val="18"/>
              </w:rPr>
            </w:pPr>
          </w:p>
        </w:tc>
        <w:tc>
          <w:tcPr>
            <w:tcW w:w="1377" w:type="dxa"/>
            <w:gridSpan w:val="2"/>
          </w:tcPr>
          <w:p w14:paraId="171EFAA1" w14:textId="77777777" w:rsidR="00315F39" w:rsidRPr="00015EC0" w:rsidRDefault="00315F39" w:rsidP="009547C3">
            <w:pPr>
              <w:pStyle w:val="text"/>
              <w:ind w:left="-34" w:right="-65"/>
              <w:jc w:val="center"/>
              <w:rPr>
                <w:rFonts w:cs="Arial"/>
                <w:b/>
                <w:sz w:val="18"/>
                <w:szCs w:val="18"/>
              </w:rPr>
            </w:pPr>
          </w:p>
        </w:tc>
      </w:tr>
    </w:tbl>
    <w:p w14:paraId="724B3575" w14:textId="3665B5C4" w:rsidR="00315F39" w:rsidRPr="00015EC0" w:rsidRDefault="00315F39" w:rsidP="005D04A6">
      <w:pPr>
        <w:pStyle w:val="text"/>
        <w:ind w:left="426"/>
        <w:rPr>
          <w:rFonts w:cs="Arial"/>
          <w:sz w:val="22"/>
          <w:szCs w:val="22"/>
          <w:lang w:val="en-GB"/>
        </w:rPr>
      </w:pPr>
      <w:r w:rsidRPr="00015EC0">
        <w:rPr>
          <w:rFonts w:cs="Arial"/>
          <w:vertAlign w:val="superscript"/>
          <w:lang w:val="mk-MK"/>
        </w:rPr>
        <w:t>(1)</w:t>
      </w:r>
      <w:r w:rsidRPr="00015EC0">
        <w:rPr>
          <w:rFonts w:cs="Arial"/>
          <w:lang w:val="mk-MK"/>
        </w:rPr>
        <w:t xml:space="preserve"> </w:t>
      </w:r>
      <w:r w:rsidRPr="00015EC0">
        <w:rPr>
          <w:rFonts w:cs="Arial"/>
        </w:rPr>
        <w:t>PCE Services such</w:t>
      </w:r>
      <w:r w:rsidRPr="00015EC0">
        <w:rPr>
          <w:rFonts w:cs="Arial"/>
          <w:lang w:val="mk-MK"/>
        </w:rPr>
        <w:t xml:space="preserve">: </w:t>
      </w:r>
      <w:r w:rsidRPr="00015EC0">
        <w:rPr>
          <w:rFonts w:cs="Arial"/>
        </w:rPr>
        <w:t>waste collection, services for the funerals</w:t>
      </w:r>
      <w:r w:rsidRPr="00015EC0">
        <w:rPr>
          <w:rFonts w:cs="Arial"/>
          <w:lang w:val="mk-MK"/>
        </w:rPr>
        <w:t xml:space="preserve">, </w:t>
      </w:r>
      <w:r w:rsidRPr="00015EC0">
        <w:rPr>
          <w:rFonts w:cs="Arial"/>
        </w:rPr>
        <w:t xml:space="preserve">market taxes etc.  </w:t>
      </w:r>
    </w:p>
    <w:p w14:paraId="05B4F59F" w14:textId="39187530" w:rsidR="00F24A9C" w:rsidRPr="005D04A6" w:rsidRDefault="00F24A9C" w:rsidP="005D04A6">
      <w:pPr>
        <w:pStyle w:val="Heading2"/>
      </w:pPr>
      <w:r w:rsidRPr="005D04A6">
        <w:t>Economic cost-benefit analysis</w:t>
      </w:r>
    </w:p>
    <w:p w14:paraId="449943F8" w14:textId="170103B4" w:rsidR="00F24A9C" w:rsidRPr="005D04A6" w:rsidRDefault="00F24A9C" w:rsidP="005D04A6">
      <w:pPr>
        <w:ind w:left="426"/>
        <w:rPr>
          <w:rFonts w:cs="Arial"/>
          <w:sz w:val="22"/>
          <w:szCs w:val="22"/>
          <w:lang w:val="en-GB"/>
        </w:rPr>
      </w:pPr>
      <w:r w:rsidRPr="005D04A6">
        <w:rPr>
          <w:rFonts w:cs="Arial"/>
          <w:sz w:val="22"/>
          <w:szCs w:val="22"/>
          <w:lang w:val="en-GB"/>
        </w:rPr>
        <w:t xml:space="preserve">For capital investment projects with a cost of more than EUR 5 million equivalent, the economic viability of the project should be demonstrated through an economic cost-benefit analysis covering the construction period plus an operations period of at least 25 years (including estimates of economic rate of return and economic net present value). The projected economic cost and benefit streams should reflect data provided in previous sections. Figures should be in constant prices, and should include details of the various costs and benefits. </w:t>
      </w:r>
    </w:p>
    <w:p w14:paraId="46D147E7" w14:textId="77777777" w:rsidR="00F24A9C" w:rsidRPr="005D04A6" w:rsidRDefault="00F24A9C" w:rsidP="005D04A6">
      <w:pPr>
        <w:pStyle w:val="Heading2"/>
      </w:pPr>
      <w:r w:rsidRPr="005D04A6">
        <w:t>Financial sustainability analysis</w:t>
      </w:r>
    </w:p>
    <w:p w14:paraId="65C03558" w14:textId="77777777" w:rsidR="00F24A9C" w:rsidRPr="005D04A6" w:rsidRDefault="00F24A9C" w:rsidP="00991112">
      <w:pPr>
        <w:ind w:left="426"/>
        <w:rPr>
          <w:rFonts w:cs="Arial"/>
          <w:sz w:val="22"/>
          <w:szCs w:val="22"/>
          <w:lang w:val="en-GB"/>
        </w:rPr>
      </w:pPr>
      <w:r w:rsidRPr="005D04A6">
        <w:rPr>
          <w:rFonts w:cs="Arial"/>
          <w:sz w:val="22"/>
          <w:szCs w:val="22"/>
          <w:lang w:val="en-GB"/>
        </w:rPr>
        <w:t>For capital investment projects with a cost of more than EUR 5 million equivalent, the financial sustainability of the project should be demonstrated through a cashflow analysis covering the construction period plus an operations period of at least 25 years (including estimates of financial rate of return and financial net present value). The cash flow projections should reflect data provided in previous sections. Figures should be in constant prices, and should include details of the various revenue sources and operational and capital (including replacement) expenditures.</w:t>
      </w:r>
    </w:p>
    <w:p w14:paraId="289426C4" w14:textId="77777777" w:rsidR="00F24A9C" w:rsidRPr="005D04A6" w:rsidRDefault="00F24A9C" w:rsidP="005D04A6">
      <w:pPr>
        <w:pStyle w:val="Heading2"/>
      </w:pPr>
      <w:r w:rsidRPr="005D04A6">
        <w:t>Affordability analysis</w:t>
      </w:r>
    </w:p>
    <w:p w14:paraId="56A00518" w14:textId="77777777" w:rsidR="00F24A9C" w:rsidRPr="005D04A6" w:rsidRDefault="00F24A9C" w:rsidP="00991112">
      <w:pPr>
        <w:ind w:left="426"/>
        <w:rPr>
          <w:rFonts w:cs="Arial"/>
          <w:sz w:val="22"/>
          <w:szCs w:val="22"/>
          <w:lang w:val="en-GB"/>
        </w:rPr>
      </w:pPr>
      <w:r w:rsidRPr="005D04A6">
        <w:rPr>
          <w:rFonts w:cs="Arial"/>
          <w:sz w:val="22"/>
          <w:szCs w:val="22"/>
          <w:lang w:val="en-GB"/>
        </w:rPr>
        <w:t>For capital investment projects with a cost of more than EUR 5 million equivalent, the affordability of water supply and/or wastewater services should be demonstrated by estimating the average water supply and/or wastewater bill of a low-income household in the service area of the operator as a percentage of the expenditure budget of a low-income household, and compare this percentage with the official affordability limit (in case there is no official affordability limit, the internationally accepted limit of 3% applies to water supply services, and 2% to wastewater services).</w:t>
      </w:r>
    </w:p>
    <w:p w14:paraId="43BB725A" w14:textId="77777777" w:rsidR="00F24A9C" w:rsidRPr="005D04A6" w:rsidRDefault="00F24A9C" w:rsidP="00991112">
      <w:pPr>
        <w:ind w:left="426"/>
        <w:rPr>
          <w:rFonts w:cs="Arial"/>
          <w:sz w:val="22"/>
          <w:szCs w:val="22"/>
          <w:lang w:val="en-GB"/>
        </w:rPr>
      </w:pPr>
      <w:r w:rsidRPr="005D04A6">
        <w:rPr>
          <w:rFonts w:cs="Arial"/>
          <w:sz w:val="22"/>
          <w:szCs w:val="22"/>
          <w:lang w:val="en-GB"/>
        </w:rPr>
        <w:t xml:space="preserve">All assumptions should be clearly stated and justified. Feasibility Study can be submitted to justify these assumptions. </w:t>
      </w:r>
    </w:p>
    <w:p w14:paraId="091ED18C" w14:textId="77777777" w:rsidR="00F24A9C" w:rsidRPr="005D04A6" w:rsidRDefault="00F24A9C" w:rsidP="00991112">
      <w:pPr>
        <w:ind w:left="426"/>
        <w:rPr>
          <w:rFonts w:cs="Arial"/>
          <w:sz w:val="22"/>
          <w:szCs w:val="22"/>
          <w:lang w:val="en-GB"/>
        </w:rPr>
      </w:pPr>
      <w:r w:rsidRPr="005D04A6">
        <w:rPr>
          <w:rFonts w:cs="Arial"/>
          <w:sz w:val="22"/>
          <w:szCs w:val="22"/>
          <w:lang w:val="en-GB"/>
        </w:rPr>
        <w:t xml:space="preserve">At project completion, the Borrower shall ensure that Promoter / Final Beneficiaries will be able to charge tariffs within affordability limits that cover the full O&amp;M cost for all water supply and wastewater services and depreciation charges for existing assets; </w:t>
      </w:r>
    </w:p>
    <w:p w14:paraId="7E599C15" w14:textId="77777777" w:rsidR="00F24A9C" w:rsidRPr="005D04A6" w:rsidRDefault="00F24A9C" w:rsidP="00991112">
      <w:pPr>
        <w:ind w:left="426"/>
        <w:rPr>
          <w:rFonts w:cs="Arial"/>
          <w:sz w:val="22"/>
          <w:szCs w:val="22"/>
          <w:lang w:val="en-GB"/>
        </w:rPr>
      </w:pPr>
      <w:r w:rsidRPr="005D04A6">
        <w:rPr>
          <w:rFonts w:cs="Arial"/>
          <w:sz w:val="22"/>
          <w:szCs w:val="22"/>
          <w:lang w:val="en-GB"/>
        </w:rPr>
        <w:t>At project completion, the Promoter shall demonstrate that he has taken effective measures to improve commercial and technical performance</w:t>
      </w:r>
    </w:p>
    <w:p w14:paraId="3D042399" w14:textId="77777777" w:rsidR="00A64790" w:rsidRPr="005D04A6" w:rsidRDefault="00A64790" w:rsidP="00991112">
      <w:pPr>
        <w:jc w:val="center"/>
        <w:rPr>
          <w:rFonts w:cs="Arial"/>
          <w:sz w:val="22"/>
          <w:szCs w:val="22"/>
          <w:lang w:val="en-GB"/>
        </w:rPr>
      </w:pPr>
      <w:r w:rsidRPr="005D04A6">
        <w:rPr>
          <w:rFonts w:cs="Arial"/>
          <w:sz w:val="22"/>
          <w:szCs w:val="22"/>
          <w:lang w:val="en-GB"/>
        </w:rPr>
        <w:t>* * *</w:t>
      </w:r>
    </w:p>
    <w:sectPr w:rsidR="00A64790" w:rsidRPr="005D04A6" w:rsidSect="005D04A6">
      <w:footerReference w:type="first" r:id="rId8"/>
      <w:pgSz w:w="11913" w:h="16834"/>
      <w:pgMar w:top="1134" w:right="998" w:bottom="1418" w:left="851" w:header="993" w:footer="720" w:gutter="567"/>
      <w:paperSrc w:first="15" w:other="15"/>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9192F6" w14:textId="77777777" w:rsidR="002C1F65" w:rsidRDefault="002C1F65">
      <w:pPr>
        <w:spacing w:before="0" w:after="0"/>
      </w:pPr>
      <w:r>
        <w:separator/>
      </w:r>
    </w:p>
  </w:endnote>
  <w:endnote w:type="continuationSeparator" w:id="0">
    <w:p w14:paraId="3F4C32EC" w14:textId="77777777" w:rsidR="002C1F65" w:rsidRDefault="002C1F6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PS">
    <w:altName w:val="Times New Roman"/>
    <w:charset w:val="00"/>
    <w:family w:val="auto"/>
    <w:pitch w:val="default"/>
    <w:sig w:usb0="00000003" w:usb1="00000000" w:usb2="00000000" w:usb3="00000000" w:csb0="00000001" w:csb1="00000000"/>
  </w:font>
  <w:font w:name="Helvetica Neue">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E72CC" w14:textId="77777777" w:rsidR="00BE765E" w:rsidRDefault="00BE765E">
    <w:pPr>
      <w:pStyle w:val="Footnote"/>
      <w:tabs>
        <w:tab w:val="clear" w:pos="8789"/>
        <w:tab w:val="right" w:pos="9498"/>
      </w:tabs>
      <w:rPr>
        <w:i/>
      </w:rPr>
    </w:pPr>
    <w:r>
      <w:t>ToRs &lt;</w:t>
    </w:r>
    <w:r>
      <w:rPr>
        <w:i/>
        <w:highlight w:val="yellow"/>
        <w:shd w:val="clear" w:color="auto" w:fill="E0E0E0"/>
      </w:rPr>
      <w:t xml:space="preserve">Insert the ERI ITA operation’s name </w:t>
    </w:r>
    <w:r>
      <w:t xml:space="preserve">&gt; </w:t>
    </w:r>
    <w:r>
      <w:tab/>
    </w:r>
    <w:r>
      <w:tab/>
      <w:t xml:space="preserve">Page </w:t>
    </w:r>
    <w:r>
      <w:fldChar w:fldCharType="begin"/>
    </w:r>
    <w:r>
      <w:instrText xml:space="preserve"> PAGE </w:instrText>
    </w:r>
    <w:r>
      <w:fldChar w:fldCharType="separate"/>
    </w:r>
    <w:r>
      <w:t>11</w:t>
    </w:r>
    <w:r>
      <w:fldChar w:fldCharType="end"/>
    </w:r>
    <w:r>
      <w:t xml:space="preserve"> </w:t>
    </w:r>
  </w:p>
  <w:p w14:paraId="34C6D13B" w14:textId="77777777" w:rsidR="00BE765E" w:rsidRDefault="00BE765E">
    <w:pPr>
      <w:pStyle w:val="Footnote"/>
    </w:pPr>
    <w:r>
      <w:t>&lt;</w:t>
    </w:r>
    <w:r>
      <w:rPr>
        <w:i/>
        <w:highlight w:val="yellow"/>
        <w:shd w:val="clear" w:color="auto" w:fill="E0E0E0"/>
      </w:rPr>
      <w:t xml:space="preserve"> Insert the ERI ITA operation’s reference number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AA37D9" w14:textId="77777777" w:rsidR="002C1F65" w:rsidRDefault="002C1F65">
      <w:pPr>
        <w:spacing w:before="0" w:after="0"/>
      </w:pPr>
      <w:r>
        <w:separator/>
      </w:r>
    </w:p>
  </w:footnote>
  <w:footnote w:type="continuationSeparator" w:id="0">
    <w:p w14:paraId="0DCB1BB8" w14:textId="77777777" w:rsidR="002C1F65" w:rsidRDefault="002C1F65">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E4E1F"/>
    <w:multiLevelType w:val="hybridMultilevel"/>
    <w:tmpl w:val="6CEAB386"/>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AA5023"/>
    <w:multiLevelType w:val="multilevel"/>
    <w:tmpl w:val="8E3060FC"/>
    <w:styleLink w:val="HeadingsEIB"/>
    <w:lvl w:ilvl="0">
      <w:start w:val="1"/>
      <w:numFmt w:val="decimal"/>
      <w:suff w:val="nothing"/>
      <w:lvlText w:val="Article %1"/>
      <w:lvlJc w:val="left"/>
      <w:pPr>
        <w:ind w:left="357" w:hanging="357"/>
      </w:pPr>
      <w:rPr>
        <w:rFonts w:ascii="Arial Bold" w:hAnsi="Arial Bold" w:cs="Times New Roman" w:hint="default"/>
        <w:b/>
        <w:i w:val="0"/>
        <w:caps/>
        <w:vanish w:val="0"/>
        <w:sz w:val="20"/>
        <w:u w:val="single"/>
      </w:rPr>
    </w:lvl>
    <w:lvl w:ilvl="1">
      <w:start w:val="1"/>
      <w:numFmt w:val="decimal"/>
      <w:lvlText w:val="%1.%2"/>
      <w:lvlJc w:val="left"/>
      <w:pPr>
        <w:ind w:left="856" w:hanging="856"/>
      </w:pPr>
      <w:rPr>
        <w:rFonts w:cs="Times New Roman" w:hint="default"/>
        <w:b/>
        <w:i w:val="0"/>
      </w:rPr>
    </w:lvl>
    <w:lvl w:ilvl="2">
      <w:start w:val="1"/>
      <w:numFmt w:val="upperLetter"/>
      <w:lvlText w:val="%1.%2.%3"/>
      <w:lvlJc w:val="left"/>
      <w:pPr>
        <w:ind w:left="856" w:hanging="856"/>
      </w:pPr>
      <w:rPr>
        <w:rFonts w:cs="Times New Roman" w:hint="default"/>
        <w:b/>
        <w:i w:val="0"/>
      </w:rPr>
    </w:lvl>
    <w:lvl w:ilvl="3">
      <w:start w:val="1"/>
      <w:numFmt w:val="decimal"/>
      <w:lvlText w:val="%1.%2.%3(%4)"/>
      <w:lvlJc w:val="left"/>
      <w:pPr>
        <w:ind w:left="856" w:hanging="856"/>
      </w:pPr>
      <w:rPr>
        <w:rFonts w:cs="Times New Roman" w:hint="default"/>
      </w:rPr>
    </w:lvl>
    <w:lvl w:ilvl="4">
      <w:start w:val="1"/>
      <w:numFmt w:val="lowerLetter"/>
      <w:lvlText w:val="(%5)"/>
      <w:lvlJc w:val="left"/>
      <w:pPr>
        <w:ind w:left="1785" w:hanging="357"/>
      </w:pPr>
      <w:rPr>
        <w:rFonts w:cs="Times New Roman" w:hint="default"/>
      </w:rPr>
    </w:lvl>
    <w:lvl w:ilvl="5">
      <w:start w:val="1"/>
      <w:numFmt w:val="lowerRoman"/>
      <w:lvlText w:val="(%6)"/>
      <w:lvlJc w:val="left"/>
      <w:pPr>
        <w:ind w:left="2142" w:hanging="357"/>
      </w:pPr>
      <w:rPr>
        <w:rFonts w:cs="Times New Roman" w:hint="default"/>
      </w:rPr>
    </w:lvl>
    <w:lvl w:ilvl="6">
      <w:start w:val="1"/>
      <w:numFmt w:val="decimal"/>
      <w:lvlText w:val="%7."/>
      <w:lvlJc w:val="left"/>
      <w:pPr>
        <w:ind w:left="2499" w:hanging="357"/>
      </w:pPr>
      <w:rPr>
        <w:rFonts w:cs="Times New Roman" w:hint="default"/>
      </w:rPr>
    </w:lvl>
    <w:lvl w:ilvl="7">
      <w:start w:val="1"/>
      <w:numFmt w:val="lowerLetter"/>
      <w:lvlText w:val="%8."/>
      <w:lvlJc w:val="left"/>
      <w:pPr>
        <w:ind w:left="2856" w:hanging="357"/>
      </w:pPr>
      <w:rPr>
        <w:rFonts w:cs="Times New Roman" w:hint="default"/>
      </w:rPr>
    </w:lvl>
    <w:lvl w:ilvl="8">
      <w:start w:val="1"/>
      <w:numFmt w:val="lowerRoman"/>
      <w:lvlText w:val="%9."/>
      <w:lvlJc w:val="left"/>
      <w:pPr>
        <w:ind w:left="3213" w:hanging="357"/>
      </w:pPr>
      <w:rPr>
        <w:rFonts w:cs="Times New Roman" w:hint="default"/>
      </w:rPr>
    </w:lvl>
  </w:abstractNum>
  <w:abstractNum w:abstractNumId="2" w15:restartNumberingAfterBreak="0">
    <w:nsid w:val="0C455233"/>
    <w:multiLevelType w:val="multilevel"/>
    <w:tmpl w:val="9A60BBB0"/>
    <w:styleLink w:val="Annexes"/>
    <w:lvl w:ilvl="0">
      <w:start w:val="1"/>
      <w:numFmt w:val="upperRoman"/>
      <w:suff w:val="nothing"/>
      <w:lvlText w:val="Annex %1"/>
      <w:lvlJc w:val="left"/>
      <w:pPr>
        <w:ind w:left="720" w:hanging="360"/>
      </w:pPr>
      <w:rPr>
        <w:rFonts w:ascii="Arial" w:hAnsi="Arial" w:cs="Times New Roman" w:hint="default"/>
      </w:rPr>
    </w:lvl>
    <w:lvl w:ilvl="1">
      <w:start w:val="1"/>
      <w:numFmt w:val="none"/>
      <w:lvlText w:val="%2."/>
      <w:lvlJc w:val="left"/>
      <w:pPr>
        <w:ind w:left="1440" w:hanging="360"/>
      </w:pPr>
      <w:rPr>
        <w:rFonts w:cs="Times New Roman" w:hint="default"/>
      </w:rPr>
    </w:lvl>
    <w:lvl w:ilvl="2">
      <w:start w:val="1"/>
      <w:numFmt w:val="none"/>
      <w:lvlText w:val="%3."/>
      <w:lvlJc w:val="right"/>
      <w:pPr>
        <w:ind w:left="2160" w:hanging="180"/>
      </w:pPr>
      <w:rPr>
        <w:rFonts w:cs="Times New Roman" w:hint="default"/>
      </w:rPr>
    </w:lvl>
    <w:lvl w:ilvl="3">
      <w:start w:val="1"/>
      <w:numFmt w:val="none"/>
      <w:lvlText w:val="%4."/>
      <w:lvlJc w:val="left"/>
      <w:pPr>
        <w:ind w:left="2880" w:hanging="360"/>
      </w:pPr>
      <w:rPr>
        <w:rFonts w:cs="Times New Roman" w:hint="default"/>
      </w:rPr>
    </w:lvl>
    <w:lvl w:ilvl="4">
      <w:start w:val="1"/>
      <w:numFmt w:val="none"/>
      <w:lvlText w:val="%5."/>
      <w:lvlJc w:val="left"/>
      <w:pPr>
        <w:ind w:left="3600" w:hanging="360"/>
      </w:pPr>
      <w:rPr>
        <w:rFonts w:cs="Times New Roman" w:hint="default"/>
      </w:rPr>
    </w:lvl>
    <w:lvl w:ilvl="5">
      <w:start w:val="1"/>
      <w:numFmt w:val="none"/>
      <w:lvlText w:val="%6."/>
      <w:lvlJc w:val="right"/>
      <w:pPr>
        <w:ind w:left="4320" w:hanging="180"/>
      </w:pPr>
      <w:rPr>
        <w:rFonts w:cs="Times New Roman" w:hint="default"/>
      </w:rPr>
    </w:lvl>
    <w:lvl w:ilvl="6">
      <w:start w:val="1"/>
      <w:numFmt w:val="none"/>
      <w:lvlText w:val="%7."/>
      <w:lvlJc w:val="left"/>
      <w:pPr>
        <w:ind w:left="5040" w:hanging="360"/>
      </w:pPr>
      <w:rPr>
        <w:rFonts w:cs="Times New Roman" w:hint="default"/>
      </w:rPr>
    </w:lvl>
    <w:lvl w:ilvl="7">
      <w:start w:val="1"/>
      <w:numFmt w:val="none"/>
      <w:lvlText w:val="%8."/>
      <w:lvlJc w:val="left"/>
      <w:pPr>
        <w:ind w:left="5760" w:hanging="360"/>
      </w:pPr>
      <w:rPr>
        <w:rFonts w:cs="Times New Roman" w:hint="default"/>
      </w:rPr>
    </w:lvl>
    <w:lvl w:ilvl="8">
      <w:start w:val="1"/>
      <w:numFmt w:val="none"/>
      <w:lvlText w:val="%9."/>
      <w:lvlJc w:val="right"/>
      <w:pPr>
        <w:ind w:left="6480" w:hanging="180"/>
      </w:pPr>
      <w:rPr>
        <w:rFonts w:cs="Times New Roman" w:hint="default"/>
      </w:rPr>
    </w:lvl>
  </w:abstractNum>
  <w:abstractNum w:abstractNumId="3" w15:restartNumberingAfterBreak="0">
    <w:nsid w:val="155333AE"/>
    <w:multiLevelType w:val="hybridMultilevel"/>
    <w:tmpl w:val="A4CEF5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CAE7AF5"/>
    <w:multiLevelType w:val="multilevel"/>
    <w:tmpl w:val="E3802090"/>
    <w:styleLink w:val="ListsEIB2"/>
    <w:lvl w:ilvl="0">
      <w:start w:val="1"/>
      <w:numFmt w:val="lowerLetter"/>
      <w:lvlText w:val="(%1)"/>
      <w:lvlJc w:val="left"/>
      <w:pPr>
        <w:ind w:left="1423" w:hanging="567"/>
      </w:pPr>
      <w:rPr>
        <w:rFonts w:ascii="Arial" w:hAnsi="Arial" w:cs="Times New Roman" w:hint="default"/>
        <w:sz w:val="20"/>
      </w:rPr>
    </w:lvl>
    <w:lvl w:ilvl="1">
      <w:start w:val="1"/>
      <w:numFmt w:val="lowerRoman"/>
      <w:lvlText w:val="(%2)"/>
      <w:lvlJc w:val="left"/>
      <w:pPr>
        <w:ind w:left="1990" w:hanging="567"/>
      </w:pPr>
      <w:rPr>
        <w:rFonts w:cs="Times New Roman" w:hint="default"/>
      </w:rPr>
    </w:lvl>
    <w:lvl w:ilvl="2">
      <w:start w:val="1"/>
      <w:numFmt w:val="decimal"/>
      <w:lvlText w:val="(%3)"/>
      <w:lvlJc w:val="left"/>
      <w:pPr>
        <w:ind w:left="2557" w:hanging="567"/>
      </w:pPr>
      <w:rPr>
        <w:rFonts w:cs="Times New Roman" w:hint="default"/>
      </w:rPr>
    </w:lvl>
    <w:lvl w:ilvl="3">
      <w:start w:val="1"/>
      <w:numFmt w:val="none"/>
      <w:lvlText w:val=""/>
      <w:lvlJc w:val="left"/>
      <w:pPr>
        <w:ind w:left="2557" w:hanging="1477"/>
      </w:pPr>
      <w:rPr>
        <w:rFonts w:cs="Times New Roman" w:hint="default"/>
      </w:rPr>
    </w:lvl>
    <w:lvl w:ilvl="4">
      <w:start w:val="1"/>
      <w:numFmt w:val="none"/>
      <w:lvlText w:val=""/>
      <w:lvlJc w:val="left"/>
      <w:pPr>
        <w:ind w:left="2557" w:hanging="1117"/>
      </w:pPr>
      <w:rPr>
        <w:rFonts w:cs="Times New Roman" w:hint="default"/>
      </w:rPr>
    </w:lvl>
    <w:lvl w:ilvl="5">
      <w:start w:val="1"/>
      <w:numFmt w:val="none"/>
      <w:lvlText w:val=""/>
      <w:lvlJc w:val="left"/>
      <w:pPr>
        <w:ind w:left="2557" w:hanging="757"/>
      </w:pPr>
      <w:rPr>
        <w:rFonts w:cs="Times New Roman" w:hint="default"/>
      </w:rPr>
    </w:lvl>
    <w:lvl w:ilvl="6">
      <w:start w:val="1"/>
      <w:numFmt w:val="none"/>
      <w:lvlText w:val=""/>
      <w:lvlJc w:val="left"/>
      <w:pPr>
        <w:ind w:left="2557" w:hanging="397"/>
      </w:pPr>
      <w:rPr>
        <w:rFonts w:cs="Times New Roman" w:hint="default"/>
      </w:rPr>
    </w:lvl>
    <w:lvl w:ilvl="7">
      <w:start w:val="1"/>
      <w:numFmt w:val="none"/>
      <w:lvlText w:val=""/>
      <w:lvlJc w:val="left"/>
      <w:pPr>
        <w:ind w:left="2557" w:hanging="37"/>
      </w:pPr>
      <w:rPr>
        <w:rFonts w:cs="Times New Roman" w:hint="default"/>
      </w:rPr>
    </w:lvl>
    <w:lvl w:ilvl="8">
      <w:start w:val="1"/>
      <w:numFmt w:val="none"/>
      <w:lvlText w:val=""/>
      <w:lvlJc w:val="left"/>
      <w:pPr>
        <w:ind w:left="2557" w:firstLine="323"/>
      </w:pPr>
      <w:rPr>
        <w:rFonts w:cs="Times New Roman" w:hint="default"/>
      </w:rPr>
    </w:lvl>
  </w:abstractNum>
  <w:abstractNum w:abstractNumId="5" w15:restartNumberingAfterBreak="0">
    <w:nsid w:val="21486E23"/>
    <w:multiLevelType w:val="hybridMultilevel"/>
    <w:tmpl w:val="02CA740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32C7F3B"/>
    <w:multiLevelType w:val="hybridMultilevel"/>
    <w:tmpl w:val="BE0EC2C4"/>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24EB0397"/>
    <w:multiLevelType w:val="hybridMultilevel"/>
    <w:tmpl w:val="EF6A47AC"/>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1">
      <w:start w:val="1"/>
      <w:numFmt w:val="bullet"/>
      <w:lvlText w:val=""/>
      <w:lvlJc w:val="left"/>
      <w:pPr>
        <w:tabs>
          <w:tab w:val="num" w:pos="2520"/>
        </w:tabs>
        <w:ind w:left="2520" w:hanging="360"/>
      </w:pPr>
      <w:rPr>
        <w:rFonts w:ascii="Symbol" w:hAnsi="Symbol"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252B0D40"/>
    <w:multiLevelType w:val="multilevel"/>
    <w:tmpl w:val="9A60BBB0"/>
    <w:lvl w:ilvl="0">
      <w:numFmt w:val="decimal"/>
      <w:pStyle w:val="Annex"/>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F527F8"/>
    <w:multiLevelType w:val="multilevel"/>
    <w:tmpl w:val="E3802090"/>
    <w:styleLink w:val="ListsEIB1"/>
    <w:lvl w:ilvl="0">
      <w:start w:val="1"/>
      <w:numFmt w:val="lowerLetter"/>
      <w:lvlText w:val="(%1)"/>
      <w:lvlJc w:val="left"/>
      <w:pPr>
        <w:ind w:left="1423" w:hanging="567"/>
      </w:pPr>
      <w:rPr>
        <w:rFonts w:ascii="Arial" w:hAnsi="Arial" w:cs="Times New Roman" w:hint="default"/>
        <w:sz w:val="20"/>
      </w:rPr>
    </w:lvl>
    <w:lvl w:ilvl="1">
      <w:start w:val="1"/>
      <w:numFmt w:val="lowerRoman"/>
      <w:lvlText w:val="(%2)"/>
      <w:lvlJc w:val="left"/>
      <w:pPr>
        <w:ind w:left="1990" w:hanging="567"/>
      </w:pPr>
      <w:rPr>
        <w:rFonts w:cs="Times New Roman" w:hint="default"/>
      </w:rPr>
    </w:lvl>
    <w:lvl w:ilvl="2">
      <w:start w:val="1"/>
      <w:numFmt w:val="decimal"/>
      <w:lvlText w:val="(%3)"/>
      <w:lvlJc w:val="left"/>
      <w:pPr>
        <w:ind w:left="2557" w:hanging="567"/>
      </w:pPr>
      <w:rPr>
        <w:rFonts w:cs="Times New Roman" w:hint="default"/>
      </w:rPr>
    </w:lvl>
    <w:lvl w:ilvl="3">
      <w:start w:val="1"/>
      <w:numFmt w:val="none"/>
      <w:lvlText w:val=""/>
      <w:lvlJc w:val="left"/>
      <w:pPr>
        <w:ind w:left="2557" w:hanging="1477"/>
      </w:pPr>
      <w:rPr>
        <w:rFonts w:cs="Times New Roman" w:hint="default"/>
      </w:rPr>
    </w:lvl>
    <w:lvl w:ilvl="4">
      <w:start w:val="1"/>
      <w:numFmt w:val="none"/>
      <w:lvlText w:val=""/>
      <w:lvlJc w:val="left"/>
      <w:pPr>
        <w:ind w:left="2557" w:hanging="1117"/>
      </w:pPr>
      <w:rPr>
        <w:rFonts w:cs="Times New Roman" w:hint="default"/>
      </w:rPr>
    </w:lvl>
    <w:lvl w:ilvl="5">
      <w:start w:val="1"/>
      <w:numFmt w:val="none"/>
      <w:lvlText w:val=""/>
      <w:lvlJc w:val="left"/>
      <w:pPr>
        <w:ind w:left="2557" w:hanging="757"/>
      </w:pPr>
      <w:rPr>
        <w:rFonts w:cs="Times New Roman" w:hint="default"/>
      </w:rPr>
    </w:lvl>
    <w:lvl w:ilvl="6">
      <w:start w:val="1"/>
      <w:numFmt w:val="none"/>
      <w:lvlText w:val=""/>
      <w:lvlJc w:val="left"/>
      <w:pPr>
        <w:ind w:left="2557" w:hanging="397"/>
      </w:pPr>
      <w:rPr>
        <w:rFonts w:cs="Times New Roman" w:hint="default"/>
      </w:rPr>
    </w:lvl>
    <w:lvl w:ilvl="7">
      <w:start w:val="1"/>
      <w:numFmt w:val="none"/>
      <w:lvlText w:val=""/>
      <w:lvlJc w:val="left"/>
      <w:pPr>
        <w:ind w:left="2557" w:hanging="37"/>
      </w:pPr>
      <w:rPr>
        <w:rFonts w:cs="Times New Roman" w:hint="default"/>
      </w:rPr>
    </w:lvl>
    <w:lvl w:ilvl="8">
      <w:start w:val="1"/>
      <w:numFmt w:val="none"/>
      <w:lvlText w:val=""/>
      <w:lvlJc w:val="left"/>
      <w:pPr>
        <w:ind w:left="2557" w:firstLine="323"/>
      </w:pPr>
      <w:rPr>
        <w:rFonts w:cs="Times New Roman" w:hint="default"/>
      </w:rPr>
    </w:lvl>
  </w:abstractNum>
  <w:abstractNum w:abstractNumId="10" w15:restartNumberingAfterBreak="0">
    <w:nsid w:val="2A1C2999"/>
    <w:multiLevelType w:val="hybridMultilevel"/>
    <w:tmpl w:val="501826B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B922DCB"/>
    <w:multiLevelType w:val="hybridMultilevel"/>
    <w:tmpl w:val="FE50C6BE"/>
    <w:lvl w:ilvl="0" w:tplc="FFFFFFFF">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BE07AA6"/>
    <w:multiLevelType w:val="multilevel"/>
    <w:tmpl w:val="C4B01746"/>
    <w:styleLink w:val="HeadingsEIB2"/>
    <w:lvl w:ilvl="0">
      <w:start w:val="1"/>
      <w:numFmt w:val="upperLetter"/>
      <w:suff w:val="nothing"/>
      <w:lvlText w:val="Schedule %1"/>
      <w:lvlJc w:val="left"/>
      <w:pPr>
        <w:ind w:left="360" w:hanging="360"/>
      </w:pPr>
      <w:rPr>
        <w:rFonts w:ascii="Arial" w:hAnsi="Arial" w:cs="Times New Roman" w:hint="default"/>
        <w:b/>
        <w:i w:val="0"/>
        <w:caps w:val="0"/>
        <w:sz w:val="20"/>
      </w:rPr>
    </w:lvl>
    <w:lvl w:ilvl="1">
      <w:start w:val="1"/>
      <w:numFmt w:val="none"/>
      <w:suff w:val="nothing"/>
      <w:lvlText w:val=""/>
      <w:lvlJc w:val="left"/>
      <w:rPr>
        <w:rFonts w:cs="Times New Roman" w:hint="default"/>
      </w:rPr>
    </w:lvl>
    <w:lvl w:ilvl="2">
      <w:start w:val="1"/>
      <w:numFmt w:val="upperLetter"/>
      <w:lvlText w:val="%3."/>
      <w:lvlJc w:val="left"/>
      <w:pPr>
        <w:ind w:left="1080" w:hanging="360"/>
      </w:pPr>
      <w:rPr>
        <w:rFonts w:cs="Times New Roman" w:hint="default"/>
        <w:b/>
        <w:i w:val="0"/>
      </w:rPr>
    </w:lvl>
    <w:lvl w:ilvl="3">
      <w:start w:val="1"/>
      <w:numFmt w:val="decimal"/>
      <w:lvlRestart w:val="0"/>
      <w:lvlText w:val="%1.%4"/>
      <w:lvlJc w:val="left"/>
      <w:pPr>
        <w:ind w:left="1440" w:hanging="360"/>
      </w:pPr>
      <w:rPr>
        <w:rFonts w:cs="Times New Roman" w:hint="default"/>
        <w:b w:val="0"/>
        <w:i w:val="0"/>
        <w:u w:val="single"/>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3" w15:restartNumberingAfterBreak="0">
    <w:nsid w:val="2D99020D"/>
    <w:multiLevelType w:val="hybridMultilevel"/>
    <w:tmpl w:val="99B2DF46"/>
    <w:lvl w:ilvl="0" w:tplc="08090001">
      <w:start w:val="1"/>
      <w:numFmt w:val="bullet"/>
      <w:lvlText w:val=""/>
      <w:lvlJc w:val="left"/>
      <w:pPr>
        <w:tabs>
          <w:tab w:val="num" w:pos="1146"/>
        </w:tabs>
        <w:ind w:left="1146" w:hanging="360"/>
      </w:pPr>
      <w:rPr>
        <w:rFonts w:ascii="Symbol" w:hAnsi="Symbol" w:hint="default"/>
      </w:rPr>
    </w:lvl>
    <w:lvl w:ilvl="1" w:tplc="08090003" w:tentative="1">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14" w15:restartNumberingAfterBreak="0">
    <w:nsid w:val="360C1B7A"/>
    <w:multiLevelType w:val="multilevel"/>
    <w:tmpl w:val="E3802090"/>
    <w:styleLink w:val="ListsEIB"/>
    <w:lvl w:ilvl="0">
      <w:start w:val="1"/>
      <w:numFmt w:val="lowerLetter"/>
      <w:lvlText w:val="(%1)"/>
      <w:lvlJc w:val="left"/>
      <w:pPr>
        <w:ind w:left="1423" w:hanging="567"/>
      </w:pPr>
      <w:rPr>
        <w:rFonts w:ascii="Arial" w:hAnsi="Arial" w:cs="Times New Roman" w:hint="default"/>
        <w:sz w:val="20"/>
      </w:rPr>
    </w:lvl>
    <w:lvl w:ilvl="1">
      <w:start w:val="1"/>
      <w:numFmt w:val="lowerRoman"/>
      <w:lvlText w:val="(%2)"/>
      <w:lvlJc w:val="left"/>
      <w:pPr>
        <w:ind w:left="1990" w:hanging="567"/>
      </w:pPr>
      <w:rPr>
        <w:rFonts w:cs="Times New Roman" w:hint="default"/>
      </w:rPr>
    </w:lvl>
    <w:lvl w:ilvl="2">
      <w:start w:val="1"/>
      <w:numFmt w:val="decimal"/>
      <w:lvlText w:val="(%3)"/>
      <w:lvlJc w:val="left"/>
      <w:pPr>
        <w:ind w:left="2557" w:hanging="567"/>
      </w:pPr>
      <w:rPr>
        <w:rFonts w:cs="Times New Roman" w:hint="default"/>
      </w:rPr>
    </w:lvl>
    <w:lvl w:ilvl="3">
      <w:start w:val="1"/>
      <w:numFmt w:val="none"/>
      <w:lvlText w:val=""/>
      <w:lvlJc w:val="left"/>
      <w:pPr>
        <w:ind w:left="2557" w:hanging="1477"/>
      </w:pPr>
      <w:rPr>
        <w:rFonts w:cs="Times New Roman" w:hint="default"/>
      </w:rPr>
    </w:lvl>
    <w:lvl w:ilvl="4">
      <w:start w:val="1"/>
      <w:numFmt w:val="none"/>
      <w:lvlText w:val=""/>
      <w:lvlJc w:val="left"/>
      <w:pPr>
        <w:ind w:left="2557" w:hanging="1117"/>
      </w:pPr>
      <w:rPr>
        <w:rFonts w:cs="Times New Roman" w:hint="default"/>
      </w:rPr>
    </w:lvl>
    <w:lvl w:ilvl="5">
      <w:start w:val="1"/>
      <w:numFmt w:val="none"/>
      <w:lvlText w:val=""/>
      <w:lvlJc w:val="left"/>
      <w:pPr>
        <w:ind w:left="2557" w:hanging="757"/>
      </w:pPr>
      <w:rPr>
        <w:rFonts w:cs="Times New Roman" w:hint="default"/>
      </w:rPr>
    </w:lvl>
    <w:lvl w:ilvl="6">
      <w:start w:val="1"/>
      <w:numFmt w:val="none"/>
      <w:lvlText w:val=""/>
      <w:lvlJc w:val="left"/>
      <w:pPr>
        <w:ind w:left="2557" w:hanging="397"/>
      </w:pPr>
      <w:rPr>
        <w:rFonts w:cs="Times New Roman" w:hint="default"/>
      </w:rPr>
    </w:lvl>
    <w:lvl w:ilvl="7">
      <w:start w:val="1"/>
      <w:numFmt w:val="none"/>
      <w:lvlText w:val=""/>
      <w:lvlJc w:val="left"/>
      <w:pPr>
        <w:ind w:left="2557" w:hanging="37"/>
      </w:pPr>
      <w:rPr>
        <w:rFonts w:cs="Times New Roman" w:hint="default"/>
      </w:rPr>
    </w:lvl>
    <w:lvl w:ilvl="8">
      <w:start w:val="1"/>
      <w:numFmt w:val="none"/>
      <w:lvlText w:val=""/>
      <w:lvlJc w:val="left"/>
      <w:pPr>
        <w:ind w:left="2557" w:firstLine="323"/>
      </w:pPr>
      <w:rPr>
        <w:rFonts w:cs="Times New Roman" w:hint="default"/>
      </w:rPr>
    </w:lvl>
  </w:abstractNum>
  <w:abstractNum w:abstractNumId="15" w15:restartNumberingAfterBreak="0">
    <w:nsid w:val="37BE3E78"/>
    <w:multiLevelType w:val="multilevel"/>
    <w:tmpl w:val="BA96AD32"/>
    <w:name w:val="EIBSched"/>
    <w:lvl w:ilvl="0">
      <w:start w:val="1"/>
      <w:numFmt w:val="upperLetter"/>
      <w:pStyle w:val="ScheduleEIB"/>
      <w:suff w:val="nothing"/>
      <w:lvlText w:val="Schedule %1"/>
      <w:lvlJc w:val="left"/>
      <w:pPr>
        <w:ind w:left="360" w:hanging="360"/>
      </w:pPr>
      <w:rPr>
        <w:rFonts w:ascii="Arial" w:hAnsi="Arial" w:cs="Times New Roman" w:hint="default"/>
        <w:b/>
        <w:i w:val="0"/>
        <w:caps w:val="0"/>
        <w:sz w:val="20"/>
      </w:rPr>
    </w:lvl>
    <w:lvl w:ilvl="1">
      <w:start w:val="1"/>
      <w:numFmt w:val="none"/>
      <w:pStyle w:val="SubSchedule1EIB"/>
      <w:suff w:val="nothing"/>
      <w:lvlText w:val=""/>
      <w:lvlJc w:val="left"/>
      <w:pPr>
        <w:ind w:left="0" w:firstLine="0"/>
      </w:pPr>
      <w:rPr>
        <w:rFonts w:cs="Times New Roman" w:hint="default"/>
      </w:rPr>
    </w:lvl>
    <w:lvl w:ilvl="2">
      <w:start w:val="1"/>
      <w:numFmt w:val="upperLetter"/>
      <w:lvlText w:val="%3."/>
      <w:lvlJc w:val="left"/>
      <w:pPr>
        <w:ind w:left="1080" w:hanging="360"/>
      </w:pPr>
      <w:rPr>
        <w:rFonts w:cs="Times New Roman" w:hint="default"/>
        <w:b/>
        <w:i w:val="0"/>
      </w:rPr>
    </w:lvl>
    <w:lvl w:ilvl="3">
      <w:start w:val="1"/>
      <w:numFmt w:val="decimal"/>
      <w:lvlRestart w:val="0"/>
      <w:lvlText w:val="%1.%4"/>
      <w:lvlJc w:val="left"/>
      <w:pPr>
        <w:ind w:left="1440" w:hanging="360"/>
      </w:pPr>
      <w:rPr>
        <w:rFonts w:cs="Times New Roman" w:hint="default"/>
        <w:b w:val="0"/>
        <w:i w:val="0"/>
        <w:u w:val="single"/>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6" w15:restartNumberingAfterBreak="0">
    <w:nsid w:val="37D77F32"/>
    <w:multiLevelType w:val="multilevel"/>
    <w:tmpl w:val="DFE4D508"/>
    <w:styleLink w:val="HeadingsEIB0"/>
    <w:lvl w:ilvl="0">
      <w:start w:val="1"/>
      <w:numFmt w:val="decimal"/>
      <w:suff w:val="nothing"/>
      <w:lvlText w:val="Article %1"/>
      <w:lvlJc w:val="left"/>
      <w:pPr>
        <w:ind w:left="357" w:hanging="357"/>
      </w:pPr>
      <w:rPr>
        <w:rFonts w:ascii="Arial" w:hAnsi="Arial" w:cs="Times New Roman" w:hint="default"/>
        <w:b/>
        <w:i w:val="0"/>
        <w:caps/>
        <w:vanish w:val="0"/>
        <w:sz w:val="20"/>
        <w:u w:val="single"/>
      </w:rPr>
    </w:lvl>
    <w:lvl w:ilvl="1">
      <w:start w:val="1"/>
      <w:numFmt w:val="decimal"/>
      <w:lvlText w:val="%1.%2"/>
      <w:lvlJc w:val="left"/>
      <w:pPr>
        <w:ind w:left="1424" w:hanging="856"/>
      </w:pPr>
      <w:rPr>
        <w:rFonts w:cs="Times New Roman" w:hint="default"/>
        <w:b/>
        <w:i w:val="0"/>
      </w:rPr>
    </w:lvl>
    <w:lvl w:ilvl="2">
      <w:start w:val="1"/>
      <w:numFmt w:val="upperLetter"/>
      <w:lvlText w:val="%1.%2.%3"/>
      <w:lvlJc w:val="left"/>
      <w:pPr>
        <w:ind w:left="856" w:hanging="856"/>
      </w:pPr>
      <w:rPr>
        <w:rFonts w:cs="Times New Roman" w:hint="default"/>
        <w:b/>
        <w:i w:val="0"/>
      </w:rPr>
    </w:lvl>
    <w:lvl w:ilvl="3">
      <w:start w:val="1"/>
      <w:numFmt w:val="decimal"/>
      <w:lvlText w:val="%1.%2.%3(%4)"/>
      <w:lvlJc w:val="left"/>
      <w:pPr>
        <w:ind w:left="856" w:hanging="856"/>
      </w:pPr>
      <w:rPr>
        <w:rFonts w:cs="Times New Roman" w:hint="default"/>
      </w:rPr>
    </w:lvl>
    <w:lvl w:ilvl="4">
      <w:start w:val="1"/>
      <w:numFmt w:val="lowerLetter"/>
      <w:lvlText w:val="(%5)"/>
      <w:lvlJc w:val="left"/>
      <w:pPr>
        <w:ind w:left="1785" w:hanging="357"/>
      </w:pPr>
      <w:rPr>
        <w:rFonts w:cs="Times New Roman" w:hint="default"/>
      </w:rPr>
    </w:lvl>
    <w:lvl w:ilvl="5">
      <w:start w:val="1"/>
      <w:numFmt w:val="lowerRoman"/>
      <w:lvlText w:val="(%6)"/>
      <w:lvlJc w:val="left"/>
      <w:pPr>
        <w:ind w:left="2142" w:hanging="357"/>
      </w:pPr>
      <w:rPr>
        <w:rFonts w:cs="Times New Roman" w:hint="default"/>
      </w:rPr>
    </w:lvl>
    <w:lvl w:ilvl="6">
      <w:start w:val="1"/>
      <w:numFmt w:val="decimal"/>
      <w:lvlText w:val="%7."/>
      <w:lvlJc w:val="left"/>
      <w:pPr>
        <w:ind w:left="2499" w:hanging="357"/>
      </w:pPr>
      <w:rPr>
        <w:rFonts w:cs="Times New Roman" w:hint="default"/>
      </w:rPr>
    </w:lvl>
    <w:lvl w:ilvl="7">
      <w:start w:val="1"/>
      <w:numFmt w:val="lowerLetter"/>
      <w:lvlText w:val="%8."/>
      <w:lvlJc w:val="left"/>
      <w:pPr>
        <w:ind w:left="2856" w:hanging="357"/>
      </w:pPr>
      <w:rPr>
        <w:rFonts w:cs="Times New Roman" w:hint="default"/>
      </w:rPr>
    </w:lvl>
    <w:lvl w:ilvl="8">
      <w:start w:val="1"/>
      <w:numFmt w:val="lowerRoman"/>
      <w:lvlText w:val="%9."/>
      <w:lvlJc w:val="left"/>
      <w:pPr>
        <w:ind w:left="3213" w:hanging="357"/>
      </w:pPr>
      <w:rPr>
        <w:rFonts w:cs="Times New Roman" w:hint="default"/>
      </w:rPr>
    </w:lvl>
  </w:abstractNum>
  <w:abstractNum w:abstractNumId="17" w15:restartNumberingAfterBreak="0">
    <w:nsid w:val="3CF00E18"/>
    <w:multiLevelType w:val="singleLevel"/>
    <w:tmpl w:val="3CF00E18"/>
    <w:lvl w:ilvl="0">
      <w:start w:val="1"/>
      <w:numFmt w:val="bullet"/>
      <w:pStyle w:val="ListBullet"/>
      <w:lvlText w:val=""/>
      <w:lvlJc w:val="left"/>
      <w:pPr>
        <w:tabs>
          <w:tab w:val="num" w:pos="283"/>
        </w:tabs>
        <w:ind w:left="283" w:hanging="283"/>
      </w:pPr>
      <w:rPr>
        <w:rFonts w:ascii="Symbol" w:hAnsi="Symbol"/>
      </w:rPr>
    </w:lvl>
  </w:abstractNum>
  <w:abstractNum w:abstractNumId="18" w15:restartNumberingAfterBreak="0">
    <w:nsid w:val="40472DD4"/>
    <w:multiLevelType w:val="hybridMultilevel"/>
    <w:tmpl w:val="9884A76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08159E6"/>
    <w:multiLevelType w:val="hybridMultilevel"/>
    <w:tmpl w:val="09EE2CBE"/>
    <w:lvl w:ilvl="0" w:tplc="04090001">
      <w:start w:val="1"/>
      <w:numFmt w:val="bullet"/>
      <w:lvlText w:val=""/>
      <w:lvlJc w:val="left"/>
      <w:pPr>
        <w:tabs>
          <w:tab w:val="num" w:pos="720"/>
        </w:tabs>
        <w:ind w:left="720" w:hanging="360"/>
      </w:pPr>
      <w:rPr>
        <w:rFonts w:ascii="Symbol" w:hAnsi="Symbol" w:hint="default"/>
      </w:rPr>
    </w:lvl>
    <w:lvl w:ilvl="1" w:tplc="08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47B5BF9"/>
    <w:multiLevelType w:val="multilevel"/>
    <w:tmpl w:val="BB50721E"/>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1" w15:restartNumberingAfterBreak="0">
    <w:nsid w:val="4B3D389D"/>
    <w:multiLevelType w:val="hybridMultilevel"/>
    <w:tmpl w:val="358E17C2"/>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CB91956"/>
    <w:multiLevelType w:val="multilevel"/>
    <w:tmpl w:val="F7FC415E"/>
    <w:name w:val="LL_NumIndentA"/>
    <w:lvl w:ilvl="0">
      <w:start w:val="1"/>
      <w:numFmt w:val="lowerLetter"/>
      <w:pStyle w:val="LLNumIndenta"/>
      <w:lvlText w:val="(%1)"/>
      <w:lvlJc w:val="left"/>
      <w:pPr>
        <w:tabs>
          <w:tab w:val="num" w:pos="1418"/>
        </w:tabs>
        <w:ind w:left="1418" w:hanging="567"/>
      </w:pPr>
    </w:lvl>
    <w:lvl w:ilvl="1">
      <w:start w:val="1"/>
      <w:numFmt w:val="lowerRoman"/>
      <w:lvlText w:val="(%2)"/>
      <w:lvlJc w:val="left"/>
      <w:pPr>
        <w:tabs>
          <w:tab w:val="num" w:pos="1985"/>
        </w:tabs>
        <w:ind w:left="1985" w:hanging="567"/>
      </w:pPr>
    </w:lvl>
    <w:lvl w:ilvl="2">
      <w:start w:val="1"/>
      <w:numFmt w:val="bullet"/>
      <w:lvlText w:val="-"/>
      <w:lvlJc w:val="left"/>
      <w:pPr>
        <w:tabs>
          <w:tab w:val="num" w:pos="2552"/>
        </w:tabs>
        <w:ind w:left="2552" w:hanging="567"/>
      </w:pPr>
      <w:rPr>
        <w:rFonts w:ascii="Garamond" w:hAnsi="Garamond" w:hint="default"/>
      </w:rPr>
    </w:lvl>
    <w:lvl w:ilvl="3">
      <w:start w:val="1"/>
      <w:numFmt w:val="bullet"/>
      <w:lvlText w:val="-"/>
      <w:lvlJc w:val="left"/>
      <w:pPr>
        <w:tabs>
          <w:tab w:val="num" w:pos="3119"/>
        </w:tabs>
        <w:ind w:left="3119" w:hanging="567"/>
      </w:pPr>
      <w:rPr>
        <w:rFonts w:ascii="Garamond" w:hAnsi="Garamond" w:hint="default"/>
      </w:rPr>
    </w:lvl>
    <w:lvl w:ilvl="4">
      <w:start w:val="1"/>
      <w:numFmt w:val="bullet"/>
      <w:lvlText w:val="-"/>
      <w:lvlJc w:val="left"/>
      <w:pPr>
        <w:tabs>
          <w:tab w:val="num" w:pos="3686"/>
        </w:tabs>
        <w:ind w:left="3686" w:hanging="567"/>
      </w:pPr>
      <w:rPr>
        <w:rFonts w:ascii="Garamond" w:hAnsi="Garamond" w:hint="default"/>
      </w:r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23" w15:restartNumberingAfterBreak="0">
    <w:nsid w:val="56A66F4F"/>
    <w:multiLevelType w:val="hybridMultilevel"/>
    <w:tmpl w:val="36DE493C"/>
    <w:lvl w:ilvl="0" w:tplc="08090001">
      <w:start w:val="1"/>
      <w:numFmt w:val="bullet"/>
      <w:lvlText w:val=""/>
      <w:lvlJc w:val="left"/>
      <w:pPr>
        <w:tabs>
          <w:tab w:val="num" w:pos="720"/>
        </w:tabs>
        <w:ind w:left="720" w:hanging="360"/>
      </w:pPr>
      <w:rPr>
        <w:rFonts w:ascii="Symbol" w:hAnsi="Symbol" w:hint="default"/>
      </w:rPr>
    </w:lvl>
    <w:lvl w:ilvl="1" w:tplc="24948722">
      <w:start w:val="1"/>
      <w:numFmt w:val="bullet"/>
      <w:lvlText w:val=""/>
      <w:lvlJc w:val="left"/>
      <w:pPr>
        <w:tabs>
          <w:tab w:val="num" w:pos="1440"/>
        </w:tabs>
        <w:ind w:left="1440" w:hanging="360"/>
      </w:pPr>
      <w:rPr>
        <w:rFonts w:ascii="Symbol" w:hAnsi="Symbol"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2301A7C"/>
    <w:multiLevelType w:val="multilevel"/>
    <w:tmpl w:val="62301A7C"/>
    <w:lvl w:ilvl="0">
      <w:start w:val="1"/>
      <w:numFmt w:val="bullet"/>
      <w:pStyle w:val="ListParagraph"/>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64374BD9"/>
    <w:multiLevelType w:val="multilevel"/>
    <w:tmpl w:val="9CDAE1B8"/>
    <w:lvl w:ilvl="0">
      <w:start w:val="1"/>
      <w:numFmt w:val="lowerLetter"/>
      <w:pStyle w:val="Style1"/>
      <w:lvlText w:val="(%1)"/>
      <w:lvlJc w:val="left"/>
      <w:pPr>
        <w:ind w:left="1423" w:hanging="567"/>
      </w:pPr>
      <w:rPr>
        <w:rFonts w:ascii="Arial" w:eastAsia="Arial" w:hAnsi="Arial" w:cs="Arial" w:hint="default"/>
        <w:b w:val="0"/>
        <w:color w:val="auto"/>
        <w:sz w:val="20"/>
        <w:szCs w:val="20"/>
      </w:rPr>
    </w:lvl>
    <w:lvl w:ilvl="1">
      <w:start w:val="1"/>
      <w:numFmt w:val="lowerRoman"/>
      <w:lvlText w:val="(%2)"/>
      <w:lvlJc w:val="left"/>
      <w:pPr>
        <w:ind w:left="1990" w:hanging="567"/>
      </w:pPr>
      <w:rPr>
        <w:rFonts w:hint="default"/>
      </w:rPr>
    </w:lvl>
    <w:lvl w:ilvl="2">
      <w:start w:val="1"/>
      <w:numFmt w:val="decimal"/>
      <w:lvlText w:val="(%3)"/>
      <w:lvlJc w:val="left"/>
      <w:pPr>
        <w:ind w:left="2557" w:hanging="567"/>
      </w:pPr>
      <w:rPr>
        <w:rFonts w:hint="default"/>
      </w:rPr>
    </w:lvl>
    <w:lvl w:ilvl="3">
      <w:start w:val="1"/>
      <w:numFmt w:val="none"/>
      <w:lvlText w:val=""/>
      <w:lvlJc w:val="left"/>
      <w:pPr>
        <w:ind w:left="2557" w:hanging="1477"/>
      </w:pPr>
      <w:rPr>
        <w:rFonts w:hint="default"/>
      </w:rPr>
    </w:lvl>
    <w:lvl w:ilvl="4">
      <w:start w:val="1"/>
      <w:numFmt w:val="none"/>
      <w:lvlText w:val=""/>
      <w:lvlJc w:val="left"/>
      <w:pPr>
        <w:ind w:left="2557" w:hanging="1117"/>
      </w:pPr>
      <w:rPr>
        <w:rFonts w:hint="default"/>
      </w:rPr>
    </w:lvl>
    <w:lvl w:ilvl="5">
      <w:start w:val="1"/>
      <w:numFmt w:val="none"/>
      <w:lvlText w:val=""/>
      <w:lvlJc w:val="left"/>
      <w:pPr>
        <w:ind w:left="2557" w:hanging="757"/>
      </w:pPr>
      <w:rPr>
        <w:rFonts w:hint="default"/>
      </w:rPr>
    </w:lvl>
    <w:lvl w:ilvl="6">
      <w:start w:val="1"/>
      <w:numFmt w:val="none"/>
      <w:lvlText w:val=""/>
      <w:lvlJc w:val="left"/>
      <w:pPr>
        <w:ind w:left="2557" w:hanging="397"/>
      </w:pPr>
      <w:rPr>
        <w:rFonts w:hint="default"/>
      </w:rPr>
    </w:lvl>
    <w:lvl w:ilvl="7">
      <w:start w:val="1"/>
      <w:numFmt w:val="none"/>
      <w:lvlText w:val=""/>
      <w:lvlJc w:val="left"/>
      <w:pPr>
        <w:ind w:left="2557" w:hanging="37"/>
      </w:pPr>
      <w:rPr>
        <w:rFonts w:hint="default"/>
      </w:rPr>
    </w:lvl>
    <w:lvl w:ilvl="8">
      <w:start w:val="1"/>
      <w:numFmt w:val="none"/>
      <w:lvlText w:val=""/>
      <w:lvlJc w:val="left"/>
      <w:pPr>
        <w:ind w:left="2557" w:firstLine="323"/>
      </w:pPr>
      <w:rPr>
        <w:rFonts w:hint="default"/>
      </w:rPr>
    </w:lvl>
  </w:abstractNum>
  <w:abstractNum w:abstractNumId="26" w15:restartNumberingAfterBreak="0">
    <w:nsid w:val="65DF6E45"/>
    <w:multiLevelType w:val="hybridMultilevel"/>
    <w:tmpl w:val="12DA992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C862FC1"/>
    <w:multiLevelType w:val="hybridMultilevel"/>
    <w:tmpl w:val="77183072"/>
    <w:lvl w:ilvl="0" w:tplc="08090001">
      <w:start w:val="1"/>
      <w:numFmt w:val="bullet"/>
      <w:lvlText w:val=""/>
      <w:lvlJc w:val="left"/>
      <w:pPr>
        <w:tabs>
          <w:tab w:val="num" w:pos="1146"/>
        </w:tabs>
        <w:ind w:left="1146" w:hanging="360"/>
      </w:pPr>
      <w:rPr>
        <w:rFonts w:ascii="Symbol" w:hAnsi="Symbol" w:hint="default"/>
      </w:rPr>
    </w:lvl>
    <w:lvl w:ilvl="1" w:tplc="08090003" w:tentative="1">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28" w15:restartNumberingAfterBreak="0">
    <w:nsid w:val="6CD85D02"/>
    <w:multiLevelType w:val="hybridMultilevel"/>
    <w:tmpl w:val="BE88153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54F208B"/>
    <w:multiLevelType w:val="hybridMultilevel"/>
    <w:tmpl w:val="59B853BC"/>
    <w:lvl w:ilvl="0" w:tplc="24948722">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7BA6CA4"/>
    <w:multiLevelType w:val="multilevel"/>
    <w:tmpl w:val="26143DFA"/>
    <w:name w:val="Schedule_1"/>
    <w:lvl w:ilvl="0">
      <w:start w:val="1"/>
      <w:numFmt w:val="upperLetter"/>
      <w:pStyle w:val="SubSchedule2EIB"/>
      <w:suff w:val="nothing"/>
      <w:lvlText w:val="Schedule %1"/>
      <w:lvlJc w:val="left"/>
      <w:pPr>
        <w:ind w:left="360" w:hanging="360"/>
      </w:pPr>
      <w:rPr>
        <w:rFonts w:ascii="Arial" w:hAnsi="Arial" w:hint="default"/>
        <w:b/>
        <w:i w:val="0"/>
        <w:caps w:val="0"/>
        <w:sz w:val="20"/>
      </w:rPr>
    </w:lvl>
    <w:lvl w:ilvl="1">
      <w:start w:val="1"/>
      <w:numFmt w:val="none"/>
      <w:pStyle w:val="SubSchedule3EIB"/>
      <w:suff w:val="nothing"/>
      <w:lvlText w:val=""/>
      <w:lvlJc w:val="left"/>
      <w:pPr>
        <w:ind w:left="0" w:firstLine="0"/>
      </w:pPr>
      <w:rPr>
        <w:rFonts w:hint="default"/>
      </w:rPr>
    </w:lvl>
    <w:lvl w:ilvl="2">
      <w:start w:val="1"/>
      <w:numFmt w:val="upperLetter"/>
      <w:pStyle w:val="SubSchedule2EIB"/>
      <w:lvlText w:val="%3."/>
      <w:lvlJc w:val="left"/>
      <w:pPr>
        <w:ind w:left="1080" w:hanging="360"/>
      </w:pPr>
      <w:rPr>
        <w:rFonts w:hint="default"/>
        <w:b/>
        <w:i w:val="0"/>
      </w:rPr>
    </w:lvl>
    <w:lvl w:ilvl="3">
      <w:start w:val="1"/>
      <w:numFmt w:val="decimal"/>
      <w:lvlRestart w:val="1"/>
      <w:pStyle w:val="SubSchedule3EIB"/>
      <w:lvlText w:val="%1.%4"/>
      <w:lvlJc w:val="left"/>
      <w:pPr>
        <w:ind w:left="1440" w:hanging="360"/>
      </w:pPr>
      <w:rPr>
        <w:rFonts w:hint="default"/>
        <w:b w:val="0"/>
        <w:i w:val="0"/>
        <w:u w:val="single"/>
      </w:rPr>
    </w:lvl>
    <w:lvl w:ilvl="4">
      <w:start w:val="1"/>
      <w:numFmt w:val="decimal"/>
      <w:pStyle w:val="SubSchedule4EIB"/>
      <w:lvlText w:val="%1.%4.%5"/>
      <w:lvlJc w:val="left"/>
      <w:pPr>
        <w:ind w:left="856" w:hanging="856"/>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7D9C2917"/>
    <w:multiLevelType w:val="hybridMultilevel"/>
    <w:tmpl w:val="5F4C3B6A"/>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Symbol" w:hAnsi="Symbol"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1849559331">
    <w:abstractNumId w:val="17"/>
  </w:num>
  <w:num w:numId="2" w16cid:durableId="923296049">
    <w:abstractNumId w:val="24"/>
  </w:num>
  <w:num w:numId="3" w16cid:durableId="1033313198">
    <w:abstractNumId w:val="9"/>
  </w:num>
  <w:num w:numId="4" w16cid:durableId="1132673136">
    <w:abstractNumId w:val="12"/>
  </w:num>
  <w:num w:numId="5" w16cid:durableId="1413315877">
    <w:abstractNumId w:val="16"/>
  </w:num>
  <w:num w:numId="6" w16cid:durableId="347488490">
    <w:abstractNumId w:val="2"/>
  </w:num>
  <w:num w:numId="7" w16cid:durableId="566111540">
    <w:abstractNumId w:val="14"/>
  </w:num>
  <w:num w:numId="8" w16cid:durableId="1735855221">
    <w:abstractNumId w:val="1"/>
  </w:num>
  <w:num w:numId="9" w16cid:durableId="1096946246">
    <w:abstractNumId w:val="8"/>
  </w:num>
  <w:num w:numId="10" w16cid:durableId="9727224">
    <w:abstractNumId w:val="4"/>
  </w:num>
  <w:num w:numId="11" w16cid:durableId="1075400079">
    <w:abstractNumId w:val="15"/>
  </w:num>
  <w:num w:numId="12" w16cid:durableId="340159639">
    <w:abstractNumId w:val="30"/>
  </w:num>
  <w:num w:numId="13" w16cid:durableId="893388655">
    <w:abstractNumId w:val="22"/>
    <w:lvlOverride w:ilvl="0">
      <w:startOverride w:val="1"/>
    </w:lvlOverride>
    <w:lvlOverride w:ilvl="1">
      <w:startOverride w:val="1"/>
    </w:lvlOverride>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14" w16cid:durableId="121003990">
    <w:abstractNumId w:val="25"/>
  </w:num>
  <w:num w:numId="15" w16cid:durableId="1529223507">
    <w:abstractNumId w:val="19"/>
  </w:num>
  <w:num w:numId="16" w16cid:durableId="1832868246">
    <w:abstractNumId w:val="23"/>
  </w:num>
  <w:num w:numId="17" w16cid:durableId="1318995427">
    <w:abstractNumId w:val="31"/>
  </w:num>
  <w:num w:numId="18" w16cid:durableId="540365123">
    <w:abstractNumId w:val="7"/>
  </w:num>
  <w:num w:numId="19" w16cid:durableId="1222450550">
    <w:abstractNumId w:val="0"/>
  </w:num>
  <w:num w:numId="20" w16cid:durableId="1817991265">
    <w:abstractNumId w:val="29"/>
  </w:num>
  <w:num w:numId="21" w16cid:durableId="2071924048">
    <w:abstractNumId w:val="13"/>
  </w:num>
  <w:num w:numId="22" w16cid:durableId="1142385038">
    <w:abstractNumId w:val="26"/>
  </w:num>
  <w:num w:numId="23" w16cid:durableId="1624849518">
    <w:abstractNumId w:val="28"/>
  </w:num>
  <w:num w:numId="24" w16cid:durableId="2104373294">
    <w:abstractNumId w:val="21"/>
  </w:num>
  <w:num w:numId="25" w16cid:durableId="135684006">
    <w:abstractNumId w:val="5"/>
  </w:num>
  <w:num w:numId="26" w16cid:durableId="1438133025">
    <w:abstractNumId w:val="27"/>
  </w:num>
  <w:num w:numId="27" w16cid:durableId="36205712">
    <w:abstractNumId w:val="18"/>
  </w:num>
  <w:num w:numId="28" w16cid:durableId="1195574856">
    <w:abstractNumId w:val="6"/>
  </w:num>
  <w:num w:numId="29" w16cid:durableId="1842621315">
    <w:abstractNumId w:val="10"/>
  </w:num>
  <w:num w:numId="30" w16cid:durableId="112945358">
    <w:abstractNumId w:val="3"/>
  </w:num>
  <w:num w:numId="31" w16cid:durableId="1531802737">
    <w:abstractNumId w:val="11"/>
  </w:num>
  <w:num w:numId="32" w16cid:durableId="1261793883">
    <w:abstractNumId w:val="2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hideGrammaticalErrors/>
  <w:proofState w:grammar="clean"/>
  <w:documentProtection w:edit="readOnly" w:formatting="1" w:enforcement="0"/>
  <w:defaultTabStop w:val="72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strokecolor="#739cc3">
      <v:fill angle="90" type="gradient">
        <o:fill v:ext="view" type="gradientUnscaled"/>
      </v:fill>
      <v:stroke color="#739cc3" weight="1.25pt"/>
    </o:shapedefaults>
  </w:hdrShapeDefaults>
  <w:footnotePr>
    <w:footnote w:id="-1"/>
    <w:footnote w:id="0"/>
  </w:footnotePr>
  <w:endnotePr>
    <w:endnote w:id="-1"/>
    <w:endnote w:id="0"/>
  </w:endnotePr>
  <w:compat>
    <w:spaceForUL/>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17CD"/>
    <w:rsid w:val="00015EC0"/>
    <w:rsid w:val="00034661"/>
    <w:rsid w:val="00053415"/>
    <w:rsid w:val="000627E9"/>
    <w:rsid w:val="000655B9"/>
    <w:rsid w:val="0007541D"/>
    <w:rsid w:val="000C5B9D"/>
    <w:rsid w:val="000D1397"/>
    <w:rsid w:val="000F013F"/>
    <w:rsid w:val="00103A15"/>
    <w:rsid w:val="00112F1E"/>
    <w:rsid w:val="00115312"/>
    <w:rsid w:val="00132EF7"/>
    <w:rsid w:val="00142C71"/>
    <w:rsid w:val="00166379"/>
    <w:rsid w:val="001A0D78"/>
    <w:rsid w:val="001B46DB"/>
    <w:rsid w:val="001E4D79"/>
    <w:rsid w:val="00207F7B"/>
    <w:rsid w:val="00241BB4"/>
    <w:rsid w:val="00285EEC"/>
    <w:rsid w:val="002915B3"/>
    <w:rsid w:val="002A45D1"/>
    <w:rsid w:val="002B6A5C"/>
    <w:rsid w:val="002C1F65"/>
    <w:rsid w:val="002F5C7C"/>
    <w:rsid w:val="002F7304"/>
    <w:rsid w:val="002F7B2E"/>
    <w:rsid w:val="00307116"/>
    <w:rsid w:val="00315F39"/>
    <w:rsid w:val="00316B2A"/>
    <w:rsid w:val="00347FB3"/>
    <w:rsid w:val="00370501"/>
    <w:rsid w:val="00382F79"/>
    <w:rsid w:val="003A61F9"/>
    <w:rsid w:val="003B26A2"/>
    <w:rsid w:val="003D078C"/>
    <w:rsid w:val="003D35DD"/>
    <w:rsid w:val="003D79E8"/>
    <w:rsid w:val="003E64FF"/>
    <w:rsid w:val="0042417A"/>
    <w:rsid w:val="00442B5E"/>
    <w:rsid w:val="00443F19"/>
    <w:rsid w:val="004C4080"/>
    <w:rsid w:val="004C619A"/>
    <w:rsid w:val="004D31F1"/>
    <w:rsid w:val="004D56C0"/>
    <w:rsid w:val="004D783C"/>
    <w:rsid w:val="00520E7A"/>
    <w:rsid w:val="0054301E"/>
    <w:rsid w:val="00596ECD"/>
    <w:rsid w:val="005A2465"/>
    <w:rsid w:val="005A58AA"/>
    <w:rsid w:val="005D04A6"/>
    <w:rsid w:val="005D7EFA"/>
    <w:rsid w:val="005F1EA9"/>
    <w:rsid w:val="0060122A"/>
    <w:rsid w:val="006021F2"/>
    <w:rsid w:val="006068AE"/>
    <w:rsid w:val="00647BFF"/>
    <w:rsid w:val="00690DA6"/>
    <w:rsid w:val="006A2175"/>
    <w:rsid w:val="006A4F39"/>
    <w:rsid w:val="006C007F"/>
    <w:rsid w:val="006C3752"/>
    <w:rsid w:val="006F1A47"/>
    <w:rsid w:val="007102E6"/>
    <w:rsid w:val="00711A32"/>
    <w:rsid w:val="007234EF"/>
    <w:rsid w:val="0072704D"/>
    <w:rsid w:val="00741FCC"/>
    <w:rsid w:val="00753A07"/>
    <w:rsid w:val="007577EE"/>
    <w:rsid w:val="007B6A10"/>
    <w:rsid w:val="007D2953"/>
    <w:rsid w:val="007F3CF3"/>
    <w:rsid w:val="008049BC"/>
    <w:rsid w:val="008302A1"/>
    <w:rsid w:val="00840730"/>
    <w:rsid w:val="008565C5"/>
    <w:rsid w:val="008678D5"/>
    <w:rsid w:val="00891650"/>
    <w:rsid w:val="008B72A3"/>
    <w:rsid w:val="008C48FD"/>
    <w:rsid w:val="008E1077"/>
    <w:rsid w:val="00915623"/>
    <w:rsid w:val="009420A4"/>
    <w:rsid w:val="00960E79"/>
    <w:rsid w:val="00966A1E"/>
    <w:rsid w:val="00975538"/>
    <w:rsid w:val="00976130"/>
    <w:rsid w:val="00991112"/>
    <w:rsid w:val="009974B4"/>
    <w:rsid w:val="009D3144"/>
    <w:rsid w:val="00A031A1"/>
    <w:rsid w:val="00A16089"/>
    <w:rsid w:val="00A348F1"/>
    <w:rsid w:val="00A35A92"/>
    <w:rsid w:val="00A4331E"/>
    <w:rsid w:val="00A55372"/>
    <w:rsid w:val="00A64790"/>
    <w:rsid w:val="00A702AE"/>
    <w:rsid w:val="00A75108"/>
    <w:rsid w:val="00A93636"/>
    <w:rsid w:val="00A9437B"/>
    <w:rsid w:val="00AC39DB"/>
    <w:rsid w:val="00AC615A"/>
    <w:rsid w:val="00B03DF2"/>
    <w:rsid w:val="00B56FEE"/>
    <w:rsid w:val="00B62DEE"/>
    <w:rsid w:val="00B9175B"/>
    <w:rsid w:val="00B95038"/>
    <w:rsid w:val="00BB318B"/>
    <w:rsid w:val="00BE765E"/>
    <w:rsid w:val="00BF4271"/>
    <w:rsid w:val="00C018DA"/>
    <w:rsid w:val="00C0752B"/>
    <w:rsid w:val="00C604AA"/>
    <w:rsid w:val="00C72D11"/>
    <w:rsid w:val="00CB0C1B"/>
    <w:rsid w:val="00CB499B"/>
    <w:rsid w:val="00CC4776"/>
    <w:rsid w:val="00CC4C62"/>
    <w:rsid w:val="00D15C1D"/>
    <w:rsid w:val="00D27BE6"/>
    <w:rsid w:val="00D417CD"/>
    <w:rsid w:val="00D42D67"/>
    <w:rsid w:val="00D968E8"/>
    <w:rsid w:val="00D97BE8"/>
    <w:rsid w:val="00DA5B21"/>
    <w:rsid w:val="00DB57AF"/>
    <w:rsid w:val="00DC2BB2"/>
    <w:rsid w:val="00E31E32"/>
    <w:rsid w:val="00E45E08"/>
    <w:rsid w:val="00E4628A"/>
    <w:rsid w:val="00E6446A"/>
    <w:rsid w:val="00E73CBF"/>
    <w:rsid w:val="00E97D59"/>
    <w:rsid w:val="00EA48F6"/>
    <w:rsid w:val="00EE2AF6"/>
    <w:rsid w:val="00F058FF"/>
    <w:rsid w:val="00F15F86"/>
    <w:rsid w:val="00F21CF4"/>
    <w:rsid w:val="00F24A9C"/>
    <w:rsid w:val="00F45EDD"/>
    <w:rsid w:val="00F46393"/>
    <w:rsid w:val="00F77BC8"/>
    <w:rsid w:val="00F85C11"/>
    <w:rsid w:val="00F9379D"/>
    <w:rsid w:val="00F94076"/>
    <w:rsid w:val="00FA7CE8"/>
    <w:rsid w:val="00FB1665"/>
    <w:rsid w:val="00FE32DD"/>
    <w:rsid w:val="00FE3C02"/>
    <w:rsid w:val="00FF46FF"/>
    <w:rsid w:val="00FF5072"/>
    <w:rsid w:val="4ECA650D"/>
    <w:rsid w:val="613026E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strokecolor="#739cc3">
      <v:fill angle="90" type="gradient">
        <o:fill v:ext="view" type="gradientUnscaled"/>
      </v:fill>
      <v:stroke color="#739cc3" weight="1.25pt"/>
    </o:shapedefaults>
    <o:shapelayout v:ext="edit">
      <o:idmap v:ext="edit" data="2"/>
    </o:shapelayout>
  </w:shapeDefaults>
  <w:decimalSymbol w:val=","/>
  <w:listSeparator w:val=";"/>
  <w14:docId w14:val="56EBCD1E"/>
  <w15:chartTrackingRefBased/>
  <w15:docId w15:val="{E38C4754-CDA8-448D-AFEE-187C925FE3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qFormat="1"/>
    <w:lsdException w:name="heading 7" w:uiPriority="9" w:qFormat="1"/>
    <w:lsdException w:name="heading 8" w:qFormat="1"/>
    <w:lsdException w:name="heading 9" w:qFormat="1"/>
    <w:lsdException w:name="toc 1" w:uiPriority="39" w:qFormat="1"/>
    <w:lsdException w:name="toc 2" w:uiPriority="39"/>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99"/>
    <w:lsdException w:name="footer" w:uiPriority="99"/>
    <w:lsdException w:name="caption" w:semiHidden="1" w:unhideWhenUsed="1" w:qFormat="1"/>
    <w:lsdException w:name="footnote reference" w:qFormat="1"/>
    <w:lsdException w:name="endnote reference" w:uiPriority="99"/>
    <w:lsdException w:name="endnote text" w:uiPriority="99"/>
    <w:lsdException w:name="Title" w:qFormat="1"/>
    <w:lsdException w:name="Default Paragraph Font" w:semiHidden="1" w:uiPriority="1" w:unhideWhenUsed="1" w:qFormat="1"/>
    <w:lsdException w:name="Subtitle" w:qFormat="1"/>
    <w:lsdException w:name="Body Text 2" w:uiPriority="99"/>
    <w:lsdException w:name="Hyperlink" w:uiPriority="99" w:unhideWhenUsed="1"/>
    <w:lsdException w:name="FollowedHyperlink" w:uiPriority="99"/>
    <w:lsdException w:name="Strong" w:uiPriority="22"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iPriority="99" w:unhideWhenUsed="1" w:qFormat="1"/>
    <w:lsdException w:name="annotation subject" w:uiPriority="99"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uiPriority="99" w:qFormat="1"/>
    <w:lsdException w:name="Table Grid" w:uiPriority="59"/>
    <w:lsdException w:name="Table Theme" w:semiHidden="1" w:uiPriority="99"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91112"/>
    <w:pPr>
      <w:spacing w:before="60" w:after="60"/>
      <w:jc w:val="both"/>
    </w:pPr>
    <w:rPr>
      <w:rFonts w:ascii="Arial" w:hAnsi="Arial"/>
      <w:lang w:val="en-US" w:eastAsia="zh-CN"/>
    </w:rPr>
  </w:style>
  <w:style w:type="paragraph" w:styleId="Heading1">
    <w:name w:val="heading 1"/>
    <w:basedOn w:val="ListParagraph"/>
    <w:next w:val="Normal"/>
    <w:link w:val="Heading1Char"/>
    <w:uiPriority w:val="9"/>
    <w:qFormat/>
    <w:rsid w:val="005D04A6"/>
    <w:pPr>
      <w:numPr>
        <w:numId w:val="32"/>
      </w:numPr>
      <w:outlineLvl w:val="0"/>
    </w:pPr>
    <w:rPr>
      <w:rFonts w:ascii="Arial" w:hAnsi="Arial" w:cs="Arial"/>
      <w:b/>
      <w:lang w:val="en-GB"/>
    </w:rPr>
  </w:style>
  <w:style w:type="paragraph" w:styleId="Heading2">
    <w:name w:val="heading 2"/>
    <w:basedOn w:val="Normal"/>
    <w:next w:val="Normal"/>
    <w:link w:val="Heading2Char"/>
    <w:autoRedefine/>
    <w:uiPriority w:val="9"/>
    <w:qFormat/>
    <w:rsid w:val="005D04A6"/>
    <w:pPr>
      <w:keepNext/>
      <w:numPr>
        <w:ilvl w:val="1"/>
        <w:numId w:val="32"/>
      </w:numPr>
      <w:spacing w:before="240" w:after="120"/>
      <w:ind w:left="578" w:hanging="578"/>
      <w:jc w:val="left"/>
      <w:outlineLvl w:val="1"/>
    </w:pPr>
    <w:rPr>
      <w:rFonts w:cs="Arial"/>
      <w:b/>
      <w:sz w:val="22"/>
      <w:szCs w:val="22"/>
      <w:u w:val="single"/>
      <w:lang w:val="en-GB"/>
    </w:rPr>
  </w:style>
  <w:style w:type="paragraph" w:styleId="Heading3">
    <w:name w:val="heading 3"/>
    <w:basedOn w:val="Normal"/>
    <w:next w:val="Normal"/>
    <w:link w:val="Heading3Char"/>
    <w:autoRedefine/>
    <w:uiPriority w:val="9"/>
    <w:qFormat/>
    <w:rsid w:val="005D04A6"/>
    <w:pPr>
      <w:keepNext/>
      <w:numPr>
        <w:ilvl w:val="2"/>
        <w:numId w:val="32"/>
      </w:numPr>
      <w:spacing w:before="240" w:after="120"/>
      <w:outlineLvl w:val="2"/>
    </w:pPr>
    <w:rPr>
      <w:bCs/>
      <w:sz w:val="22"/>
      <w:szCs w:val="22"/>
      <w:u w:val="single"/>
      <w:lang w:val="en-GB"/>
    </w:rPr>
  </w:style>
  <w:style w:type="paragraph" w:styleId="Heading4">
    <w:name w:val="heading 4"/>
    <w:basedOn w:val="Normal"/>
    <w:next w:val="Normal"/>
    <w:link w:val="Heading4Char"/>
    <w:uiPriority w:val="9"/>
    <w:qFormat/>
    <w:pPr>
      <w:keepNext/>
      <w:numPr>
        <w:ilvl w:val="3"/>
        <w:numId w:val="32"/>
      </w:numPr>
      <w:outlineLvl w:val="3"/>
    </w:pPr>
  </w:style>
  <w:style w:type="paragraph" w:styleId="Heading5">
    <w:name w:val="heading 5"/>
    <w:basedOn w:val="Normal"/>
    <w:next w:val="Normal"/>
    <w:link w:val="Heading5Char"/>
    <w:uiPriority w:val="9"/>
    <w:qFormat/>
    <w:pPr>
      <w:numPr>
        <w:ilvl w:val="4"/>
        <w:numId w:val="32"/>
      </w:numPr>
      <w:tabs>
        <w:tab w:val="left" w:pos="0"/>
      </w:tabs>
      <w:spacing w:before="240"/>
      <w:outlineLvl w:val="4"/>
    </w:pPr>
    <w:rPr>
      <w:sz w:val="22"/>
    </w:rPr>
  </w:style>
  <w:style w:type="paragraph" w:styleId="Heading6">
    <w:name w:val="heading 6"/>
    <w:basedOn w:val="Normal"/>
    <w:next w:val="Normal"/>
    <w:qFormat/>
    <w:pPr>
      <w:numPr>
        <w:ilvl w:val="5"/>
        <w:numId w:val="32"/>
      </w:numPr>
      <w:tabs>
        <w:tab w:val="left" w:pos="0"/>
      </w:tabs>
      <w:spacing w:before="240"/>
      <w:outlineLvl w:val="5"/>
    </w:pPr>
    <w:rPr>
      <w:i/>
      <w:sz w:val="22"/>
    </w:rPr>
  </w:style>
  <w:style w:type="paragraph" w:styleId="Heading7">
    <w:name w:val="heading 7"/>
    <w:basedOn w:val="Normal"/>
    <w:next w:val="Normal"/>
    <w:link w:val="Heading7Char"/>
    <w:uiPriority w:val="9"/>
    <w:qFormat/>
    <w:pPr>
      <w:numPr>
        <w:ilvl w:val="6"/>
        <w:numId w:val="32"/>
      </w:numPr>
      <w:tabs>
        <w:tab w:val="left" w:pos="0"/>
      </w:tabs>
      <w:spacing w:before="240"/>
      <w:outlineLvl w:val="6"/>
    </w:pPr>
  </w:style>
  <w:style w:type="paragraph" w:styleId="Heading8">
    <w:name w:val="heading 8"/>
    <w:basedOn w:val="Normal"/>
    <w:next w:val="Normal"/>
    <w:qFormat/>
    <w:pPr>
      <w:numPr>
        <w:ilvl w:val="7"/>
        <w:numId w:val="32"/>
      </w:numPr>
      <w:tabs>
        <w:tab w:val="left" w:pos="0"/>
      </w:tabs>
      <w:spacing w:before="240"/>
      <w:outlineLvl w:val="7"/>
    </w:pPr>
    <w:rPr>
      <w:i/>
    </w:rPr>
  </w:style>
  <w:style w:type="paragraph" w:styleId="Heading9">
    <w:name w:val="heading 9"/>
    <w:basedOn w:val="Normal"/>
    <w:next w:val="Normal"/>
    <w:qFormat/>
    <w:pPr>
      <w:numPr>
        <w:ilvl w:val="8"/>
        <w:numId w:val="32"/>
      </w:numPr>
      <w:tabs>
        <w:tab w:val="left" w:pos="0"/>
      </w:tabs>
      <w:spacing w:before="24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qFormat/>
    <w:rsid w:val="005D04A6"/>
    <w:rPr>
      <w:rFonts w:ascii="Arial" w:hAnsi="Arial" w:cs="Arial"/>
      <w:b/>
      <w:sz w:val="22"/>
      <w:szCs w:val="22"/>
      <w:u w:val="single"/>
      <w:lang w:eastAsia="zh-CN"/>
    </w:rPr>
  </w:style>
  <w:style w:type="paragraph" w:styleId="BalloonText">
    <w:name w:val="Balloon Text"/>
    <w:basedOn w:val="Normal"/>
    <w:link w:val="BalloonTextChar"/>
    <w:uiPriority w:val="99"/>
    <w:qFormat/>
    <w:pPr>
      <w:spacing w:before="0" w:after="0"/>
    </w:pPr>
    <w:rPr>
      <w:rFonts w:ascii="Segoe UI" w:hAnsi="Segoe UI" w:cs="Segoe UI"/>
      <w:sz w:val="18"/>
      <w:szCs w:val="18"/>
    </w:rPr>
  </w:style>
  <w:style w:type="character" w:customStyle="1" w:styleId="BalloonTextChar">
    <w:name w:val="Balloon Text Char"/>
    <w:link w:val="BalloonText"/>
    <w:uiPriority w:val="99"/>
    <w:rPr>
      <w:rFonts w:ascii="Segoe UI" w:hAnsi="Segoe UI" w:cs="Segoe UI"/>
      <w:sz w:val="18"/>
      <w:szCs w:val="18"/>
    </w:rPr>
  </w:style>
  <w:style w:type="character" w:styleId="CommentReference">
    <w:name w:val="annotation reference"/>
    <w:rPr>
      <w:sz w:val="16"/>
      <w:szCs w:val="16"/>
    </w:rPr>
  </w:style>
  <w:style w:type="paragraph" w:styleId="CommentText">
    <w:name w:val="annotation text"/>
    <w:aliases w:val=" Char Char,Char Char, Znak,Znak"/>
    <w:basedOn w:val="Normal"/>
    <w:link w:val="CommentTextChar"/>
  </w:style>
  <w:style w:type="character" w:customStyle="1" w:styleId="CommentTextChar">
    <w:name w:val="Comment Text Char"/>
    <w:aliases w:val=" Char Char Char,Char Char Char, Znak Char,Znak Char"/>
    <w:link w:val="CommentText"/>
    <w:qFormat/>
    <w:rPr>
      <w:rFonts w:ascii="Arial" w:hAnsi="Arial"/>
    </w:rPr>
  </w:style>
  <w:style w:type="paragraph" w:styleId="CommentSubject">
    <w:name w:val="annotation subject"/>
    <w:basedOn w:val="CommentText"/>
    <w:next w:val="CommentText"/>
    <w:link w:val="CommentSubjectChar"/>
    <w:uiPriority w:val="99"/>
    <w:qFormat/>
    <w:rPr>
      <w:b/>
      <w:bCs/>
    </w:rPr>
  </w:style>
  <w:style w:type="character" w:customStyle="1" w:styleId="CommentSubjectChar">
    <w:name w:val="Comment Subject Char"/>
    <w:link w:val="CommentSubject"/>
    <w:uiPriority w:val="99"/>
    <w:rPr>
      <w:rFonts w:ascii="Arial" w:hAnsi="Arial"/>
      <w:b/>
      <w:bCs/>
    </w:rPr>
  </w:style>
  <w:style w:type="paragraph" w:styleId="Footer">
    <w:name w:val="footer"/>
    <w:basedOn w:val="Normal"/>
    <w:link w:val="FooterChar"/>
    <w:uiPriority w:val="99"/>
    <w:pPr>
      <w:tabs>
        <w:tab w:val="center" w:pos="4513"/>
        <w:tab w:val="right" w:pos="9026"/>
      </w:tabs>
      <w:spacing w:after="0"/>
    </w:pPr>
  </w:style>
  <w:style w:type="character" w:customStyle="1" w:styleId="FooterChar">
    <w:name w:val="Footer Char"/>
    <w:link w:val="Footer"/>
    <w:uiPriority w:val="99"/>
    <w:rPr>
      <w:rFonts w:ascii="Arial" w:hAnsi="Arial"/>
    </w:rPr>
  </w:style>
  <w:style w:type="character" w:styleId="FootnoteReference">
    <w:name w:val="footnote reference"/>
    <w:aliases w:val=" BVI fnr,(Footnote Reference),16 Point,BVI fnr,Exposant 3 Point,Footnote Reference1,Footnote call,Footnote reference number,Footnote symbol,Ref,SUPERS,Times 10 Point,Voetnootverwijzing,de nota al pie,note TESI,number,stylish"/>
    <w:link w:val="Char2"/>
    <w:qFormat/>
    <w:rPr>
      <w:rFonts w:ascii="TimesNewRomanPS" w:hAnsi="TimesNewRomanPS"/>
      <w:position w:val="6"/>
      <w:sz w:val="16"/>
    </w:rPr>
  </w:style>
  <w:style w:type="paragraph" w:customStyle="1" w:styleId="Char2">
    <w:name w:val="Char2"/>
    <w:basedOn w:val="Normal"/>
    <w:link w:val="FootnoteReference"/>
    <w:uiPriority w:val="99"/>
    <w:qFormat/>
    <w:pPr>
      <w:spacing w:before="0" w:after="160" w:line="240" w:lineRule="exact"/>
      <w:jc w:val="left"/>
    </w:pPr>
    <w:rPr>
      <w:rFonts w:ascii="TimesNewRomanPS" w:hAnsi="TimesNewRomanPS"/>
      <w:position w:val="6"/>
      <w:sz w:val="16"/>
    </w:rPr>
  </w:style>
  <w:style w:type="paragraph" w:styleId="FootnoteText">
    <w:name w:val="footnote text"/>
    <w:aliases w:val="Car,Footnote Text Char Char Char Char,Footnote Text Char Char Char Char Char Char Char Char,Footnote Text Char Char1,Footnote Text Char1,Footnote Text Char1 Char Char,Schriftart: 10 pt,Schriftart: 8 pt,Schriftart: 9 pt,WB-Fußnotentext,f,o"/>
    <w:basedOn w:val="Normal"/>
    <w:link w:val="FootnoteTextChar"/>
    <w:qFormat/>
    <w:pPr>
      <w:spacing w:before="0" w:after="120"/>
      <w:ind w:left="357" w:hanging="357"/>
    </w:pPr>
  </w:style>
  <w:style w:type="character" w:customStyle="1" w:styleId="FootnoteTextChar">
    <w:name w:val="Footnote Text Char"/>
    <w:aliases w:val="Car Char,Footnote Text Char Char Char Char Char,Footnote Text Char Char Char Char Char Char Char Char Char,Footnote Text Char Char1 Char,Footnote Text Char1 Char,Footnote Text Char1 Char Char Char,Schriftart: 10 pt Char,f Char,o Char"/>
    <w:link w:val="FootnoteText"/>
    <w:uiPriority w:val="99"/>
    <w:rPr>
      <w:rFonts w:ascii="Arial" w:hAnsi="Arial"/>
    </w:rPr>
  </w:style>
  <w:style w:type="paragraph" w:styleId="Header">
    <w:name w:val="header"/>
    <w:basedOn w:val="Normal"/>
    <w:link w:val="HeaderChar"/>
    <w:uiPriority w:val="99"/>
    <w:pPr>
      <w:tabs>
        <w:tab w:val="center" w:pos="4513"/>
        <w:tab w:val="right" w:pos="9026"/>
      </w:tabs>
      <w:spacing w:after="0"/>
    </w:pPr>
  </w:style>
  <w:style w:type="character" w:customStyle="1" w:styleId="HeaderChar">
    <w:name w:val="Header Char"/>
    <w:link w:val="Header"/>
    <w:uiPriority w:val="99"/>
    <w:qFormat/>
    <w:rPr>
      <w:rFonts w:ascii="Arial" w:hAnsi="Arial"/>
    </w:rPr>
  </w:style>
  <w:style w:type="character" w:styleId="Hyperlink">
    <w:name w:val="Hyperlink"/>
    <w:uiPriority w:val="99"/>
    <w:unhideWhenUsed/>
    <w:rPr>
      <w:color w:val="0563C1"/>
      <w:u w:val="single"/>
    </w:rPr>
  </w:style>
  <w:style w:type="paragraph" w:styleId="ListBullet">
    <w:name w:val="List Bullet"/>
    <w:basedOn w:val="Normal"/>
    <w:pPr>
      <w:numPr>
        <w:numId w:val="1"/>
      </w:numPr>
      <w:tabs>
        <w:tab w:val="left" w:pos="0"/>
        <w:tab w:val="left" w:pos="283"/>
      </w:tabs>
      <w:spacing w:before="0" w:after="120"/>
    </w:pPr>
    <w:rPr>
      <w:rFonts w:ascii="Times New Roman" w:hAnsi="Times New Roman"/>
      <w:sz w:val="24"/>
      <w:lang w:val="en-IE" w:eastAsia="en-US"/>
    </w:rPr>
  </w:style>
  <w:style w:type="paragraph" w:styleId="TOC1">
    <w:name w:val="toc 1"/>
    <w:basedOn w:val="Normal"/>
    <w:next w:val="Normal"/>
    <w:uiPriority w:val="39"/>
    <w:qFormat/>
    <w:pPr>
      <w:spacing w:after="100"/>
    </w:pPr>
  </w:style>
  <w:style w:type="paragraph" w:styleId="TOC2">
    <w:name w:val="toc 2"/>
    <w:basedOn w:val="Normal"/>
    <w:next w:val="Normal"/>
    <w:uiPriority w:val="39"/>
    <w:pPr>
      <w:spacing w:after="100"/>
      <w:ind w:left="200"/>
    </w:pPr>
  </w:style>
  <w:style w:type="paragraph" w:styleId="TOC3">
    <w:name w:val="toc 3"/>
    <w:basedOn w:val="Normal"/>
    <w:next w:val="Normal"/>
    <w:uiPriority w:val="39"/>
    <w:qFormat/>
    <w:pPr>
      <w:spacing w:after="100"/>
      <w:ind w:left="400"/>
    </w:pPr>
  </w:style>
  <w:style w:type="paragraph" w:customStyle="1" w:styleId="Footnote">
    <w:name w:val="Footnote"/>
    <w:basedOn w:val="Normal"/>
    <w:qFormat/>
    <w:pPr>
      <w:tabs>
        <w:tab w:val="left" w:pos="5625"/>
        <w:tab w:val="right" w:pos="8789"/>
      </w:tabs>
    </w:pPr>
    <w:rPr>
      <w:sz w:val="18"/>
      <w:szCs w:val="16"/>
    </w:rPr>
  </w:style>
  <w:style w:type="paragraph" w:customStyle="1" w:styleId="BelowTable">
    <w:name w:val="BelowTable"/>
    <w:basedOn w:val="Normal"/>
    <w:qFormat/>
    <w:pPr>
      <w:spacing w:before="0" w:after="0"/>
      <w:jc w:val="left"/>
    </w:pPr>
    <w:rPr>
      <w:i/>
      <w:color w:val="FF0000"/>
      <w:sz w:val="10"/>
      <w:szCs w:val="22"/>
    </w:rPr>
  </w:style>
  <w:style w:type="paragraph" w:customStyle="1" w:styleId="Revision1">
    <w:name w:val="Revision1"/>
    <w:uiPriority w:val="99"/>
    <w:semiHidden/>
    <w:pPr>
      <w:spacing w:after="160" w:line="259" w:lineRule="auto"/>
    </w:pPr>
    <w:rPr>
      <w:rFonts w:ascii="Arial" w:hAnsi="Arial"/>
      <w:lang w:val="en-US" w:eastAsia="zh-CN"/>
    </w:rPr>
  </w:style>
  <w:style w:type="paragraph" w:customStyle="1" w:styleId="ListParagraph1">
    <w:name w:val="List Paragraph1"/>
    <w:basedOn w:val="Normal"/>
    <w:link w:val="ListParagraphChar"/>
    <w:uiPriority w:val="34"/>
    <w:qFormat/>
    <w:pPr>
      <w:ind w:left="720"/>
    </w:pPr>
  </w:style>
  <w:style w:type="character" w:customStyle="1" w:styleId="ListParagraphChar">
    <w:name w:val="List Paragraph Char"/>
    <w:aliases w:val="2 Char,Bullet 1 Char,Bullet Points Char,Colorful List - Accent 11 Char,Dot pt Char,F5 List Paragraph Char,Indicator Text Char,List Paragraph Char Char Char Char,List Paragraph1 Char,List Paragraph2 Char,Loendi lõik Char"/>
    <w:link w:val="ListParagraph1"/>
    <w:uiPriority w:val="34"/>
    <w:qFormat/>
    <w:locked/>
    <w:rPr>
      <w:rFonts w:ascii="Arial" w:hAnsi="Arial"/>
    </w:rPr>
  </w:style>
  <w:style w:type="paragraph" w:customStyle="1" w:styleId="SubTitleL1">
    <w:name w:val="SubTitleL1"/>
    <w:basedOn w:val="Normal"/>
    <w:qFormat/>
    <w:pPr>
      <w:spacing w:before="120" w:after="0"/>
    </w:pPr>
    <w:rPr>
      <w:i/>
    </w:rPr>
  </w:style>
  <w:style w:type="paragraph" w:customStyle="1" w:styleId="BodyText">
    <w:name w:val="~BodyText"/>
    <w:basedOn w:val="Normal"/>
    <w:pPr>
      <w:spacing w:before="260" w:after="0" w:line="260" w:lineRule="exact"/>
    </w:pPr>
    <w:rPr>
      <w:rFonts w:cs="Arial"/>
      <w:szCs w:val="24"/>
    </w:rPr>
  </w:style>
  <w:style w:type="paragraph" w:customStyle="1" w:styleId="Text2">
    <w:name w:val="Text 2"/>
    <w:basedOn w:val="Normal"/>
    <w:qFormat/>
    <w:pPr>
      <w:tabs>
        <w:tab w:val="left" w:pos="2161"/>
      </w:tabs>
      <w:spacing w:before="0" w:after="120"/>
      <w:ind w:left="1202"/>
    </w:pPr>
  </w:style>
  <w:style w:type="paragraph" w:customStyle="1" w:styleId="text">
    <w:name w:val="text"/>
    <w:aliases w:val="t"/>
    <w:basedOn w:val="Normal"/>
    <w:link w:val="textChar"/>
    <w:pPr>
      <w:spacing w:before="0" w:after="0"/>
      <w:ind w:left="709"/>
    </w:pPr>
    <w:rPr>
      <w:lang w:eastAsia="en-US"/>
    </w:rPr>
  </w:style>
  <w:style w:type="character" w:customStyle="1" w:styleId="textChar">
    <w:name w:val="text Char"/>
    <w:link w:val="text"/>
    <w:qFormat/>
    <w:rPr>
      <w:rFonts w:ascii="Arial" w:hAnsi="Arial"/>
      <w:lang w:eastAsia="en-US"/>
    </w:rPr>
  </w:style>
  <w:style w:type="character" w:customStyle="1" w:styleId="hps">
    <w:name w:val="hps"/>
  </w:style>
  <w:style w:type="paragraph" w:styleId="ListParagraph">
    <w:name w:val="List Paragraph"/>
    <w:aliases w:val="2,Bullet 1,Bullet Points,Colorful List - Accent 11,Dot pt,F5 List Paragraph,Indicator Text,List Paragraph Char Char Char,List Paragraph2,Loendi lõik,Mummuga loetelu,No Spacing1,Normal bullet 2,Numbered Para 1,Yellow Bullet"/>
    <w:basedOn w:val="Normal"/>
    <w:uiPriority w:val="34"/>
    <w:qFormat/>
    <w:pPr>
      <w:numPr>
        <w:numId w:val="2"/>
      </w:numPr>
      <w:tabs>
        <w:tab w:val="left" w:pos="0"/>
      </w:tabs>
      <w:spacing w:before="0" w:after="120"/>
    </w:pPr>
    <w:rPr>
      <w:rFonts w:ascii="Times New Roman" w:eastAsia="Calibri" w:hAnsi="Times New Roman"/>
      <w:sz w:val="22"/>
      <w:szCs w:val="22"/>
      <w:lang w:val="en-IE" w:eastAsia="en-GB"/>
    </w:rPr>
  </w:style>
  <w:style w:type="paragraph" w:customStyle="1" w:styleId="yiv8536330938bodytext1">
    <w:name w:val="yiv8536330938bodytext1"/>
    <w:basedOn w:val="Normal"/>
    <w:pPr>
      <w:spacing w:before="100" w:beforeAutospacing="1" w:after="100" w:afterAutospacing="1"/>
      <w:jc w:val="left"/>
    </w:pPr>
    <w:rPr>
      <w:rFonts w:ascii="Times New Roman" w:hAnsi="Times New Roman"/>
      <w:sz w:val="24"/>
      <w:szCs w:val="24"/>
      <w:lang w:eastAsia="en-US"/>
    </w:rPr>
  </w:style>
  <w:style w:type="paragraph" w:styleId="Revision">
    <w:name w:val="Revision"/>
    <w:hidden/>
    <w:uiPriority w:val="99"/>
    <w:unhideWhenUsed/>
    <w:rsid w:val="00112F1E"/>
    <w:rPr>
      <w:rFonts w:ascii="Arial" w:hAnsi="Arial"/>
      <w:lang w:val="en-US" w:eastAsia="zh-CN"/>
    </w:rPr>
  </w:style>
  <w:style w:type="character" w:customStyle="1" w:styleId="Heading1Char">
    <w:name w:val="Heading 1 Char"/>
    <w:link w:val="Heading1"/>
    <w:uiPriority w:val="9"/>
    <w:locked/>
    <w:rsid w:val="005D04A6"/>
    <w:rPr>
      <w:rFonts w:ascii="Arial" w:eastAsia="Calibri" w:hAnsi="Arial" w:cs="Arial"/>
      <w:b/>
      <w:sz w:val="22"/>
      <w:szCs w:val="22"/>
    </w:rPr>
  </w:style>
  <w:style w:type="character" w:customStyle="1" w:styleId="Heading3Char">
    <w:name w:val="Heading 3 Char"/>
    <w:link w:val="Heading3"/>
    <w:uiPriority w:val="9"/>
    <w:locked/>
    <w:rsid w:val="005D04A6"/>
    <w:rPr>
      <w:rFonts w:ascii="Arial" w:hAnsi="Arial"/>
      <w:bCs/>
      <w:sz w:val="22"/>
      <w:szCs w:val="22"/>
      <w:u w:val="single"/>
      <w:lang w:eastAsia="zh-CN"/>
    </w:rPr>
  </w:style>
  <w:style w:type="character" w:customStyle="1" w:styleId="Heading4Char">
    <w:name w:val="Heading 4 Char"/>
    <w:link w:val="Heading4"/>
    <w:uiPriority w:val="9"/>
    <w:locked/>
    <w:rsid w:val="00F24A9C"/>
    <w:rPr>
      <w:rFonts w:ascii="Arial" w:hAnsi="Arial"/>
      <w:lang w:val="en-US" w:eastAsia="zh-CN"/>
    </w:rPr>
  </w:style>
  <w:style w:type="character" w:customStyle="1" w:styleId="Heading5Char">
    <w:name w:val="Heading 5 Char"/>
    <w:link w:val="Heading5"/>
    <w:uiPriority w:val="9"/>
    <w:locked/>
    <w:rsid w:val="00F24A9C"/>
    <w:rPr>
      <w:rFonts w:ascii="Arial" w:hAnsi="Arial"/>
      <w:sz w:val="22"/>
      <w:lang w:val="en-US" w:eastAsia="zh-CN"/>
    </w:rPr>
  </w:style>
  <w:style w:type="character" w:customStyle="1" w:styleId="BoldEIB">
    <w:name w:val="Bold EIB"/>
    <w:uiPriority w:val="1"/>
    <w:qFormat/>
    <w:rsid w:val="00F24A9C"/>
    <w:rPr>
      <w:rFonts w:ascii="Arial" w:hAnsi="Arial" w:cs="Times New Roman"/>
      <w:b/>
      <w:sz w:val="20"/>
      <w:lang w:val="en-GB" w:eastAsia="x-none"/>
    </w:rPr>
  </w:style>
  <w:style w:type="character" w:customStyle="1" w:styleId="BoldItalicEIB">
    <w:name w:val="Bold Italic EIB"/>
    <w:uiPriority w:val="1"/>
    <w:qFormat/>
    <w:rsid w:val="00F24A9C"/>
    <w:rPr>
      <w:rFonts w:ascii="Arial" w:hAnsi="Arial" w:cs="Times New Roman"/>
      <w:b/>
      <w:i/>
      <w:sz w:val="20"/>
      <w:lang w:val="en-GB" w:eastAsia="x-none"/>
    </w:rPr>
  </w:style>
  <w:style w:type="character" w:customStyle="1" w:styleId="BoldItalicUnderlineEIB">
    <w:name w:val="Bold Italic Underline EIB"/>
    <w:uiPriority w:val="1"/>
    <w:qFormat/>
    <w:rsid w:val="00F24A9C"/>
    <w:rPr>
      <w:rFonts w:ascii="Arial" w:hAnsi="Arial" w:cs="Times New Roman"/>
      <w:b/>
      <w:i/>
      <w:sz w:val="20"/>
      <w:u w:val="single"/>
      <w:lang w:val="en-GB" w:eastAsia="x-none"/>
    </w:rPr>
  </w:style>
  <w:style w:type="paragraph" w:customStyle="1" w:styleId="CenterEIB">
    <w:name w:val="Center EIB"/>
    <w:basedOn w:val="Normal"/>
    <w:qFormat/>
    <w:rsid w:val="00F24A9C"/>
    <w:pPr>
      <w:keepLines/>
      <w:spacing w:before="0" w:after="120"/>
      <w:jc w:val="center"/>
    </w:pPr>
    <w:rPr>
      <w:color w:val="000000"/>
      <w:lang w:val="en-GB" w:eastAsia="en-US"/>
    </w:rPr>
  </w:style>
  <w:style w:type="paragraph" w:customStyle="1" w:styleId="ArticleTitleEIB">
    <w:name w:val="Article Title EIB"/>
    <w:basedOn w:val="Normal"/>
    <w:next w:val="Normal"/>
    <w:qFormat/>
    <w:rsid w:val="00F24A9C"/>
    <w:pPr>
      <w:keepNext/>
      <w:keepLines/>
      <w:spacing w:before="0" w:after="360"/>
      <w:jc w:val="center"/>
    </w:pPr>
    <w:rPr>
      <w:b/>
      <w:color w:val="000000"/>
      <w:u w:val="single"/>
      <w:lang w:val="en-GB" w:eastAsia="en-US"/>
    </w:rPr>
  </w:style>
  <w:style w:type="paragraph" w:customStyle="1" w:styleId="CenterItalicEIB">
    <w:name w:val="Center Italic EIB"/>
    <w:basedOn w:val="CenterEIB"/>
    <w:qFormat/>
    <w:rsid w:val="00F24A9C"/>
    <w:rPr>
      <w:i/>
    </w:rPr>
  </w:style>
  <w:style w:type="paragraph" w:customStyle="1" w:styleId="FIEIB">
    <w:name w:val="FI EIB"/>
    <w:basedOn w:val="Normal"/>
    <w:qFormat/>
    <w:rsid w:val="00F24A9C"/>
    <w:pPr>
      <w:spacing w:before="0" w:after="120"/>
      <w:ind w:left="6662"/>
    </w:pPr>
    <w:rPr>
      <w:color w:val="000000"/>
      <w:lang w:val="en-GB" w:eastAsia="en-US"/>
    </w:rPr>
  </w:style>
  <w:style w:type="paragraph" w:customStyle="1" w:styleId="CoverTitlesEIB">
    <w:name w:val="Cover Titles EIB"/>
    <w:basedOn w:val="Normal"/>
    <w:qFormat/>
    <w:rsid w:val="00F24A9C"/>
    <w:pPr>
      <w:spacing w:before="720" w:after="720"/>
      <w:jc w:val="center"/>
    </w:pPr>
    <w:rPr>
      <w:color w:val="000000"/>
      <w:sz w:val="32"/>
      <w:lang w:val="en-GB" w:eastAsia="en-US"/>
    </w:rPr>
  </w:style>
  <w:style w:type="character" w:customStyle="1" w:styleId="ItalicEIB">
    <w:name w:val="Italic EIB"/>
    <w:uiPriority w:val="1"/>
    <w:qFormat/>
    <w:rsid w:val="00F24A9C"/>
    <w:rPr>
      <w:rFonts w:ascii="Arial" w:hAnsi="Arial" w:cs="Times New Roman"/>
      <w:b w:val="0"/>
      <w:i/>
      <w:sz w:val="20"/>
      <w:lang w:val="en-GB" w:eastAsia="x-none"/>
    </w:rPr>
  </w:style>
  <w:style w:type="paragraph" w:customStyle="1" w:styleId="NoIndentEIB">
    <w:name w:val="No Indent EIB"/>
    <w:basedOn w:val="Normal"/>
    <w:link w:val="NoIndentEIBChar"/>
    <w:uiPriority w:val="99"/>
    <w:qFormat/>
    <w:rsid w:val="00F24A9C"/>
    <w:pPr>
      <w:keepLines/>
      <w:spacing w:before="0" w:after="120"/>
    </w:pPr>
    <w:rPr>
      <w:color w:val="000000"/>
      <w:lang w:val="en-GB" w:eastAsia="en-US"/>
    </w:rPr>
  </w:style>
  <w:style w:type="paragraph" w:customStyle="1" w:styleId="RightEIB">
    <w:name w:val="Right EIB"/>
    <w:basedOn w:val="CenterEIB"/>
    <w:semiHidden/>
    <w:qFormat/>
    <w:rsid w:val="00F24A9C"/>
    <w:pPr>
      <w:jc w:val="right"/>
    </w:pPr>
  </w:style>
  <w:style w:type="character" w:customStyle="1" w:styleId="UnderlineEIB">
    <w:name w:val="Underline EIB"/>
    <w:uiPriority w:val="1"/>
    <w:qFormat/>
    <w:rsid w:val="00F24A9C"/>
    <w:rPr>
      <w:rFonts w:ascii="Arial" w:hAnsi="Arial" w:cs="Times New Roman"/>
      <w:b w:val="0"/>
      <w:i w:val="0"/>
      <w:sz w:val="20"/>
      <w:u w:val="single"/>
      <w:lang w:val="en-GB" w:eastAsia="x-none"/>
    </w:rPr>
  </w:style>
  <w:style w:type="paragraph" w:customStyle="1" w:styleId="OptionEIB">
    <w:name w:val="Option EIB"/>
    <w:basedOn w:val="Normal"/>
    <w:qFormat/>
    <w:rsid w:val="00F24A9C"/>
    <w:pPr>
      <w:keepNext/>
      <w:keepLines/>
      <w:spacing w:before="240" w:after="240"/>
      <w:ind w:left="856"/>
      <w:outlineLvl w:val="0"/>
    </w:pPr>
    <w:rPr>
      <w:b/>
      <w:i/>
      <w:color w:val="000000"/>
      <w:u w:val="single"/>
      <w:lang w:val="en-GB" w:eastAsia="en-US"/>
    </w:rPr>
  </w:style>
  <w:style w:type="paragraph" w:customStyle="1" w:styleId="OutlineEIB">
    <w:name w:val="Outline EIB"/>
    <w:basedOn w:val="Normal"/>
    <w:next w:val="Normal"/>
    <w:qFormat/>
    <w:rsid w:val="00F24A9C"/>
    <w:pPr>
      <w:keepNext/>
      <w:keepLines/>
      <w:spacing w:before="0" w:after="120"/>
      <w:ind w:left="856"/>
      <w:outlineLvl w:val="0"/>
    </w:pPr>
    <w:rPr>
      <w:b/>
      <w:caps/>
      <w:color w:val="000000"/>
      <w:lang w:val="en-GB" w:eastAsia="en-US"/>
    </w:rPr>
  </w:style>
  <w:style w:type="paragraph" w:customStyle="1" w:styleId="CoverTitlesBoldEIB">
    <w:name w:val="Cover Titles Bold EIB"/>
    <w:basedOn w:val="CoverTitlesEIB"/>
    <w:next w:val="CoverTitlesEIB"/>
    <w:qFormat/>
    <w:rsid w:val="00F24A9C"/>
    <w:pPr>
      <w:keepNext/>
      <w:keepLines/>
    </w:pPr>
    <w:rPr>
      <w:b/>
    </w:rPr>
  </w:style>
  <w:style w:type="paragraph" w:styleId="TOC4">
    <w:name w:val="toc 4"/>
    <w:basedOn w:val="Normal"/>
    <w:next w:val="Normal"/>
    <w:autoRedefine/>
    <w:uiPriority w:val="39"/>
    <w:rsid w:val="00F24A9C"/>
    <w:pPr>
      <w:tabs>
        <w:tab w:val="left" w:pos="851"/>
        <w:tab w:val="right" w:leader="dot" w:pos="8947"/>
      </w:tabs>
      <w:spacing w:before="0" w:after="0" w:line="276" w:lineRule="auto"/>
      <w:jc w:val="left"/>
    </w:pPr>
    <w:rPr>
      <w:color w:val="000000"/>
      <w:lang w:val="en-GB" w:eastAsia="en-US"/>
    </w:rPr>
  </w:style>
  <w:style w:type="paragraph" w:customStyle="1" w:styleId="ScheduleEIB">
    <w:name w:val="Schedule EIB"/>
    <w:basedOn w:val="Normal"/>
    <w:qFormat/>
    <w:rsid w:val="00F24A9C"/>
    <w:pPr>
      <w:keepNext/>
      <w:keepLines/>
      <w:numPr>
        <w:numId w:val="11"/>
      </w:numPr>
      <w:spacing w:before="0" w:after="120"/>
      <w:jc w:val="right"/>
      <w:outlineLvl w:val="0"/>
    </w:pPr>
    <w:rPr>
      <w:rFonts w:eastAsia="Calibri" w:cs="Arial"/>
      <w:bCs/>
      <w:color w:val="000000"/>
      <w:lang w:val="en-GB" w:eastAsia="en-US"/>
    </w:rPr>
  </w:style>
  <w:style w:type="paragraph" w:customStyle="1" w:styleId="SubSchedule1EIB">
    <w:name w:val="SubSchedule 1 EIB"/>
    <w:basedOn w:val="ScheduleEIB"/>
    <w:next w:val="Normal"/>
    <w:qFormat/>
    <w:rsid w:val="00F24A9C"/>
    <w:pPr>
      <w:numPr>
        <w:ilvl w:val="1"/>
      </w:numPr>
      <w:spacing w:after="240"/>
      <w:jc w:val="center"/>
      <w:outlineLvl w:val="1"/>
    </w:pPr>
    <w:rPr>
      <w:u w:val="single"/>
    </w:rPr>
  </w:style>
  <w:style w:type="paragraph" w:customStyle="1" w:styleId="SubSchedule2EIB">
    <w:name w:val="SubSchedule 2 EIB"/>
    <w:basedOn w:val="SubSchedule1EIB"/>
    <w:qFormat/>
    <w:rsid w:val="00F24A9C"/>
    <w:pPr>
      <w:numPr>
        <w:ilvl w:val="2"/>
        <w:numId w:val="12"/>
      </w:numPr>
      <w:spacing w:before="200" w:after="200"/>
      <w:jc w:val="left"/>
      <w:outlineLvl w:val="9"/>
    </w:pPr>
    <w:rPr>
      <w:rFonts w:cs="Times New Roman"/>
      <w:color w:val="auto"/>
      <w:u w:val="none"/>
    </w:rPr>
  </w:style>
  <w:style w:type="paragraph" w:customStyle="1" w:styleId="SubSchedule3EIB">
    <w:name w:val="SubSchedule 3 EIB"/>
    <w:basedOn w:val="SubSchedule2EIB"/>
    <w:qFormat/>
    <w:rsid w:val="00F24A9C"/>
    <w:pPr>
      <w:numPr>
        <w:ilvl w:val="3"/>
      </w:numPr>
      <w:jc w:val="center"/>
    </w:pPr>
    <w:rPr>
      <w:b/>
      <w:u w:val="single"/>
    </w:rPr>
  </w:style>
  <w:style w:type="table" w:styleId="TableGrid">
    <w:name w:val="Table Grid"/>
    <w:basedOn w:val="TableNormal"/>
    <w:uiPriority w:val="59"/>
    <w:rsid w:val="00F24A9C"/>
    <w:pPr>
      <w:jc w:val="both"/>
    </w:pPr>
    <w:rPr>
      <w:rFonts w:ascii="Arial" w:hAnsi="Arial"/>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EIB">
    <w:name w:val="Table EIB"/>
    <w:basedOn w:val="TableNormal"/>
    <w:uiPriority w:val="99"/>
    <w:locked/>
    <w:rsid w:val="00F24A9C"/>
    <w:pPr>
      <w:spacing w:after="120"/>
    </w:pPr>
    <w:rPr>
      <w:rFonts w:ascii="Arial" w:hAnsi="Arial"/>
      <w:lang w:eastAsia="en-US"/>
    </w:rPr>
    <w:tblPr>
      <w:tblInd w:w="856" w:type="dxa"/>
    </w:tblPr>
  </w:style>
  <w:style w:type="table" w:styleId="LightShading-Accent2">
    <w:name w:val="Light Shading Accent 2"/>
    <w:basedOn w:val="TableNormal"/>
    <w:uiPriority w:val="60"/>
    <w:rsid w:val="00F24A9C"/>
    <w:pPr>
      <w:jc w:val="both"/>
    </w:pPr>
    <w:rPr>
      <w:rFonts w:ascii="Arial" w:hAnsi="Arial"/>
      <w:color w:val="943634"/>
      <w:lang w:eastAsia="en-US"/>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table" w:styleId="MediumShading2-Accent6">
    <w:name w:val="Medium Shading 2 Accent 6"/>
    <w:basedOn w:val="TableNormal"/>
    <w:uiPriority w:val="64"/>
    <w:rsid w:val="00F24A9C"/>
    <w:pPr>
      <w:jc w:val="both"/>
    </w:pPr>
    <w:rPr>
      <w:rFonts w:ascii="Arial" w:hAnsi="Arial"/>
      <w:lang w:eastAsia="en-US"/>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F79646"/>
      </w:tcPr>
    </w:tblStylePr>
    <w:tblStylePr w:type="lastCol">
      <w:rPr>
        <w:rFonts w:cs="Times New Roman"/>
        <w:b/>
        <w:bCs/>
        <w:color w:val="FFFFFF"/>
      </w:rPr>
      <w:tblPr/>
      <w:tcPr>
        <w:tcBorders>
          <w:left w:val="nil"/>
          <w:right w:val="nil"/>
          <w:insideH w:val="nil"/>
          <w:insideV w:val="nil"/>
        </w:tcBorders>
        <w:shd w:val="clear" w:color="auto" w:fill="F7964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paragraph" w:styleId="TOC5">
    <w:name w:val="toc 5"/>
    <w:basedOn w:val="Normal"/>
    <w:next w:val="Normal"/>
    <w:autoRedefine/>
    <w:uiPriority w:val="39"/>
    <w:rsid w:val="00F24A9C"/>
    <w:pPr>
      <w:spacing w:before="0" w:after="100" w:line="276" w:lineRule="auto"/>
      <w:ind w:left="880"/>
      <w:jc w:val="left"/>
    </w:pPr>
    <w:rPr>
      <w:rFonts w:ascii="Calibri" w:hAnsi="Calibri"/>
      <w:sz w:val="22"/>
      <w:szCs w:val="22"/>
      <w:lang w:val="en-GB" w:eastAsia="en-GB"/>
    </w:rPr>
  </w:style>
  <w:style w:type="paragraph" w:styleId="TOC6">
    <w:name w:val="toc 6"/>
    <w:basedOn w:val="Normal"/>
    <w:next w:val="Normal"/>
    <w:autoRedefine/>
    <w:uiPriority w:val="39"/>
    <w:rsid w:val="00F24A9C"/>
    <w:pPr>
      <w:spacing w:before="0" w:after="100" w:line="276" w:lineRule="auto"/>
      <w:ind w:left="1100"/>
      <w:jc w:val="left"/>
    </w:pPr>
    <w:rPr>
      <w:rFonts w:ascii="Calibri" w:hAnsi="Calibri"/>
      <w:sz w:val="22"/>
      <w:szCs w:val="22"/>
      <w:lang w:val="en-GB" w:eastAsia="en-GB"/>
    </w:rPr>
  </w:style>
  <w:style w:type="paragraph" w:styleId="TOC7">
    <w:name w:val="toc 7"/>
    <w:basedOn w:val="Normal"/>
    <w:next w:val="Normal"/>
    <w:autoRedefine/>
    <w:uiPriority w:val="39"/>
    <w:rsid w:val="00F24A9C"/>
    <w:pPr>
      <w:spacing w:before="0" w:after="100" w:line="276" w:lineRule="auto"/>
      <w:ind w:left="1320"/>
      <w:jc w:val="left"/>
    </w:pPr>
    <w:rPr>
      <w:rFonts w:ascii="Calibri" w:hAnsi="Calibri"/>
      <w:sz w:val="22"/>
      <w:szCs w:val="22"/>
      <w:lang w:val="en-GB" w:eastAsia="en-GB"/>
    </w:rPr>
  </w:style>
  <w:style w:type="paragraph" w:styleId="TOC8">
    <w:name w:val="toc 8"/>
    <w:basedOn w:val="Normal"/>
    <w:next w:val="Normal"/>
    <w:autoRedefine/>
    <w:uiPriority w:val="39"/>
    <w:rsid w:val="00F24A9C"/>
    <w:pPr>
      <w:spacing w:before="0" w:after="100" w:line="276" w:lineRule="auto"/>
      <w:ind w:left="1540"/>
      <w:jc w:val="left"/>
    </w:pPr>
    <w:rPr>
      <w:rFonts w:ascii="Calibri" w:hAnsi="Calibri"/>
      <w:sz w:val="22"/>
      <w:szCs w:val="22"/>
      <w:lang w:val="en-GB" w:eastAsia="en-GB"/>
    </w:rPr>
  </w:style>
  <w:style w:type="paragraph" w:styleId="TOC9">
    <w:name w:val="toc 9"/>
    <w:basedOn w:val="Normal"/>
    <w:next w:val="Normal"/>
    <w:autoRedefine/>
    <w:uiPriority w:val="39"/>
    <w:rsid w:val="00F24A9C"/>
    <w:pPr>
      <w:spacing w:before="0" w:after="100" w:line="276" w:lineRule="auto"/>
      <w:ind w:left="1760"/>
      <w:jc w:val="left"/>
    </w:pPr>
    <w:rPr>
      <w:rFonts w:ascii="Calibri" w:hAnsi="Calibri"/>
      <w:sz w:val="22"/>
      <w:szCs w:val="22"/>
      <w:lang w:val="en-GB" w:eastAsia="en-GB"/>
    </w:rPr>
  </w:style>
  <w:style w:type="character" w:customStyle="1" w:styleId="UnresolvedMention1">
    <w:name w:val="Unresolved Mention1"/>
    <w:uiPriority w:val="99"/>
    <w:semiHidden/>
    <w:unhideWhenUsed/>
    <w:locked/>
    <w:rsid w:val="00F24A9C"/>
    <w:rPr>
      <w:rFonts w:cs="Times New Roman"/>
      <w:color w:val="808080"/>
      <w:shd w:val="clear" w:color="auto" w:fill="E6E6E6"/>
    </w:rPr>
  </w:style>
  <w:style w:type="paragraph" w:customStyle="1" w:styleId="Annex">
    <w:name w:val="Annex"/>
    <w:basedOn w:val="Normal"/>
    <w:qFormat/>
    <w:rsid w:val="00F24A9C"/>
    <w:pPr>
      <w:numPr>
        <w:numId w:val="9"/>
      </w:numPr>
      <w:spacing w:before="0" w:after="120"/>
      <w:ind w:left="856" w:hanging="360"/>
      <w:jc w:val="right"/>
    </w:pPr>
    <w:rPr>
      <w:b/>
      <w:color w:val="000000"/>
      <w:lang w:val="en-GB" w:eastAsia="en-US"/>
    </w:rPr>
  </w:style>
  <w:style w:type="paragraph" w:styleId="EndnoteText">
    <w:name w:val="endnote text"/>
    <w:basedOn w:val="Normal"/>
    <w:link w:val="EndnoteTextChar"/>
    <w:uiPriority w:val="99"/>
    <w:unhideWhenUsed/>
    <w:rsid w:val="00F24A9C"/>
    <w:pPr>
      <w:spacing w:before="0" w:after="0"/>
      <w:ind w:left="856"/>
    </w:pPr>
    <w:rPr>
      <w:color w:val="000000"/>
      <w:lang w:val="en-GB" w:eastAsia="en-US"/>
    </w:rPr>
  </w:style>
  <w:style w:type="character" w:customStyle="1" w:styleId="EndnoteTextChar">
    <w:name w:val="Endnote Text Char"/>
    <w:link w:val="EndnoteText"/>
    <w:uiPriority w:val="99"/>
    <w:rsid w:val="00F24A9C"/>
    <w:rPr>
      <w:rFonts w:ascii="Arial" w:hAnsi="Arial"/>
      <w:color w:val="000000"/>
      <w:lang w:eastAsia="en-US"/>
    </w:rPr>
  </w:style>
  <w:style w:type="character" w:styleId="EndnoteReference">
    <w:name w:val="endnote reference"/>
    <w:uiPriority w:val="99"/>
    <w:unhideWhenUsed/>
    <w:rsid w:val="00F24A9C"/>
    <w:rPr>
      <w:rFonts w:cs="Times New Roman"/>
      <w:vertAlign w:val="superscript"/>
    </w:rPr>
  </w:style>
  <w:style w:type="paragraph" w:customStyle="1" w:styleId="SubSchedule4EIB">
    <w:name w:val="SubSchedule 4 EIB"/>
    <w:basedOn w:val="SubSchedule3EIB"/>
    <w:next w:val="Normal"/>
    <w:link w:val="SubSchedule4EIBChar"/>
    <w:qFormat/>
    <w:rsid w:val="00F24A9C"/>
    <w:pPr>
      <w:numPr>
        <w:ilvl w:val="4"/>
      </w:numPr>
      <w:spacing w:before="120"/>
      <w:jc w:val="left"/>
    </w:pPr>
    <w:rPr>
      <w:rFonts w:ascii="Arial Bold" w:hAnsi="Arial Bold"/>
      <w:b w:val="0"/>
      <w:u w:val="none"/>
      <w:lang w:val="fr-BE"/>
    </w:rPr>
  </w:style>
  <w:style w:type="character" w:customStyle="1" w:styleId="SubSchedule4EIBChar">
    <w:name w:val="SubSchedule 4 EIB Char"/>
    <w:link w:val="SubSchedule4EIB"/>
    <w:locked/>
    <w:rsid w:val="00F24A9C"/>
    <w:rPr>
      <w:rFonts w:ascii="Arial Bold" w:eastAsia="Calibri" w:hAnsi="Arial Bold"/>
      <w:bCs/>
      <w:lang w:val="fr-BE" w:eastAsia="en-US"/>
    </w:rPr>
  </w:style>
  <w:style w:type="character" w:styleId="FollowedHyperlink">
    <w:name w:val="FollowedHyperlink"/>
    <w:uiPriority w:val="99"/>
    <w:unhideWhenUsed/>
    <w:rsid w:val="00F24A9C"/>
    <w:rPr>
      <w:rFonts w:cs="Times New Roman"/>
      <w:color w:val="800080"/>
      <w:u w:val="single"/>
    </w:rPr>
  </w:style>
  <w:style w:type="paragraph" w:customStyle="1" w:styleId="RightEIB0">
    <w:name w:val="Right E.I.B."/>
    <w:basedOn w:val="Normal"/>
    <w:qFormat/>
    <w:locked/>
    <w:rsid w:val="00F24A9C"/>
    <w:pPr>
      <w:keepLines/>
      <w:spacing w:before="0" w:after="120"/>
      <w:jc w:val="right"/>
    </w:pPr>
    <w:rPr>
      <w:color w:val="000000"/>
      <w:lang w:val="en-GB" w:eastAsia="en-US"/>
    </w:rPr>
  </w:style>
  <w:style w:type="character" w:customStyle="1" w:styleId="UnderlineEIB0">
    <w:name w:val="Underline E.I.B."/>
    <w:uiPriority w:val="1"/>
    <w:rsid w:val="00F24A9C"/>
    <w:rPr>
      <w:rFonts w:ascii="Arial" w:hAnsi="Arial" w:cs="Times New Roman"/>
      <w:sz w:val="20"/>
      <w:u w:val="single"/>
      <w:lang w:val="en-GB" w:eastAsia="x-none"/>
    </w:rPr>
  </w:style>
  <w:style w:type="table" w:customStyle="1" w:styleId="TableEIB0">
    <w:name w:val="Table E.I.B."/>
    <w:basedOn w:val="TableNormal"/>
    <w:uiPriority w:val="99"/>
    <w:locked/>
    <w:rsid w:val="00F24A9C"/>
    <w:pPr>
      <w:spacing w:after="120"/>
    </w:pPr>
    <w:rPr>
      <w:rFonts w:ascii="Arial" w:hAnsi="Arial"/>
      <w:lang w:eastAsia="en-US"/>
    </w:rPr>
    <w:tblPr>
      <w:tblInd w:w="856" w:type="dxa"/>
    </w:tblPr>
  </w:style>
  <w:style w:type="table" w:customStyle="1" w:styleId="TableEIB1">
    <w:name w:val="Table E.I.B.1"/>
    <w:basedOn w:val="TableNormal"/>
    <w:uiPriority w:val="99"/>
    <w:locked/>
    <w:rsid w:val="00F24A9C"/>
    <w:pPr>
      <w:spacing w:after="120"/>
    </w:pPr>
    <w:rPr>
      <w:rFonts w:ascii="Arial" w:hAnsi="Arial"/>
      <w:lang w:eastAsia="en-US"/>
    </w:rPr>
    <w:tblPr>
      <w:tblInd w:w="856" w:type="dxa"/>
    </w:tblPr>
  </w:style>
  <w:style w:type="table" w:customStyle="1" w:styleId="TableEIB2">
    <w:name w:val="Table E.I.B.2"/>
    <w:basedOn w:val="TableNormal"/>
    <w:uiPriority w:val="99"/>
    <w:locked/>
    <w:rsid w:val="00F24A9C"/>
    <w:pPr>
      <w:spacing w:after="120"/>
    </w:pPr>
    <w:rPr>
      <w:rFonts w:ascii="Arial" w:hAnsi="Arial"/>
      <w:lang w:eastAsia="en-US"/>
    </w:rPr>
    <w:tblPr>
      <w:tblInd w:w="856" w:type="dxa"/>
    </w:tblPr>
  </w:style>
  <w:style w:type="character" w:customStyle="1" w:styleId="DeltaViewInsertion">
    <w:name w:val="DeltaView Insertion"/>
    <w:uiPriority w:val="99"/>
    <w:rsid w:val="00F24A9C"/>
    <w:rPr>
      <w:color w:val="0000FF"/>
      <w:spacing w:val="0"/>
      <w:u w:val="double"/>
    </w:rPr>
  </w:style>
  <w:style w:type="table" w:styleId="TableGridLight">
    <w:name w:val="Grid Table Light"/>
    <w:basedOn w:val="TableNormal"/>
    <w:uiPriority w:val="40"/>
    <w:rsid w:val="00F24A9C"/>
    <w:pPr>
      <w:jc w:val="both"/>
    </w:pPr>
    <w:rPr>
      <w:rFonts w:ascii="Arial" w:hAnsi="Arial"/>
      <w:lang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hd-variable1">
    <w:name w:val="hd-variable1"/>
    <w:rsid w:val="00F24A9C"/>
    <w:rPr>
      <w:rFonts w:cs="Times New Roman"/>
      <w:color w:val="0000FF"/>
    </w:rPr>
  </w:style>
  <w:style w:type="numbering" w:customStyle="1" w:styleId="HeadingsEIB">
    <w:name w:val="Headings E.I.B."/>
    <w:rsid w:val="00F24A9C"/>
    <w:pPr>
      <w:numPr>
        <w:numId w:val="8"/>
      </w:numPr>
    </w:pPr>
  </w:style>
  <w:style w:type="numbering" w:customStyle="1" w:styleId="Annexes">
    <w:name w:val="Annexes"/>
    <w:rsid w:val="00F24A9C"/>
    <w:pPr>
      <w:numPr>
        <w:numId w:val="6"/>
      </w:numPr>
    </w:pPr>
  </w:style>
  <w:style w:type="numbering" w:customStyle="1" w:styleId="ListsEIB0">
    <w:name w:val="Lists EIB"/>
    <w:uiPriority w:val="99"/>
    <w:rsid w:val="00F24A9C"/>
  </w:style>
  <w:style w:type="numbering" w:customStyle="1" w:styleId="SchedulesLists">
    <w:name w:val="Schedules Lists"/>
    <w:uiPriority w:val="99"/>
    <w:rsid w:val="00F24A9C"/>
  </w:style>
  <w:style w:type="numbering" w:customStyle="1" w:styleId="ListsEIB">
    <w:name w:val="Lists E.I.B."/>
    <w:uiPriority w:val="99"/>
    <w:rsid w:val="00F24A9C"/>
    <w:pPr>
      <w:numPr>
        <w:numId w:val="7"/>
      </w:numPr>
    </w:pPr>
  </w:style>
  <w:style w:type="numbering" w:customStyle="1" w:styleId="HeadingsEIB0">
    <w:name w:val="Headings EIB"/>
    <w:rsid w:val="00F24A9C"/>
    <w:pPr>
      <w:numPr>
        <w:numId w:val="5"/>
      </w:numPr>
    </w:pPr>
  </w:style>
  <w:style w:type="table" w:customStyle="1" w:styleId="TableEIB3">
    <w:name w:val="Table E.I.B.3"/>
    <w:basedOn w:val="TableNormal"/>
    <w:uiPriority w:val="99"/>
    <w:locked/>
    <w:rsid w:val="00F24A9C"/>
    <w:pPr>
      <w:spacing w:after="120"/>
    </w:pPr>
    <w:rPr>
      <w:rFonts w:ascii="Arial" w:hAnsi="Arial"/>
      <w:lang w:eastAsia="en-US"/>
    </w:rPr>
    <w:tblPr>
      <w:tblInd w:w="856" w:type="dxa"/>
    </w:tblPr>
  </w:style>
  <w:style w:type="table" w:customStyle="1" w:styleId="TableEIB10">
    <w:name w:val="Table EIB1"/>
    <w:basedOn w:val="TableNormal"/>
    <w:uiPriority w:val="99"/>
    <w:locked/>
    <w:rsid w:val="00F24A9C"/>
    <w:pPr>
      <w:spacing w:after="120"/>
    </w:pPr>
    <w:rPr>
      <w:rFonts w:ascii="Arial" w:hAnsi="Arial"/>
      <w:lang w:eastAsia="en-US"/>
    </w:rPr>
    <w:tblPr>
      <w:tblInd w:w="856" w:type="dxa"/>
    </w:tblPr>
  </w:style>
  <w:style w:type="table" w:customStyle="1" w:styleId="TableGridLight1">
    <w:name w:val="Table Grid Light1"/>
    <w:basedOn w:val="TableNormal"/>
    <w:next w:val="TableGridLight"/>
    <w:uiPriority w:val="40"/>
    <w:locked/>
    <w:rsid w:val="00F24A9C"/>
    <w:pPr>
      <w:jc w:val="both"/>
    </w:pPr>
    <w:rPr>
      <w:rFonts w:ascii="Arial" w:hAnsi="Arial"/>
      <w:lang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GridLight2">
    <w:name w:val="Table Grid Light2"/>
    <w:basedOn w:val="TableNormal"/>
    <w:next w:val="TableGridLight"/>
    <w:uiPriority w:val="40"/>
    <w:locked/>
    <w:rsid w:val="00F24A9C"/>
    <w:pPr>
      <w:jc w:val="both"/>
    </w:pPr>
    <w:rPr>
      <w:rFonts w:ascii="Arial" w:hAnsi="Arial"/>
      <w:lang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styleId="PlaceholderText">
    <w:name w:val="Placeholder Text"/>
    <w:uiPriority w:val="99"/>
    <w:semiHidden/>
    <w:rsid w:val="00F24A9C"/>
    <w:rPr>
      <w:color w:val="808080"/>
    </w:rPr>
  </w:style>
  <w:style w:type="character" w:customStyle="1" w:styleId="NoIndentEIBChar">
    <w:name w:val="No Indent EIB Char"/>
    <w:link w:val="NoIndentEIB"/>
    <w:uiPriority w:val="99"/>
    <w:locked/>
    <w:rsid w:val="00F24A9C"/>
    <w:rPr>
      <w:rFonts w:ascii="Arial" w:hAnsi="Arial"/>
      <w:color w:val="000000"/>
      <w:lang w:eastAsia="en-US"/>
    </w:rPr>
  </w:style>
  <w:style w:type="paragraph" w:customStyle="1" w:styleId="Normal1">
    <w:name w:val="Normal1"/>
    <w:basedOn w:val="Normal"/>
    <w:link w:val="normalChar"/>
    <w:rsid w:val="00F24A9C"/>
    <w:pPr>
      <w:spacing w:before="100" w:beforeAutospacing="1" w:after="100" w:afterAutospacing="1"/>
      <w:jc w:val="left"/>
    </w:pPr>
    <w:rPr>
      <w:rFonts w:ascii="Times New Roman" w:hAnsi="Times New Roman"/>
      <w:color w:val="000000"/>
      <w:sz w:val="24"/>
      <w:szCs w:val="24"/>
      <w:lang w:val="en-GB" w:eastAsia="en-GB"/>
    </w:rPr>
  </w:style>
  <w:style w:type="character" w:customStyle="1" w:styleId="normalChar">
    <w:name w:val="normal Char"/>
    <w:link w:val="Normal1"/>
    <w:rsid w:val="00F24A9C"/>
    <w:rPr>
      <w:color w:val="000000"/>
      <w:sz w:val="24"/>
      <w:szCs w:val="24"/>
    </w:rPr>
  </w:style>
  <w:style w:type="paragraph" w:customStyle="1" w:styleId="heading-00209">
    <w:name w:val="heading-00209"/>
    <w:basedOn w:val="Normal"/>
    <w:rsid w:val="00F24A9C"/>
    <w:pPr>
      <w:spacing w:before="100" w:beforeAutospacing="1" w:after="100" w:afterAutospacing="1"/>
      <w:jc w:val="left"/>
    </w:pPr>
    <w:rPr>
      <w:rFonts w:ascii="Times New Roman" w:hAnsi="Times New Roman"/>
      <w:color w:val="000000"/>
      <w:sz w:val="24"/>
      <w:szCs w:val="24"/>
      <w:lang w:val="en-GB" w:eastAsia="en-GB"/>
    </w:rPr>
  </w:style>
  <w:style w:type="paragraph" w:customStyle="1" w:styleId="bc-0020para">
    <w:name w:val="bc-0020para"/>
    <w:basedOn w:val="Normal"/>
    <w:rsid w:val="00F24A9C"/>
    <w:pPr>
      <w:spacing w:before="100" w:beforeAutospacing="1" w:after="100" w:afterAutospacing="1"/>
      <w:jc w:val="left"/>
    </w:pPr>
    <w:rPr>
      <w:rFonts w:ascii="Times New Roman" w:hAnsi="Times New Roman"/>
      <w:color w:val="000000"/>
      <w:sz w:val="24"/>
      <w:szCs w:val="24"/>
      <w:lang w:val="en-GB" w:eastAsia="en-GB"/>
    </w:rPr>
  </w:style>
  <w:style w:type="character" w:customStyle="1" w:styleId="UnresolvedMention2">
    <w:name w:val="Unresolved Mention2"/>
    <w:uiPriority w:val="99"/>
    <w:semiHidden/>
    <w:unhideWhenUsed/>
    <w:rsid w:val="00F24A9C"/>
    <w:rPr>
      <w:color w:val="605E5C"/>
      <w:shd w:val="clear" w:color="auto" w:fill="E1DFDD"/>
    </w:rPr>
  </w:style>
  <w:style w:type="character" w:customStyle="1" w:styleId="BoldEIB0">
    <w:name w:val="Bold E.I.B."/>
    <w:uiPriority w:val="1"/>
    <w:qFormat/>
    <w:rsid w:val="00F24A9C"/>
    <w:rPr>
      <w:rFonts w:ascii="Arial" w:hAnsi="Arial"/>
      <w:b/>
      <w:sz w:val="20"/>
      <w:lang w:val="en-GB"/>
    </w:rPr>
  </w:style>
  <w:style w:type="paragraph" w:customStyle="1" w:styleId="NoIndentEIB0">
    <w:name w:val="No Indent E.I.B."/>
    <w:basedOn w:val="Normal"/>
    <w:qFormat/>
    <w:rsid w:val="00F24A9C"/>
    <w:pPr>
      <w:keepLines/>
      <w:spacing w:before="0" w:after="120"/>
    </w:pPr>
    <w:rPr>
      <w:rFonts w:eastAsia="Calibri" w:cs="Arial"/>
      <w:color w:val="000000"/>
      <w:lang w:val="en-GB" w:eastAsia="en-US"/>
    </w:rPr>
  </w:style>
  <w:style w:type="paragraph" w:styleId="NoSpacing">
    <w:name w:val="No Spacing"/>
    <w:next w:val="Normal"/>
    <w:uiPriority w:val="1"/>
    <w:qFormat/>
    <w:rsid w:val="00F24A9C"/>
    <w:pPr>
      <w:keepNext/>
      <w:tabs>
        <w:tab w:val="left" w:pos="4536"/>
      </w:tabs>
      <w:ind w:left="4536" w:hanging="4536"/>
    </w:pPr>
    <w:rPr>
      <w:rFonts w:ascii="Arial" w:hAnsi="Arial"/>
      <w:color w:val="000000"/>
      <w:lang w:eastAsia="en-US"/>
    </w:rPr>
  </w:style>
  <w:style w:type="paragraph" w:customStyle="1" w:styleId="LLNumIndenta">
    <w:name w:val="LL_NumIndent(a)"/>
    <w:basedOn w:val="Normal"/>
    <w:qFormat/>
    <w:rsid w:val="00F24A9C"/>
    <w:pPr>
      <w:numPr>
        <w:numId w:val="13"/>
      </w:numPr>
      <w:suppressAutoHyphens/>
      <w:spacing w:before="0" w:after="200" w:line="280" w:lineRule="atLeast"/>
    </w:pPr>
    <w:rPr>
      <w:rFonts w:eastAsia="Calibri"/>
      <w:szCs w:val="22"/>
      <w:lang w:eastAsia="en-US"/>
    </w:rPr>
  </w:style>
  <w:style w:type="numbering" w:customStyle="1" w:styleId="HeadingsEIB1">
    <w:name w:val="Headings EIB1"/>
    <w:rsid w:val="00F24A9C"/>
  </w:style>
  <w:style w:type="character" w:customStyle="1" w:styleId="BoldEIB1">
    <w:name w:val="Bold EIB1"/>
    <w:rsid w:val="00F24A9C"/>
    <w:rPr>
      <w:rFonts w:ascii="Arial" w:eastAsia="Arial" w:hAnsi="Arial" w:cs="Arial"/>
      <w:b/>
      <w:sz w:val="20"/>
      <w:szCs w:val="20"/>
    </w:rPr>
  </w:style>
  <w:style w:type="paragraph" w:customStyle="1" w:styleId="NoIndentEIB1">
    <w:name w:val="No Indent EIB1"/>
    <w:basedOn w:val="Normal"/>
    <w:qFormat/>
    <w:rsid w:val="00F24A9C"/>
    <w:pPr>
      <w:keepLines/>
      <w:spacing w:before="0" w:after="120"/>
      <w:jc w:val="left"/>
    </w:pPr>
    <w:rPr>
      <w:rFonts w:eastAsia="Arial" w:cs="Arial"/>
      <w:color w:val="000000"/>
      <w:lang w:val="en-GB" w:eastAsia="en-GB"/>
    </w:rPr>
  </w:style>
  <w:style w:type="character" w:customStyle="1" w:styleId="CommentTextChar1">
    <w:name w:val="Comment Text Char1"/>
    <w:rsid w:val="00F24A9C"/>
    <w:rPr>
      <w:color w:val="000000"/>
    </w:rPr>
  </w:style>
  <w:style w:type="paragraph" w:customStyle="1" w:styleId="Standard">
    <w:name w:val="Standard"/>
    <w:rsid w:val="00F24A9C"/>
    <w:rPr>
      <w:rFonts w:ascii="Helvetica Neue" w:eastAsia="Arial Unicode MS" w:hAnsi="Helvetica Neue" w:cs="Arial Unicode MS"/>
      <w:color w:val="000000"/>
      <w:sz w:val="22"/>
      <w:szCs w:val="22"/>
    </w:rPr>
  </w:style>
  <w:style w:type="paragraph" w:customStyle="1" w:styleId="Style1">
    <w:name w:val="Style1"/>
    <w:basedOn w:val="NoIndentEIB"/>
    <w:rsid w:val="00F24A9C"/>
    <w:pPr>
      <w:numPr>
        <w:numId w:val="14"/>
      </w:numPr>
      <w:ind w:left="0" w:firstLine="0"/>
    </w:pPr>
    <w:rPr>
      <w:rFonts w:eastAsia="Arial" w:cs="Arial"/>
      <w:color w:val="auto"/>
      <w:lang w:eastAsia="en-GB"/>
    </w:rPr>
  </w:style>
  <w:style w:type="character" w:customStyle="1" w:styleId="ItalicEIB1">
    <w:name w:val="Italic EIB1"/>
    <w:rsid w:val="00F24A9C"/>
    <w:rPr>
      <w:rFonts w:ascii="Arial" w:eastAsia="Arial" w:hAnsi="Arial" w:cs="Arial"/>
      <w:b w:val="0"/>
      <w:i/>
      <w:sz w:val="20"/>
      <w:szCs w:val="20"/>
    </w:rPr>
  </w:style>
  <w:style w:type="character" w:styleId="Strong">
    <w:name w:val="Strong"/>
    <w:uiPriority w:val="22"/>
    <w:qFormat/>
    <w:rsid w:val="00F24A9C"/>
    <w:rPr>
      <w:b/>
      <w:bCs/>
    </w:rPr>
  </w:style>
  <w:style w:type="paragraph" w:styleId="BodyTextIndent">
    <w:name w:val="Body Text Indent"/>
    <w:basedOn w:val="Normal"/>
    <w:link w:val="BodyTextIndentChar"/>
    <w:rsid w:val="00F24A9C"/>
    <w:pPr>
      <w:spacing w:before="0" w:after="0"/>
      <w:ind w:left="709" w:hanging="709"/>
    </w:pPr>
    <w:rPr>
      <w:rFonts w:cs="Arial"/>
      <w:b/>
      <w:lang w:val="fr-FR" w:eastAsia="en-US"/>
    </w:rPr>
  </w:style>
  <w:style w:type="character" w:customStyle="1" w:styleId="BodyTextIndentChar">
    <w:name w:val="Body Text Indent Char"/>
    <w:link w:val="BodyTextIndent"/>
    <w:rsid w:val="00F24A9C"/>
    <w:rPr>
      <w:rFonts w:ascii="Arial" w:hAnsi="Arial" w:cs="Arial"/>
      <w:b/>
      <w:lang w:val="fr-FR" w:eastAsia="en-US"/>
    </w:rPr>
  </w:style>
  <w:style w:type="paragraph" w:customStyle="1" w:styleId="SubSchedule1EIB1">
    <w:name w:val="SubSchedule 1 EIB1"/>
    <w:basedOn w:val="Normal"/>
    <w:next w:val="Normal"/>
    <w:qFormat/>
    <w:rsid w:val="00F24A9C"/>
    <w:pPr>
      <w:keepNext/>
      <w:keepLines/>
      <w:spacing w:before="0" w:after="240"/>
      <w:jc w:val="center"/>
    </w:pPr>
    <w:rPr>
      <w:rFonts w:eastAsia="Arial" w:cs="Arial"/>
      <w:b/>
      <w:color w:val="000000"/>
      <w:u w:color="000000"/>
      <w:lang w:val="en-GB" w:eastAsia="en-GB"/>
    </w:rPr>
  </w:style>
  <w:style w:type="numbering" w:customStyle="1" w:styleId="ListsEIB1">
    <w:name w:val="Lists EIB1"/>
    <w:rsid w:val="00F24A9C"/>
    <w:pPr>
      <w:numPr>
        <w:numId w:val="3"/>
      </w:numPr>
    </w:pPr>
  </w:style>
  <w:style w:type="numbering" w:customStyle="1" w:styleId="HeadingsEIB2">
    <w:name w:val="Headings EIB2"/>
    <w:uiPriority w:val="99"/>
    <w:rsid w:val="00F24A9C"/>
    <w:pPr>
      <w:numPr>
        <w:numId w:val="4"/>
      </w:numPr>
    </w:pPr>
  </w:style>
  <w:style w:type="paragraph" w:styleId="TOCHeading">
    <w:name w:val="TOC Heading"/>
    <w:basedOn w:val="Heading1"/>
    <w:next w:val="Normal"/>
    <w:uiPriority w:val="39"/>
    <w:unhideWhenUsed/>
    <w:qFormat/>
    <w:rsid w:val="00F24A9C"/>
    <w:pPr>
      <w:numPr>
        <w:numId w:val="0"/>
      </w:numPr>
      <w:spacing w:after="0"/>
      <w:jc w:val="left"/>
      <w:outlineLvl w:val="9"/>
    </w:pPr>
    <w:rPr>
      <w:rFonts w:ascii="Cambria" w:hAnsi="Cambria" w:cs="Times New Roman"/>
      <w:b w:val="0"/>
      <w:smallCaps/>
      <w:color w:val="365F91"/>
      <w:sz w:val="32"/>
      <w:szCs w:val="32"/>
      <w:lang w:eastAsia="en-US"/>
    </w:rPr>
  </w:style>
  <w:style w:type="numbering" w:customStyle="1" w:styleId="ListsEIB2">
    <w:name w:val="Lists EIB2"/>
    <w:uiPriority w:val="99"/>
    <w:rsid w:val="00F24A9C"/>
    <w:pPr>
      <w:numPr>
        <w:numId w:val="10"/>
      </w:numPr>
    </w:pPr>
  </w:style>
  <w:style w:type="character" w:customStyle="1" w:styleId="Heading7Char">
    <w:name w:val="Heading 7 Char"/>
    <w:link w:val="Heading7"/>
    <w:uiPriority w:val="9"/>
    <w:rsid w:val="00F24A9C"/>
    <w:rPr>
      <w:rFonts w:ascii="Arial" w:hAnsi="Arial"/>
      <w:lang w:val="en-US" w:eastAsia="zh-CN"/>
    </w:rPr>
  </w:style>
  <w:style w:type="paragraph" w:styleId="BodyText2">
    <w:name w:val="Body Text 2"/>
    <w:basedOn w:val="Normal"/>
    <w:link w:val="BodyText2Char"/>
    <w:uiPriority w:val="99"/>
    <w:unhideWhenUsed/>
    <w:rsid w:val="00F24A9C"/>
    <w:pPr>
      <w:spacing w:before="0" w:after="120" w:line="480" w:lineRule="auto"/>
      <w:ind w:left="856"/>
    </w:pPr>
    <w:rPr>
      <w:color w:val="000000"/>
      <w:lang w:val="en-GB" w:eastAsia="en-US"/>
    </w:rPr>
  </w:style>
  <w:style w:type="character" w:customStyle="1" w:styleId="BodyText2Char">
    <w:name w:val="Body Text 2 Char"/>
    <w:link w:val="BodyText2"/>
    <w:uiPriority w:val="99"/>
    <w:rsid w:val="00F24A9C"/>
    <w:rPr>
      <w:rFonts w:ascii="Arial" w:hAnsi="Arial"/>
      <w:color w:val="000000"/>
      <w:lang w:eastAsia="en-US"/>
    </w:rPr>
  </w:style>
  <w:style w:type="paragraph" w:styleId="Title">
    <w:name w:val="Title"/>
    <w:basedOn w:val="Normal"/>
    <w:next w:val="Normal"/>
    <w:link w:val="TitleChar"/>
    <w:qFormat/>
    <w:rsid w:val="00F24A9C"/>
    <w:pPr>
      <w:keepNext/>
      <w:keepLines/>
      <w:tabs>
        <w:tab w:val="left" w:pos="2268"/>
      </w:tabs>
      <w:overflowPunct w:val="0"/>
      <w:autoSpaceDE w:val="0"/>
      <w:autoSpaceDN w:val="0"/>
      <w:adjustRightInd w:val="0"/>
      <w:spacing w:before="0" w:after="120"/>
      <w:ind w:left="992"/>
      <w:jc w:val="center"/>
      <w:textAlignment w:val="baseline"/>
      <w:outlineLvl w:val="0"/>
    </w:pPr>
    <w:rPr>
      <w:rFonts w:cs="Arial"/>
      <w:b/>
      <w:bCs/>
      <w:szCs w:val="32"/>
      <w:lang w:val="en-GB" w:eastAsia="en-US"/>
    </w:rPr>
  </w:style>
  <w:style w:type="character" w:customStyle="1" w:styleId="TitleChar">
    <w:name w:val="Title Char"/>
    <w:link w:val="Title"/>
    <w:rsid w:val="00F24A9C"/>
    <w:rPr>
      <w:rFonts w:ascii="Arial" w:hAnsi="Arial" w:cs="Arial"/>
      <w:b/>
      <w:bCs/>
      <w:szCs w:val="32"/>
      <w:lang w:eastAsia="en-US"/>
    </w:rPr>
  </w:style>
  <w:style w:type="paragraph" w:customStyle="1" w:styleId="Normalnoindent">
    <w:name w:val="Normal no indent"/>
    <w:basedOn w:val="Normal"/>
    <w:rsid w:val="00F24A9C"/>
    <w:pPr>
      <w:spacing w:before="240" w:after="0"/>
    </w:pPr>
    <w:rPr>
      <w:lang w:val="fr-FR" w:eastAsia="en-GB"/>
    </w:rPr>
  </w:style>
  <w:style w:type="paragraph" w:styleId="Caption">
    <w:name w:val="caption"/>
    <w:basedOn w:val="Normal"/>
    <w:next w:val="Normal"/>
    <w:qFormat/>
    <w:rsid w:val="00F24A9C"/>
    <w:pPr>
      <w:framePr w:hSpace="180" w:wrap="auto" w:vAnchor="text" w:hAnchor="text" w:y="1"/>
      <w:pBdr>
        <w:top w:val="single" w:sz="6" w:space="1" w:color="auto"/>
        <w:left w:val="single" w:sz="6" w:space="1" w:color="auto"/>
        <w:bottom w:val="single" w:sz="6" w:space="1" w:color="auto"/>
        <w:right w:val="single" w:sz="6" w:space="1" w:color="auto"/>
      </w:pBdr>
      <w:tabs>
        <w:tab w:val="left" w:pos="2694"/>
        <w:tab w:val="right" w:pos="4395"/>
        <w:tab w:val="left" w:pos="5104"/>
      </w:tabs>
      <w:spacing w:before="0" w:after="0"/>
      <w:ind w:left="1702" w:right="1552"/>
      <w:jc w:val="left"/>
    </w:pPr>
    <w:rPr>
      <w:b/>
      <w:lang w:val="en-GB" w:eastAsia="en-US"/>
    </w:rPr>
  </w:style>
  <w:style w:type="paragraph" w:customStyle="1" w:styleId="CenterEIB1">
    <w:name w:val="Center EIB1"/>
    <w:basedOn w:val="Normal"/>
    <w:qFormat/>
    <w:rsid w:val="00F24A9C"/>
    <w:pPr>
      <w:keepLines/>
      <w:spacing w:before="0" w:after="120"/>
      <w:jc w:val="center"/>
    </w:pPr>
    <w:rPr>
      <w:rFonts w:eastAsia="Arial" w:cs="Arial"/>
      <w:color w:val="000000"/>
      <w:lang w:val="en-GB" w:eastAsia="en-GB"/>
    </w:rPr>
  </w:style>
  <w:style w:type="paragraph" w:customStyle="1" w:styleId="SubSchedule3EIB1">
    <w:name w:val="SubSchedule 3 EIB1"/>
    <w:basedOn w:val="Normal"/>
    <w:qFormat/>
    <w:rsid w:val="00F24A9C"/>
    <w:pPr>
      <w:keepNext/>
      <w:keepLines/>
      <w:spacing w:before="200" w:after="200"/>
      <w:ind w:left="357" w:hanging="357"/>
      <w:jc w:val="center"/>
    </w:pPr>
    <w:rPr>
      <w:rFonts w:eastAsia="Arial" w:cs="Arial"/>
      <w:color w:val="000000"/>
      <w:u w:color="00000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9368FB-575C-40AA-A7AA-C6AFC733A7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11</Pages>
  <Words>3234</Words>
  <Characters>18434</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ANNEX II: TERMS OF REFERENCE</vt:lpstr>
    </vt:vector>
  </TitlesOfParts>
  <Company>European Commission</Company>
  <LinksUpToDate>false</LinksUpToDate>
  <CharactersWithSpaces>21625</CharactersWithSpaces>
  <SharedDoc>false</SharedDoc>
  <HLinks>
    <vt:vector size="276" baseType="variant">
      <vt:variant>
        <vt:i4>6946832</vt:i4>
      </vt:variant>
      <vt:variant>
        <vt:i4>279</vt:i4>
      </vt:variant>
      <vt:variant>
        <vt:i4>0</vt:i4>
      </vt:variant>
      <vt:variant>
        <vt:i4>5</vt:i4>
      </vt:variant>
      <vt:variant>
        <vt:lpwstr>mailto:l.jancauskiene@eib.org</vt:lpwstr>
      </vt:variant>
      <vt:variant>
        <vt:lpwstr/>
      </vt:variant>
      <vt:variant>
        <vt:i4>6946842</vt:i4>
      </vt:variant>
      <vt:variant>
        <vt:i4>276</vt:i4>
      </vt:variant>
      <vt:variant>
        <vt:i4>0</vt:i4>
      </vt:variant>
      <vt:variant>
        <vt:i4>5</vt:i4>
      </vt:variant>
      <vt:variant>
        <vt:lpwstr>mailto:j.laffitte@eib.org</vt:lpwstr>
      </vt:variant>
      <vt:variant>
        <vt:lpwstr/>
      </vt:variant>
      <vt:variant>
        <vt:i4>5439556</vt:i4>
      </vt:variant>
      <vt:variant>
        <vt:i4>261</vt:i4>
      </vt:variant>
      <vt:variant>
        <vt:i4>0</vt:i4>
      </vt:variant>
      <vt:variant>
        <vt:i4>5</vt:i4>
      </vt:variant>
      <vt:variant>
        <vt:lpwstr>https://www.moepp.gov.mk/</vt:lpwstr>
      </vt:variant>
      <vt:variant>
        <vt:lpwstr/>
      </vt:variant>
      <vt:variant>
        <vt:i4>1769522</vt:i4>
      </vt:variant>
      <vt:variant>
        <vt:i4>254</vt:i4>
      </vt:variant>
      <vt:variant>
        <vt:i4>0</vt:i4>
      </vt:variant>
      <vt:variant>
        <vt:i4>5</vt:i4>
      </vt:variant>
      <vt:variant>
        <vt:lpwstr/>
      </vt:variant>
      <vt:variant>
        <vt:lpwstr>_Toc116471285</vt:lpwstr>
      </vt:variant>
      <vt:variant>
        <vt:i4>1769522</vt:i4>
      </vt:variant>
      <vt:variant>
        <vt:i4>248</vt:i4>
      </vt:variant>
      <vt:variant>
        <vt:i4>0</vt:i4>
      </vt:variant>
      <vt:variant>
        <vt:i4>5</vt:i4>
      </vt:variant>
      <vt:variant>
        <vt:lpwstr/>
      </vt:variant>
      <vt:variant>
        <vt:lpwstr>_Toc116471284</vt:lpwstr>
      </vt:variant>
      <vt:variant>
        <vt:i4>1769522</vt:i4>
      </vt:variant>
      <vt:variant>
        <vt:i4>242</vt:i4>
      </vt:variant>
      <vt:variant>
        <vt:i4>0</vt:i4>
      </vt:variant>
      <vt:variant>
        <vt:i4>5</vt:i4>
      </vt:variant>
      <vt:variant>
        <vt:lpwstr/>
      </vt:variant>
      <vt:variant>
        <vt:lpwstr>_Toc116471283</vt:lpwstr>
      </vt:variant>
      <vt:variant>
        <vt:i4>1769522</vt:i4>
      </vt:variant>
      <vt:variant>
        <vt:i4>236</vt:i4>
      </vt:variant>
      <vt:variant>
        <vt:i4>0</vt:i4>
      </vt:variant>
      <vt:variant>
        <vt:i4>5</vt:i4>
      </vt:variant>
      <vt:variant>
        <vt:lpwstr/>
      </vt:variant>
      <vt:variant>
        <vt:lpwstr>_Toc116471282</vt:lpwstr>
      </vt:variant>
      <vt:variant>
        <vt:i4>1769522</vt:i4>
      </vt:variant>
      <vt:variant>
        <vt:i4>230</vt:i4>
      </vt:variant>
      <vt:variant>
        <vt:i4>0</vt:i4>
      </vt:variant>
      <vt:variant>
        <vt:i4>5</vt:i4>
      </vt:variant>
      <vt:variant>
        <vt:lpwstr/>
      </vt:variant>
      <vt:variant>
        <vt:lpwstr>_Toc116471281</vt:lpwstr>
      </vt:variant>
      <vt:variant>
        <vt:i4>1769522</vt:i4>
      </vt:variant>
      <vt:variant>
        <vt:i4>224</vt:i4>
      </vt:variant>
      <vt:variant>
        <vt:i4>0</vt:i4>
      </vt:variant>
      <vt:variant>
        <vt:i4>5</vt:i4>
      </vt:variant>
      <vt:variant>
        <vt:lpwstr/>
      </vt:variant>
      <vt:variant>
        <vt:lpwstr>_Toc116471280</vt:lpwstr>
      </vt:variant>
      <vt:variant>
        <vt:i4>1310770</vt:i4>
      </vt:variant>
      <vt:variant>
        <vt:i4>218</vt:i4>
      </vt:variant>
      <vt:variant>
        <vt:i4>0</vt:i4>
      </vt:variant>
      <vt:variant>
        <vt:i4>5</vt:i4>
      </vt:variant>
      <vt:variant>
        <vt:lpwstr/>
      </vt:variant>
      <vt:variant>
        <vt:lpwstr>_Toc116471279</vt:lpwstr>
      </vt:variant>
      <vt:variant>
        <vt:i4>1310770</vt:i4>
      </vt:variant>
      <vt:variant>
        <vt:i4>212</vt:i4>
      </vt:variant>
      <vt:variant>
        <vt:i4>0</vt:i4>
      </vt:variant>
      <vt:variant>
        <vt:i4>5</vt:i4>
      </vt:variant>
      <vt:variant>
        <vt:lpwstr/>
      </vt:variant>
      <vt:variant>
        <vt:lpwstr>_Toc116471278</vt:lpwstr>
      </vt:variant>
      <vt:variant>
        <vt:i4>1310770</vt:i4>
      </vt:variant>
      <vt:variant>
        <vt:i4>206</vt:i4>
      </vt:variant>
      <vt:variant>
        <vt:i4>0</vt:i4>
      </vt:variant>
      <vt:variant>
        <vt:i4>5</vt:i4>
      </vt:variant>
      <vt:variant>
        <vt:lpwstr/>
      </vt:variant>
      <vt:variant>
        <vt:lpwstr>_Toc116471277</vt:lpwstr>
      </vt:variant>
      <vt:variant>
        <vt:i4>1310770</vt:i4>
      </vt:variant>
      <vt:variant>
        <vt:i4>200</vt:i4>
      </vt:variant>
      <vt:variant>
        <vt:i4>0</vt:i4>
      </vt:variant>
      <vt:variant>
        <vt:i4>5</vt:i4>
      </vt:variant>
      <vt:variant>
        <vt:lpwstr/>
      </vt:variant>
      <vt:variant>
        <vt:lpwstr>_Toc116471276</vt:lpwstr>
      </vt:variant>
      <vt:variant>
        <vt:i4>1310770</vt:i4>
      </vt:variant>
      <vt:variant>
        <vt:i4>194</vt:i4>
      </vt:variant>
      <vt:variant>
        <vt:i4>0</vt:i4>
      </vt:variant>
      <vt:variant>
        <vt:i4>5</vt:i4>
      </vt:variant>
      <vt:variant>
        <vt:lpwstr/>
      </vt:variant>
      <vt:variant>
        <vt:lpwstr>_Toc116471275</vt:lpwstr>
      </vt:variant>
      <vt:variant>
        <vt:i4>1310770</vt:i4>
      </vt:variant>
      <vt:variant>
        <vt:i4>188</vt:i4>
      </vt:variant>
      <vt:variant>
        <vt:i4>0</vt:i4>
      </vt:variant>
      <vt:variant>
        <vt:i4>5</vt:i4>
      </vt:variant>
      <vt:variant>
        <vt:lpwstr/>
      </vt:variant>
      <vt:variant>
        <vt:lpwstr>_Toc116471274</vt:lpwstr>
      </vt:variant>
      <vt:variant>
        <vt:i4>1310770</vt:i4>
      </vt:variant>
      <vt:variant>
        <vt:i4>182</vt:i4>
      </vt:variant>
      <vt:variant>
        <vt:i4>0</vt:i4>
      </vt:variant>
      <vt:variant>
        <vt:i4>5</vt:i4>
      </vt:variant>
      <vt:variant>
        <vt:lpwstr/>
      </vt:variant>
      <vt:variant>
        <vt:lpwstr>_Toc116471273</vt:lpwstr>
      </vt:variant>
      <vt:variant>
        <vt:i4>1310770</vt:i4>
      </vt:variant>
      <vt:variant>
        <vt:i4>176</vt:i4>
      </vt:variant>
      <vt:variant>
        <vt:i4>0</vt:i4>
      </vt:variant>
      <vt:variant>
        <vt:i4>5</vt:i4>
      </vt:variant>
      <vt:variant>
        <vt:lpwstr/>
      </vt:variant>
      <vt:variant>
        <vt:lpwstr>_Toc116471272</vt:lpwstr>
      </vt:variant>
      <vt:variant>
        <vt:i4>1310770</vt:i4>
      </vt:variant>
      <vt:variant>
        <vt:i4>170</vt:i4>
      </vt:variant>
      <vt:variant>
        <vt:i4>0</vt:i4>
      </vt:variant>
      <vt:variant>
        <vt:i4>5</vt:i4>
      </vt:variant>
      <vt:variant>
        <vt:lpwstr/>
      </vt:variant>
      <vt:variant>
        <vt:lpwstr>_Toc116471271</vt:lpwstr>
      </vt:variant>
      <vt:variant>
        <vt:i4>1310770</vt:i4>
      </vt:variant>
      <vt:variant>
        <vt:i4>164</vt:i4>
      </vt:variant>
      <vt:variant>
        <vt:i4>0</vt:i4>
      </vt:variant>
      <vt:variant>
        <vt:i4>5</vt:i4>
      </vt:variant>
      <vt:variant>
        <vt:lpwstr/>
      </vt:variant>
      <vt:variant>
        <vt:lpwstr>_Toc116471270</vt:lpwstr>
      </vt:variant>
      <vt:variant>
        <vt:i4>1376306</vt:i4>
      </vt:variant>
      <vt:variant>
        <vt:i4>158</vt:i4>
      </vt:variant>
      <vt:variant>
        <vt:i4>0</vt:i4>
      </vt:variant>
      <vt:variant>
        <vt:i4>5</vt:i4>
      </vt:variant>
      <vt:variant>
        <vt:lpwstr/>
      </vt:variant>
      <vt:variant>
        <vt:lpwstr>_Toc116471269</vt:lpwstr>
      </vt:variant>
      <vt:variant>
        <vt:i4>1376306</vt:i4>
      </vt:variant>
      <vt:variant>
        <vt:i4>152</vt:i4>
      </vt:variant>
      <vt:variant>
        <vt:i4>0</vt:i4>
      </vt:variant>
      <vt:variant>
        <vt:i4>5</vt:i4>
      </vt:variant>
      <vt:variant>
        <vt:lpwstr/>
      </vt:variant>
      <vt:variant>
        <vt:lpwstr>_Toc116471268</vt:lpwstr>
      </vt:variant>
      <vt:variant>
        <vt:i4>1376306</vt:i4>
      </vt:variant>
      <vt:variant>
        <vt:i4>146</vt:i4>
      </vt:variant>
      <vt:variant>
        <vt:i4>0</vt:i4>
      </vt:variant>
      <vt:variant>
        <vt:i4>5</vt:i4>
      </vt:variant>
      <vt:variant>
        <vt:lpwstr/>
      </vt:variant>
      <vt:variant>
        <vt:lpwstr>_Toc116471267</vt:lpwstr>
      </vt:variant>
      <vt:variant>
        <vt:i4>1376306</vt:i4>
      </vt:variant>
      <vt:variant>
        <vt:i4>140</vt:i4>
      </vt:variant>
      <vt:variant>
        <vt:i4>0</vt:i4>
      </vt:variant>
      <vt:variant>
        <vt:i4>5</vt:i4>
      </vt:variant>
      <vt:variant>
        <vt:lpwstr/>
      </vt:variant>
      <vt:variant>
        <vt:lpwstr>_Toc116471266</vt:lpwstr>
      </vt:variant>
      <vt:variant>
        <vt:i4>1376306</vt:i4>
      </vt:variant>
      <vt:variant>
        <vt:i4>134</vt:i4>
      </vt:variant>
      <vt:variant>
        <vt:i4>0</vt:i4>
      </vt:variant>
      <vt:variant>
        <vt:i4>5</vt:i4>
      </vt:variant>
      <vt:variant>
        <vt:lpwstr/>
      </vt:variant>
      <vt:variant>
        <vt:lpwstr>_Toc116471265</vt:lpwstr>
      </vt:variant>
      <vt:variant>
        <vt:i4>1376306</vt:i4>
      </vt:variant>
      <vt:variant>
        <vt:i4>128</vt:i4>
      </vt:variant>
      <vt:variant>
        <vt:i4>0</vt:i4>
      </vt:variant>
      <vt:variant>
        <vt:i4>5</vt:i4>
      </vt:variant>
      <vt:variant>
        <vt:lpwstr/>
      </vt:variant>
      <vt:variant>
        <vt:lpwstr>_Toc116471264</vt:lpwstr>
      </vt:variant>
      <vt:variant>
        <vt:i4>1376306</vt:i4>
      </vt:variant>
      <vt:variant>
        <vt:i4>122</vt:i4>
      </vt:variant>
      <vt:variant>
        <vt:i4>0</vt:i4>
      </vt:variant>
      <vt:variant>
        <vt:i4>5</vt:i4>
      </vt:variant>
      <vt:variant>
        <vt:lpwstr/>
      </vt:variant>
      <vt:variant>
        <vt:lpwstr>_Toc116471263</vt:lpwstr>
      </vt:variant>
      <vt:variant>
        <vt:i4>1376306</vt:i4>
      </vt:variant>
      <vt:variant>
        <vt:i4>116</vt:i4>
      </vt:variant>
      <vt:variant>
        <vt:i4>0</vt:i4>
      </vt:variant>
      <vt:variant>
        <vt:i4>5</vt:i4>
      </vt:variant>
      <vt:variant>
        <vt:lpwstr/>
      </vt:variant>
      <vt:variant>
        <vt:lpwstr>_Toc116471262</vt:lpwstr>
      </vt:variant>
      <vt:variant>
        <vt:i4>1376306</vt:i4>
      </vt:variant>
      <vt:variant>
        <vt:i4>110</vt:i4>
      </vt:variant>
      <vt:variant>
        <vt:i4>0</vt:i4>
      </vt:variant>
      <vt:variant>
        <vt:i4>5</vt:i4>
      </vt:variant>
      <vt:variant>
        <vt:lpwstr/>
      </vt:variant>
      <vt:variant>
        <vt:lpwstr>_Toc116471261</vt:lpwstr>
      </vt:variant>
      <vt:variant>
        <vt:i4>1376306</vt:i4>
      </vt:variant>
      <vt:variant>
        <vt:i4>104</vt:i4>
      </vt:variant>
      <vt:variant>
        <vt:i4>0</vt:i4>
      </vt:variant>
      <vt:variant>
        <vt:i4>5</vt:i4>
      </vt:variant>
      <vt:variant>
        <vt:lpwstr/>
      </vt:variant>
      <vt:variant>
        <vt:lpwstr>_Toc116471260</vt:lpwstr>
      </vt:variant>
      <vt:variant>
        <vt:i4>1441842</vt:i4>
      </vt:variant>
      <vt:variant>
        <vt:i4>98</vt:i4>
      </vt:variant>
      <vt:variant>
        <vt:i4>0</vt:i4>
      </vt:variant>
      <vt:variant>
        <vt:i4>5</vt:i4>
      </vt:variant>
      <vt:variant>
        <vt:lpwstr/>
      </vt:variant>
      <vt:variant>
        <vt:lpwstr>_Toc116471259</vt:lpwstr>
      </vt:variant>
      <vt:variant>
        <vt:i4>1441842</vt:i4>
      </vt:variant>
      <vt:variant>
        <vt:i4>92</vt:i4>
      </vt:variant>
      <vt:variant>
        <vt:i4>0</vt:i4>
      </vt:variant>
      <vt:variant>
        <vt:i4>5</vt:i4>
      </vt:variant>
      <vt:variant>
        <vt:lpwstr/>
      </vt:variant>
      <vt:variant>
        <vt:lpwstr>_Toc116471258</vt:lpwstr>
      </vt:variant>
      <vt:variant>
        <vt:i4>1441842</vt:i4>
      </vt:variant>
      <vt:variant>
        <vt:i4>86</vt:i4>
      </vt:variant>
      <vt:variant>
        <vt:i4>0</vt:i4>
      </vt:variant>
      <vt:variant>
        <vt:i4>5</vt:i4>
      </vt:variant>
      <vt:variant>
        <vt:lpwstr/>
      </vt:variant>
      <vt:variant>
        <vt:lpwstr>_Toc116471257</vt:lpwstr>
      </vt:variant>
      <vt:variant>
        <vt:i4>1441842</vt:i4>
      </vt:variant>
      <vt:variant>
        <vt:i4>80</vt:i4>
      </vt:variant>
      <vt:variant>
        <vt:i4>0</vt:i4>
      </vt:variant>
      <vt:variant>
        <vt:i4>5</vt:i4>
      </vt:variant>
      <vt:variant>
        <vt:lpwstr/>
      </vt:variant>
      <vt:variant>
        <vt:lpwstr>_Toc116471256</vt:lpwstr>
      </vt:variant>
      <vt:variant>
        <vt:i4>1441842</vt:i4>
      </vt:variant>
      <vt:variant>
        <vt:i4>74</vt:i4>
      </vt:variant>
      <vt:variant>
        <vt:i4>0</vt:i4>
      </vt:variant>
      <vt:variant>
        <vt:i4>5</vt:i4>
      </vt:variant>
      <vt:variant>
        <vt:lpwstr/>
      </vt:variant>
      <vt:variant>
        <vt:lpwstr>_Toc116471255</vt:lpwstr>
      </vt:variant>
      <vt:variant>
        <vt:i4>1441842</vt:i4>
      </vt:variant>
      <vt:variant>
        <vt:i4>68</vt:i4>
      </vt:variant>
      <vt:variant>
        <vt:i4>0</vt:i4>
      </vt:variant>
      <vt:variant>
        <vt:i4>5</vt:i4>
      </vt:variant>
      <vt:variant>
        <vt:lpwstr/>
      </vt:variant>
      <vt:variant>
        <vt:lpwstr>_Toc116471254</vt:lpwstr>
      </vt:variant>
      <vt:variant>
        <vt:i4>1441842</vt:i4>
      </vt:variant>
      <vt:variant>
        <vt:i4>62</vt:i4>
      </vt:variant>
      <vt:variant>
        <vt:i4>0</vt:i4>
      </vt:variant>
      <vt:variant>
        <vt:i4>5</vt:i4>
      </vt:variant>
      <vt:variant>
        <vt:lpwstr/>
      </vt:variant>
      <vt:variant>
        <vt:lpwstr>_Toc116471253</vt:lpwstr>
      </vt:variant>
      <vt:variant>
        <vt:i4>1441842</vt:i4>
      </vt:variant>
      <vt:variant>
        <vt:i4>56</vt:i4>
      </vt:variant>
      <vt:variant>
        <vt:i4>0</vt:i4>
      </vt:variant>
      <vt:variant>
        <vt:i4>5</vt:i4>
      </vt:variant>
      <vt:variant>
        <vt:lpwstr/>
      </vt:variant>
      <vt:variant>
        <vt:lpwstr>_Toc116471252</vt:lpwstr>
      </vt:variant>
      <vt:variant>
        <vt:i4>1441842</vt:i4>
      </vt:variant>
      <vt:variant>
        <vt:i4>50</vt:i4>
      </vt:variant>
      <vt:variant>
        <vt:i4>0</vt:i4>
      </vt:variant>
      <vt:variant>
        <vt:i4>5</vt:i4>
      </vt:variant>
      <vt:variant>
        <vt:lpwstr/>
      </vt:variant>
      <vt:variant>
        <vt:lpwstr>_Toc116471251</vt:lpwstr>
      </vt:variant>
      <vt:variant>
        <vt:i4>1441842</vt:i4>
      </vt:variant>
      <vt:variant>
        <vt:i4>44</vt:i4>
      </vt:variant>
      <vt:variant>
        <vt:i4>0</vt:i4>
      </vt:variant>
      <vt:variant>
        <vt:i4>5</vt:i4>
      </vt:variant>
      <vt:variant>
        <vt:lpwstr/>
      </vt:variant>
      <vt:variant>
        <vt:lpwstr>_Toc116471250</vt:lpwstr>
      </vt:variant>
      <vt:variant>
        <vt:i4>1507378</vt:i4>
      </vt:variant>
      <vt:variant>
        <vt:i4>38</vt:i4>
      </vt:variant>
      <vt:variant>
        <vt:i4>0</vt:i4>
      </vt:variant>
      <vt:variant>
        <vt:i4>5</vt:i4>
      </vt:variant>
      <vt:variant>
        <vt:lpwstr/>
      </vt:variant>
      <vt:variant>
        <vt:lpwstr>_Toc116471249</vt:lpwstr>
      </vt:variant>
      <vt:variant>
        <vt:i4>1507378</vt:i4>
      </vt:variant>
      <vt:variant>
        <vt:i4>32</vt:i4>
      </vt:variant>
      <vt:variant>
        <vt:i4>0</vt:i4>
      </vt:variant>
      <vt:variant>
        <vt:i4>5</vt:i4>
      </vt:variant>
      <vt:variant>
        <vt:lpwstr/>
      </vt:variant>
      <vt:variant>
        <vt:lpwstr>_Toc116471248</vt:lpwstr>
      </vt:variant>
      <vt:variant>
        <vt:i4>1507378</vt:i4>
      </vt:variant>
      <vt:variant>
        <vt:i4>26</vt:i4>
      </vt:variant>
      <vt:variant>
        <vt:i4>0</vt:i4>
      </vt:variant>
      <vt:variant>
        <vt:i4>5</vt:i4>
      </vt:variant>
      <vt:variant>
        <vt:lpwstr/>
      </vt:variant>
      <vt:variant>
        <vt:lpwstr>_Toc116471247</vt:lpwstr>
      </vt:variant>
      <vt:variant>
        <vt:i4>1507378</vt:i4>
      </vt:variant>
      <vt:variant>
        <vt:i4>20</vt:i4>
      </vt:variant>
      <vt:variant>
        <vt:i4>0</vt:i4>
      </vt:variant>
      <vt:variant>
        <vt:i4>5</vt:i4>
      </vt:variant>
      <vt:variant>
        <vt:lpwstr/>
      </vt:variant>
      <vt:variant>
        <vt:lpwstr>_Toc116471246</vt:lpwstr>
      </vt:variant>
      <vt:variant>
        <vt:i4>1507378</vt:i4>
      </vt:variant>
      <vt:variant>
        <vt:i4>14</vt:i4>
      </vt:variant>
      <vt:variant>
        <vt:i4>0</vt:i4>
      </vt:variant>
      <vt:variant>
        <vt:i4>5</vt:i4>
      </vt:variant>
      <vt:variant>
        <vt:lpwstr/>
      </vt:variant>
      <vt:variant>
        <vt:lpwstr>_Toc116471245</vt:lpwstr>
      </vt:variant>
      <vt:variant>
        <vt:i4>1507378</vt:i4>
      </vt:variant>
      <vt:variant>
        <vt:i4>8</vt:i4>
      </vt:variant>
      <vt:variant>
        <vt:i4>0</vt:i4>
      </vt:variant>
      <vt:variant>
        <vt:i4>5</vt:i4>
      </vt:variant>
      <vt:variant>
        <vt:lpwstr/>
      </vt:variant>
      <vt:variant>
        <vt:lpwstr>_Toc116471244</vt:lpwstr>
      </vt:variant>
      <vt:variant>
        <vt:i4>1507378</vt:i4>
      </vt:variant>
      <vt:variant>
        <vt:i4>2</vt:i4>
      </vt:variant>
      <vt:variant>
        <vt:i4>0</vt:i4>
      </vt:variant>
      <vt:variant>
        <vt:i4>5</vt:i4>
      </vt:variant>
      <vt:variant>
        <vt:lpwstr/>
      </vt:variant>
      <vt:variant>
        <vt:lpwstr>_Toc116471243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II: TERMS OF REFERENCE</dc:title>
  <dc:subject/>
  <dc:creator>Roslyn Bottoni</dc:creator>
  <cp:keywords/>
  <cp:lastModifiedBy>Sanja Stosevska</cp:lastModifiedBy>
  <cp:revision>11</cp:revision>
  <cp:lastPrinted>2019-01-08T13:18:00Z</cp:lastPrinted>
  <dcterms:created xsi:type="dcterms:W3CDTF">2023-09-21T07:33:00Z</dcterms:created>
  <dcterms:modified xsi:type="dcterms:W3CDTF">2023-09-26T09:39:00Z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Editor">
    <vt:lpwstr>kilbyrn</vt:lpwstr>
  </property>
  <property fmtid="{D5CDD505-2E9C-101B-9397-08002B2CF9AE}" pid="7" name="ELDocType">
    <vt:lpwstr>REP.DOT</vt:lpwstr>
  </property>
  <property fmtid="{D5CDD505-2E9C-101B-9397-08002B2CF9AE}" pid="8" name="KSOProductBuildVer">
    <vt:lpwstr>1033-11.2.0.11341</vt:lpwstr>
  </property>
  <property fmtid="{D5CDD505-2E9C-101B-9397-08002B2CF9AE}" pid="9" name="ICV">
    <vt:lpwstr>DC49353D48574A57A86C510FD3BAD173</vt:lpwstr>
  </property>
</Properties>
</file>